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5F6" w:rsidRPr="00313351" w:rsidRDefault="00E045F6" w:rsidP="00E045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i/>
          <w:iCs/>
        </w:rPr>
      </w:pPr>
      <w:bookmarkStart w:id="0" w:name="_Hlk101360512"/>
      <w:r w:rsidRPr="00E045F6">
        <w:rPr>
          <w:rFonts w:ascii="Times New Roman" w:eastAsia="Times New Roman" w:hAnsi="Times New Roman" w:cs="Times New Roman"/>
          <w:color w:val="auto"/>
          <w:kern w:val="24"/>
          <w:szCs w:val="20"/>
          <w:lang w:eastAsia="hu-HU"/>
        </w:rPr>
        <w:t xml:space="preserve">Mosonmagyaróvár Nagytérségi Hulladékgazdálkodási Önkormányzati Társulás </w:t>
      </w:r>
      <w:bookmarkEnd w:id="0"/>
      <w:r w:rsidRPr="00E045F6">
        <w:rPr>
          <w:rFonts w:ascii="Times New Roman" w:eastAsia="Times New Roman" w:hAnsi="Times New Roman" w:cs="Times New Roman"/>
          <w:color w:val="auto"/>
          <w:kern w:val="24"/>
          <w:szCs w:val="20"/>
          <w:lang w:eastAsia="hu-HU"/>
        </w:rPr>
        <w:t>Társulási Tanács Elnökétől</w:t>
      </w:r>
    </w:p>
    <w:p w:rsidR="00E045F6" w:rsidRPr="00313351" w:rsidRDefault="00E045F6" w:rsidP="00E045F6">
      <w:pPr>
        <w:pStyle w:val="Default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10. </w:t>
      </w:r>
      <w:r w:rsidRPr="00313351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sz. </w:t>
      </w:r>
      <w:r w:rsidRPr="00313351">
        <w:rPr>
          <w:rFonts w:ascii="Times New Roman" w:hAnsi="Times New Roman" w:cs="Times New Roman"/>
          <w:i/>
          <w:iCs/>
        </w:rPr>
        <w:t>napirend</w:t>
      </w:r>
    </w:p>
    <w:p w:rsidR="00E045F6" w:rsidRPr="00313351" w:rsidRDefault="00E045F6" w:rsidP="00E045F6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:rsidR="00E045F6" w:rsidRPr="00313351" w:rsidRDefault="00E045F6" w:rsidP="00E045F6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:rsidR="00E045F6" w:rsidRPr="00313351" w:rsidRDefault="00E045F6" w:rsidP="00E045F6">
      <w:pPr>
        <w:pStyle w:val="Default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Pr="00313351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Pr="00313351" w:rsidRDefault="00E045F6" w:rsidP="00E045F6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SÜRGŐSSÉGI INDÍTVÁNY</w:t>
      </w:r>
    </w:p>
    <w:p w:rsidR="00E045F6" w:rsidRPr="00313351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Pr="00313351" w:rsidRDefault="00E045F6" w:rsidP="00E045F6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Társulási Tanács 2023. április 25-i ülésére</w:t>
      </w:r>
    </w:p>
    <w:p w:rsidR="00E045F6" w:rsidRPr="00313351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Pr="00313351" w:rsidRDefault="00E045F6" w:rsidP="00E045F6">
      <w:pPr>
        <w:pStyle w:val="Default"/>
        <w:rPr>
          <w:rFonts w:ascii="Times New Roman" w:hAnsi="Times New Roman" w:cs="Times New Roman"/>
        </w:rPr>
      </w:pPr>
    </w:p>
    <w:p w:rsidR="00E045F6" w:rsidRPr="00313351" w:rsidRDefault="00E045F6" w:rsidP="00E045F6">
      <w:pPr>
        <w:pStyle w:val="Default"/>
        <w:jc w:val="center"/>
        <w:rPr>
          <w:rFonts w:ascii="Times New Roman" w:hAnsi="Times New Roman" w:cs="Times New Roman"/>
        </w:rPr>
      </w:pPr>
    </w:p>
    <w:p w:rsidR="00E045F6" w:rsidRPr="00280707" w:rsidRDefault="00E045F6" w:rsidP="00E045F6">
      <w:pPr>
        <w:ind w:left="1650" w:hanging="1650"/>
        <w:jc w:val="both"/>
        <w:rPr>
          <w:rFonts w:eastAsia="Calibri"/>
          <w:bCs/>
          <w:szCs w:val="24"/>
          <w:lang w:eastAsia="en-US"/>
        </w:rPr>
      </w:pPr>
      <w:r w:rsidRPr="00313351">
        <w:rPr>
          <w:b/>
          <w:bCs/>
          <w:u w:val="single"/>
        </w:rPr>
        <w:t>Tárgy: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szCs w:val="24"/>
        </w:rPr>
        <w:t>2023. júliusától szükséges fejlesztések MOL MOHU Zrt.-vel kötendő szerződésekhez</w:t>
      </w:r>
    </w:p>
    <w:p w:rsidR="00E045F6" w:rsidRPr="00517842" w:rsidRDefault="00E045F6" w:rsidP="00E045F6">
      <w:pPr>
        <w:ind w:left="2124" w:hanging="2124"/>
        <w:jc w:val="both"/>
        <w:rPr>
          <w:b/>
        </w:rPr>
      </w:pPr>
    </w:p>
    <w:p w:rsidR="00E045F6" w:rsidRPr="005C6F2E" w:rsidRDefault="00E045F6" w:rsidP="00E045F6">
      <w:pPr>
        <w:pStyle w:val="Default"/>
        <w:ind w:left="2130" w:hanging="2130"/>
        <w:jc w:val="both"/>
        <w:rPr>
          <w:rFonts w:ascii="Times New Roman" w:hAnsi="Times New Roman" w:cs="Times New Roman"/>
        </w:rPr>
      </w:pPr>
      <w:proofErr w:type="gramStart"/>
      <w:r w:rsidRPr="00343FA0">
        <w:rPr>
          <w:rFonts w:ascii="Times New Roman" w:hAnsi="Times New Roman" w:cs="Times New Roman"/>
          <w:b/>
          <w:u w:val="single"/>
        </w:rPr>
        <w:t>Előterjesztő:</w:t>
      </w:r>
      <w:r w:rsidRPr="00343FA0">
        <w:rPr>
          <w:rFonts w:ascii="Times New Roman" w:hAnsi="Times New Roman" w:cs="Times New Roman"/>
          <w:b/>
        </w:rPr>
        <w:t xml:space="preserve">   </w:t>
      </w:r>
      <w:proofErr w:type="gramEnd"/>
      <w:r w:rsidRPr="00343FA0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>Dr. Árvay István elnök</w:t>
      </w:r>
    </w:p>
    <w:p w:rsidR="00E045F6" w:rsidRPr="00517842" w:rsidRDefault="00E045F6" w:rsidP="00E045F6">
      <w:pPr>
        <w:pStyle w:val="Default"/>
        <w:ind w:left="2130" w:hanging="2130"/>
        <w:jc w:val="both"/>
        <w:rPr>
          <w:rFonts w:ascii="Times New Roman" w:hAnsi="Times New Roman" w:cs="Times New Roman"/>
          <w:b/>
        </w:rPr>
      </w:pPr>
    </w:p>
    <w:p w:rsidR="00E045F6" w:rsidRDefault="00E045F6" w:rsidP="00E045F6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045F6" w:rsidRPr="00313351" w:rsidRDefault="00E045F6" w:rsidP="00E045F6">
      <w:pPr>
        <w:pStyle w:val="Default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045F6" w:rsidRPr="00313351" w:rsidTr="00B21B7D">
        <w:tc>
          <w:tcPr>
            <w:tcW w:w="9180" w:type="dxa"/>
            <w:shd w:val="clear" w:color="auto" w:fill="auto"/>
          </w:tcPr>
          <w:p w:rsidR="00E045F6" w:rsidRPr="00313351" w:rsidRDefault="00E045F6" w:rsidP="00B21B7D">
            <w:pPr>
              <w:spacing w:line="360" w:lineRule="auto"/>
              <w:rPr>
                <w:szCs w:val="24"/>
              </w:rPr>
            </w:pPr>
            <w:r w:rsidRPr="00313351">
              <w:rPr>
                <w:szCs w:val="24"/>
              </w:rPr>
              <w:t>Előkészítő szervezeti egység (név, s</w:t>
            </w:r>
            <w:r>
              <w:rPr>
                <w:szCs w:val="24"/>
              </w:rPr>
              <w:t>zignó): Kisalföldi Hulladékgazdálkodási Nonprofit Kft.</w:t>
            </w:r>
          </w:p>
        </w:tc>
      </w:tr>
      <w:tr w:rsidR="00E045F6" w:rsidRPr="00313351" w:rsidTr="00B21B7D">
        <w:tc>
          <w:tcPr>
            <w:tcW w:w="9180" w:type="dxa"/>
            <w:shd w:val="clear" w:color="auto" w:fill="auto"/>
          </w:tcPr>
          <w:p w:rsidR="00E045F6" w:rsidRDefault="00E045F6" w:rsidP="00B21B7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Készítette: Hancz Attila ügyvezető</w:t>
            </w:r>
          </w:p>
          <w:p w:rsidR="00E045F6" w:rsidRPr="00313351" w:rsidRDefault="00E045F6" w:rsidP="00B21B7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Szabóné Molnár Ildikó aljegyző/osztályvezető</w:t>
            </w:r>
            <w:r>
              <w:rPr>
                <w:szCs w:val="24"/>
              </w:rPr>
              <w:t xml:space="preserve"> – Mosonmagyaróvári Polgármesteri Hivatal</w:t>
            </w:r>
          </w:p>
        </w:tc>
      </w:tr>
      <w:tr w:rsidR="00E045F6" w:rsidRPr="00313351" w:rsidTr="00B21B7D">
        <w:trPr>
          <w:trHeight w:val="513"/>
        </w:trPr>
        <w:tc>
          <w:tcPr>
            <w:tcW w:w="9180" w:type="dxa"/>
            <w:shd w:val="clear" w:color="auto" w:fill="auto"/>
          </w:tcPr>
          <w:p w:rsidR="00E045F6" w:rsidRPr="00313351" w:rsidRDefault="00E045F6" w:rsidP="0085449F">
            <w:pPr>
              <w:spacing w:line="360" w:lineRule="auto"/>
              <w:jc w:val="both"/>
              <w:rPr>
                <w:szCs w:val="24"/>
              </w:rPr>
            </w:pPr>
            <w:r w:rsidRPr="00313351">
              <w:rPr>
                <w:szCs w:val="24"/>
              </w:rPr>
              <w:t xml:space="preserve">Pénzügyi fedezetet </w:t>
            </w:r>
            <w:r>
              <w:rPr>
                <w:szCs w:val="24"/>
              </w:rPr>
              <w:t xml:space="preserve">a Társulás 2023. évi költségvetésében </w:t>
            </w:r>
            <w:r>
              <w:rPr>
                <w:szCs w:val="24"/>
              </w:rPr>
              <w:t>a tartalék forráson áll rendelkezésre átcsoportosítást igényel.</w:t>
            </w:r>
          </w:p>
        </w:tc>
      </w:tr>
      <w:tr w:rsidR="00E045F6" w:rsidRPr="00313351" w:rsidTr="00B21B7D">
        <w:trPr>
          <w:trHeight w:val="533"/>
        </w:trPr>
        <w:tc>
          <w:tcPr>
            <w:tcW w:w="9180" w:type="dxa"/>
            <w:shd w:val="clear" w:color="auto" w:fill="auto"/>
          </w:tcPr>
          <w:p w:rsidR="00E045F6" w:rsidRPr="00313351" w:rsidRDefault="00E045F6" w:rsidP="00B21B7D">
            <w:pPr>
              <w:spacing w:line="360" w:lineRule="auto"/>
              <w:rPr>
                <w:szCs w:val="24"/>
              </w:rPr>
            </w:pPr>
            <w:r w:rsidRPr="00313351">
              <w:rPr>
                <w:bCs/>
                <w:szCs w:val="24"/>
              </w:rPr>
              <w:t>Törvényességi szempontból kifogást nem emelek</w:t>
            </w:r>
            <w:r w:rsidRPr="00313351">
              <w:rPr>
                <w:szCs w:val="24"/>
              </w:rPr>
              <w:t>, beterjesztésre alkalmas:</w:t>
            </w:r>
          </w:p>
        </w:tc>
      </w:tr>
      <w:tr w:rsidR="00E045F6" w:rsidRPr="00313351" w:rsidTr="00B21B7D">
        <w:trPr>
          <w:trHeight w:val="552"/>
        </w:trPr>
        <w:tc>
          <w:tcPr>
            <w:tcW w:w="9180" w:type="dxa"/>
            <w:shd w:val="clear" w:color="auto" w:fill="auto"/>
          </w:tcPr>
          <w:p w:rsidR="00E045F6" w:rsidRDefault="00E045F6" w:rsidP="00B21B7D">
            <w:pPr>
              <w:spacing w:line="360" w:lineRule="auto"/>
              <w:jc w:val="center"/>
              <w:rPr>
                <w:szCs w:val="24"/>
              </w:rPr>
            </w:pPr>
            <w:r w:rsidRPr="00313351">
              <w:rPr>
                <w:szCs w:val="24"/>
              </w:rPr>
              <w:t>Fehérné dr. Bodó Mariann</w:t>
            </w:r>
            <w:r>
              <w:rPr>
                <w:szCs w:val="24"/>
              </w:rPr>
              <w:t xml:space="preserve"> </w:t>
            </w:r>
          </w:p>
          <w:p w:rsidR="00E045F6" w:rsidRPr="00313351" w:rsidRDefault="00E045F6" w:rsidP="00B21B7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címzetes fő</w:t>
            </w:r>
            <w:r w:rsidRPr="00313351">
              <w:rPr>
                <w:szCs w:val="24"/>
              </w:rPr>
              <w:t>jegyző</w:t>
            </w:r>
          </w:p>
        </w:tc>
      </w:tr>
    </w:tbl>
    <w:p w:rsidR="00E045F6" w:rsidRPr="00313351" w:rsidRDefault="00E045F6" w:rsidP="00E045F6">
      <w:pPr>
        <w:pStyle w:val="lfej"/>
        <w:tabs>
          <w:tab w:val="clear" w:pos="4536"/>
          <w:tab w:val="clear" w:pos="9072"/>
        </w:tabs>
        <w:jc w:val="both"/>
        <w:rPr>
          <w:b/>
          <w:bCs/>
          <w:szCs w:val="24"/>
        </w:rPr>
      </w:pPr>
    </w:p>
    <w:p w:rsidR="00E045F6" w:rsidRDefault="00E045F6" w:rsidP="00E045F6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313351">
        <w:rPr>
          <w:szCs w:val="24"/>
        </w:rPr>
        <w:t xml:space="preserve">A napirendet </w:t>
      </w:r>
      <w:r w:rsidRPr="005721D7">
        <w:rPr>
          <w:b/>
          <w:szCs w:val="24"/>
        </w:rPr>
        <w:t>nyilvános</w:t>
      </w:r>
      <w:r w:rsidRPr="00313351">
        <w:rPr>
          <w:szCs w:val="24"/>
        </w:rPr>
        <w:t xml:space="preserve"> ülésen javasolt tárgyalni, a határozat elfogadásához </w:t>
      </w:r>
      <w:r>
        <w:rPr>
          <w:b/>
          <w:szCs w:val="24"/>
        </w:rPr>
        <w:t xml:space="preserve">egyszerű </w:t>
      </w:r>
      <w:r w:rsidRPr="00313351">
        <w:rPr>
          <w:szCs w:val="24"/>
        </w:rPr>
        <w:t xml:space="preserve">többség szükséges. </w:t>
      </w:r>
    </w:p>
    <w:p w:rsidR="00E045F6" w:rsidRDefault="00E045F6" w:rsidP="00E045F6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E045F6" w:rsidRDefault="00E045F6" w:rsidP="00E045F6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>
        <w:rPr>
          <w:szCs w:val="24"/>
        </w:rPr>
        <w:lastRenderedPageBreak/>
        <w:t>Tisztelt Társulási Tanács!</w:t>
      </w:r>
    </w:p>
    <w:p w:rsidR="00B559FC" w:rsidRDefault="00B559FC"/>
    <w:p w:rsidR="00091542" w:rsidRPr="0060494A" w:rsidRDefault="00E045F6" w:rsidP="00091542">
      <w:pPr>
        <w:jc w:val="both"/>
      </w:pPr>
      <w:r>
        <w:t>A Társulás elé terjesztettük a jogszerű használatot biztosító szerződés előterjesztését, miszerint 2023. július 1-jétől a 2011. évi CLXXXIX. törvény 13.§ (1)</w:t>
      </w:r>
      <w:r w:rsidR="00091542">
        <w:t xml:space="preserve"> 19. pontja hatályon kívül kerül, így az önkormányzatoknak nem lesz helyben biztosandó közfeladata a hulladékgazdálkodás. Ugyanakkor a </w:t>
      </w:r>
      <w:r w:rsidR="00091542" w:rsidRPr="0060494A">
        <w:rPr>
          <w:i/>
          <w:iCs/>
        </w:rPr>
        <w:t>hulladékról</w:t>
      </w:r>
      <w:r w:rsidR="00091542" w:rsidRPr="0060494A">
        <w:t xml:space="preserve"> szóló 2012. évi CLXXXV. törvény (továbbiakban:</w:t>
      </w:r>
      <w:r w:rsidR="00091542" w:rsidRPr="0060494A">
        <w:rPr>
          <w:b/>
          <w:bCs/>
          <w:i/>
          <w:iCs/>
        </w:rPr>
        <w:t xml:space="preserve"> </w:t>
      </w:r>
      <w:r w:rsidR="00091542" w:rsidRPr="0060494A">
        <w:t>„</w:t>
      </w:r>
      <w:proofErr w:type="spellStart"/>
      <w:r w:rsidR="00091542" w:rsidRPr="0060494A">
        <w:t>Ht</w:t>
      </w:r>
      <w:proofErr w:type="spellEnd"/>
      <w:r w:rsidR="00091542" w:rsidRPr="0060494A">
        <w:t xml:space="preserve">.”) 2023. július 1. napjától hatályos 2. § (1) bekezdés 26b. és 26c. pontjai szerinti kötelező jelleggel igénybe veendő </w:t>
      </w:r>
      <w:proofErr w:type="spellStart"/>
      <w:r w:rsidR="00091542" w:rsidRPr="0060494A">
        <w:t>hulladékgazdálkodási</w:t>
      </w:r>
      <w:proofErr w:type="spellEnd"/>
      <w:r w:rsidR="00091542" w:rsidRPr="0060494A">
        <w:t xml:space="preserve"> résztevékenység ellátása magában foglalja többek között a </w:t>
      </w:r>
      <w:proofErr w:type="spellStart"/>
      <w:r w:rsidR="00091542" w:rsidRPr="0060494A">
        <w:t>hulladékgazdálkodási</w:t>
      </w:r>
      <w:proofErr w:type="spellEnd"/>
      <w:r w:rsidR="00091542" w:rsidRPr="0060494A">
        <w:t xml:space="preserve"> létesítmények folyamatos fenntartásának és üzemeltetésének kötelezettségét.</w:t>
      </w:r>
    </w:p>
    <w:p w:rsidR="00091542" w:rsidRPr="0060494A" w:rsidRDefault="00091542" w:rsidP="00091542">
      <w:pPr>
        <w:jc w:val="both"/>
      </w:pPr>
      <w:r w:rsidRPr="0060494A">
        <w:t>Ennek érdekében a MOHU MOL Hulladékgazdálkodási Zrt., mint Koncessziós Társaság és a Kisalföldi Kommunális Hulladékgazdálkodási Nonprofit Kft, mint Létesítmény Üzemeltető között szolgáltatási szerződés megkötése áll előkészítés alatt, amely folyamat keretében megkötésre került a Koncessziós Társasággal 2022. december 31. napjáig a szükséges Kapacitáslekötési Szerződés is.</w:t>
      </w:r>
    </w:p>
    <w:p w:rsidR="00091542" w:rsidRPr="0060494A" w:rsidRDefault="00091542" w:rsidP="00091542">
      <w:pPr>
        <w:jc w:val="both"/>
      </w:pPr>
    </w:p>
    <w:p w:rsidR="00E045F6" w:rsidRDefault="00091542" w:rsidP="0085449F">
      <w:pPr>
        <w:jc w:val="both"/>
      </w:pPr>
      <w:r>
        <w:t xml:space="preserve">Az eszközök a Társulás tulajdonában vannak, melyek többségében pályázatokból beszerzett, a közszolgálati szerződés 2023. július 1-vel való megszűnése miatt gondoskodnunk kellett a Társulás és a Kisalföldi Nonprofit Kft. között bérleti szerződés </w:t>
      </w:r>
      <w:r w:rsidR="0085449F">
        <w:t>létrejötté</w:t>
      </w:r>
      <w:r>
        <w:t>ről. A bérleti szerződésben a bérleti díj az üzemeltetésre átadott és használt eszközök értékcsökkenése alapján került meghatározásra, jelen esetben a 2022. évi alapján, mely minden évben felülvizsgálatra kerül.</w:t>
      </w:r>
    </w:p>
    <w:p w:rsidR="00091542" w:rsidRDefault="00091542"/>
    <w:p w:rsidR="00091542" w:rsidRDefault="00091542" w:rsidP="00091542">
      <w:pPr>
        <w:jc w:val="both"/>
        <w:rPr>
          <w:rFonts w:ascii="Cambria" w:hAnsi="Cambria"/>
          <w:bCs/>
          <w:kern w:val="0"/>
        </w:rPr>
      </w:pPr>
      <w:r>
        <w:rPr>
          <w:rFonts w:ascii="Cambria" w:hAnsi="Cambria"/>
          <w:bCs/>
        </w:rPr>
        <w:t xml:space="preserve">A MOL MOHU Zrt-vel </w:t>
      </w:r>
      <w:r w:rsidR="0085449F">
        <w:rPr>
          <w:rFonts w:ascii="Cambria" w:hAnsi="Cambria"/>
          <w:bCs/>
        </w:rPr>
        <w:t xml:space="preserve">július 1-jével </w:t>
      </w:r>
      <w:r>
        <w:rPr>
          <w:rFonts w:ascii="Cambria" w:hAnsi="Cambria"/>
          <w:bCs/>
        </w:rPr>
        <w:t>kötendő létesítményüzemeltetési (válogatómű és hulladékudvarok üzemeltetése), valamint régiókoordinátori közreműködési (hulladékgyűjtés, szállítás) szerződésekben foglaltak a</w:t>
      </w:r>
      <w:r w:rsidR="0085449F">
        <w:rPr>
          <w:rFonts w:ascii="Cambria" w:hAnsi="Cambria"/>
          <w:bCs/>
        </w:rPr>
        <w:t>lapján, a</w:t>
      </w:r>
      <w:r>
        <w:rPr>
          <w:rFonts w:ascii="Cambria" w:hAnsi="Cambria"/>
          <w:bCs/>
        </w:rPr>
        <w:t xml:space="preserve"> szerződések teljesítéséhez elengedhetetlen eszközbeszerzéseket is igényelnek</w:t>
      </w:r>
      <w:r>
        <w:rPr>
          <w:rFonts w:ascii="Cambria" w:hAnsi="Cambria"/>
          <w:bCs/>
        </w:rPr>
        <w:t xml:space="preserve"> a </w:t>
      </w:r>
      <w:r w:rsidR="0085449F">
        <w:rPr>
          <w:rFonts w:ascii="Cambria" w:hAnsi="Cambria"/>
          <w:bCs/>
        </w:rPr>
        <w:t>Kisalföldi Nonprofit Kft.</w:t>
      </w:r>
      <w:r>
        <w:rPr>
          <w:rFonts w:ascii="Cambria" w:hAnsi="Cambria"/>
          <w:bCs/>
        </w:rPr>
        <w:t xml:space="preserve"> ügyvezetőjének kérelme alapján</w:t>
      </w:r>
      <w:r>
        <w:rPr>
          <w:rFonts w:ascii="Cambria" w:hAnsi="Cambria"/>
          <w:bCs/>
        </w:rPr>
        <w:t>.</w:t>
      </w:r>
    </w:p>
    <w:p w:rsidR="00091542" w:rsidRDefault="00091542" w:rsidP="00091542">
      <w:pPr>
        <w:jc w:val="both"/>
        <w:rPr>
          <w:rFonts w:ascii="Cambria" w:hAnsi="Cambria"/>
          <w:bCs/>
        </w:rPr>
      </w:pPr>
    </w:p>
    <w:p w:rsidR="00091542" w:rsidRDefault="00091542" w:rsidP="00091542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A szerződés teljesítéséhez az alábbi eszközök beszerzések válik szükségessé:</w:t>
      </w:r>
    </w:p>
    <w:p w:rsidR="00091542" w:rsidRDefault="00091542" w:rsidP="00091542">
      <w:pPr>
        <w:jc w:val="both"/>
        <w:rPr>
          <w:rFonts w:ascii="Cambria" w:hAnsi="Cambria"/>
          <w:bCs/>
        </w:rPr>
      </w:pPr>
    </w:p>
    <w:p w:rsidR="00091542" w:rsidRDefault="00091542" w:rsidP="00091542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Hulladékudvar:</w:t>
      </w:r>
    </w:p>
    <w:p w:rsidR="00091542" w:rsidRDefault="00091542" w:rsidP="00091542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Raklapkocsi mérleggel 2000 kg-os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11 db</w:t>
      </w:r>
    </w:p>
    <w:p w:rsidR="00091542" w:rsidRDefault="00091542" w:rsidP="00091542">
      <w:pPr>
        <w:jc w:val="both"/>
        <w:rPr>
          <w:rFonts w:ascii="Cambria" w:hAnsi="Cambria"/>
          <w:bCs/>
        </w:rPr>
      </w:pPr>
    </w:p>
    <w:p w:rsidR="00091542" w:rsidRDefault="00091542" w:rsidP="00091542">
      <w:pPr>
        <w:rPr>
          <w:rFonts w:ascii="Cambria" w:hAnsi="Cambria"/>
          <w:bCs/>
        </w:rPr>
      </w:pPr>
      <w:r>
        <w:rPr>
          <w:rFonts w:ascii="Cambria" w:hAnsi="Cambria"/>
          <w:bCs/>
        </w:rPr>
        <w:t>Válogatómű:</w:t>
      </w:r>
      <w:r>
        <w:rPr>
          <w:rFonts w:ascii="Cambria" w:hAnsi="Cambria"/>
          <w:bCs/>
        </w:rPr>
        <w:br/>
        <w:t>Bálamérleg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1 db</w:t>
      </w:r>
      <w:r>
        <w:rPr>
          <w:rFonts w:ascii="Cambria" w:hAnsi="Cambria"/>
          <w:bCs/>
        </w:rPr>
        <w:br/>
      </w:r>
    </w:p>
    <w:p w:rsidR="00091542" w:rsidRDefault="00091542" w:rsidP="00091542">
      <w:pPr>
        <w:jc w:val="both"/>
        <w:rPr>
          <w:rFonts w:ascii="Cambria" w:hAnsi="Cambria"/>
          <w:bCs/>
        </w:rPr>
      </w:pPr>
    </w:p>
    <w:p w:rsidR="00091542" w:rsidRDefault="00091542" w:rsidP="00091542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Lomtalanításhoz, hulladékudvar és válogatómű zavartalan üzemeltetéséhez:</w:t>
      </w:r>
    </w:p>
    <w:p w:rsidR="00091542" w:rsidRDefault="00091542" w:rsidP="00091542">
      <w:pPr>
        <w:rPr>
          <w:rFonts w:ascii="Cambria" w:hAnsi="Cambria"/>
          <w:bCs/>
        </w:rPr>
      </w:pPr>
      <w:r>
        <w:rPr>
          <w:rFonts w:ascii="Cambria" w:hAnsi="Cambria"/>
          <w:bCs/>
        </w:rPr>
        <w:t>32 m3 es konténerek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10 db</w:t>
      </w:r>
      <w:r>
        <w:rPr>
          <w:rFonts w:ascii="Cambria" w:hAnsi="Cambria"/>
          <w:bCs/>
        </w:rPr>
        <w:br/>
      </w:r>
    </w:p>
    <w:p w:rsidR="00091542" w:rsidRDefault="00091542" w:rsidP="00091542">
      <w:pPr>
        <w:jc w:val="both"/>
        <w:rPr>
          <w:rFonts w:ascii="Cambria" w:hAnsi="Cambria"/>
          <w:bCs/>
        </w:rPr>
      </w:pPr>
    </w:p>
    <w:p w:rsidR="00091542" w:rsidRDefault="00091542" w:rsidP="00091542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Teherautó / rakodógép igény</w:t>
      </w:r>
    </w:p>
    <w:p w:rsidR="00091542" w:rsidRDefault="00091542" w:rsidP="00091542">
      <w:pPr>
        <w:rPr>
          <w:rFonts w:ascii="Cambria" w:hAnsi="Cambria"/>
          <w:bCs/>
        </w:rPr>
      </w:pPr>
      <w:r>
        <w:rPr>
          <w:rFonts w:ascii="Cambria" w:hAnsi="Cambria"/>
          <w:bCs/>
        </w:rPr>
        <w:t>Multiliftes autó – közúti közlekedésre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2 db</w:t>
      </w:r>
    </w:p>
    <w:p w:rsidR="00091542" w:rsidRDefault="00091542"/>
    <w:p w:rsidR="0097546D" w:rsidRPr="00257897" w:rsidRDefault="0097546D" w:rsidP="0085449F">
      <w:pPr>
        <w:jc w:val="both"/>
        <w:rPr>
          <w:b/>
        </w:rPr>
      </w:pPr>
      <w:r w:rsidRPr="00257897">
        <w:rPr>
          <w:b/>
        </w:rPr>
        <w:t>Eszközök beszerzésének költsége megközelítőleg 184 millió Ft-ot tesz ki. Mivel a meglévő eszközök a Társulás tulajdonát képezi</w:t>
      </w:r>
      <w:r w:rsidR="00315BFA">
        <w:rPr>
          <w:b/>
        </w:rPr>
        <w:t>k</w:t>
      </w:r>
      <w:r w:rsidRPr="00257897">
        <w:rPr>
          <w:b/>
        </w:rPr>
        <w:t>, ezért célszerű a fenti eszközöket a Társulásnak beszereznie, majd a bérleti szerződés módosításával a beszerzett eszközök értékcsökkenése alapján a bérleti díj módosításra kerülne.</w:t>
      </w:r>
    </w:p>
    <w:p w:rsidR="0097546D" w:rsidRDefault="0097546D" w:rsidP="0085449F">
      <w:pPr>
        <w:jc w:val="both"/>
      </w:pPr>
    </w:p>
    <w:p w:rsidR="0097546D" w:rsidRDefault="0097546D">
      <w:r>
        <w:lastRenderedPageBreak/>
        <w:t>Tisztelt Társulás Tanács, kérjük a sürgősségi indítvány megtárgyalását és elfogadását.</w:t>
      </w:r>
    </w:p>
    <w:p w:rsidR="0097546D" w:rsidRDefault="0097546D"/>
    <w:p w:rsidR="0097546D" w:rsidRDefault="0097546D">
      <w:r>
        <w:t>Mosonmagyaróvár, 2022. április 25.</w:t>
      </w:r>
    </w:p>
    <w:p w:rsidR="0097546D" w:rsidRDefault="0097546D"/>
    <w:p w:rsidR="0097546D" w:rsidRDefault="0097546D" w:rsidP="0097546D">
      <w:pPr>
        <w:ind w:left="4248" w:firstLine="708"/>
      </w:pPr>
      <w:r>
        <w:t>Dr. Árvay István</w:t>
      </w:r>
      <w:r w:rsidR="00315BFA">
        <w:t xml:space="preserve"> s.k.</w:t>
      </w:r>
    </w:p>
    <w:p w:rsidR="0097546D" w:rsidRDefault="0097546D" w:rsidP="0097546D">
      <w:pPr>
        <w:ind w:left="4956" w:firstLine="708"/>
      </w:pPr>
      <w:r>
        <w:t>elnök</w:t>
      </w:r>
    </w:p>
    <w:p w:rsidR="0097546D" w:rsidRDefault="0097546D" w:rsidP="0097546D"/>
    <w:p w:rsidR="0097546D" w:rsidRDefault="0097546D" w:rsidP="0097546D"/>
    <w:p w:rsidR="0097546D" w:rsidRDefault="0097546D" w:rsidP="0097546D">
      <w:proofErr w:type="gramStart"/>
      <w:r>
        <w:t>….</w:t>
      </w:r>
      <w:proofErr w:type="gramEnd"/>
      <w:r>
        <w:t>/2023. (IV.25.) TT határozat</w:t>
      </w:r>
    </w:p>
    <w:p w:rsidR="0097546D" w:rsidRDefault="0097546D" w:rsidP="0097546D"/>
    <w:p w:rsidR="0097546D" w:rsidRDefault="0097546D" w:rsidP="0097546D"/>
    <w:p w:rsidR="0097546D" w:rsidRDefault="0097546D" w:rsidP="003E4B83">
      <w:pPr>
        <w:pStyle w:val="Listaszerbekezds"/>
        <w:numPr>
          <w:ilvl w:val="0"/>
          <w:numId w:val="1"/>
        </w:numPr>
        <w:jc w:val="both"/>
      </w:pPr>
      <w:r w:rsidRPr="00C57BC0">
        <w:t>A Mosonmagyaróvár Nagytérségi Hulladékgazdálkodási Önkormányzati Társulás Társulási Tanácsa felhatalmazza az elnököt,</w:t>
      </w:r>
      <w:r>
        <w:t xml:space="preserve"> hogy a </w:t>
      </w:r>
      <w:r w:rsidRPr="0060494A">
        <w:t>MOHU MOL Hulladékgazdálkodási Zrt.</w:t>
      </w:r>
      <w:r w:rsidR="003E4B83">
        <w:t>- továbbiakban: Zrt. -</w:t>
      </w:r>
      <w:r w:rsidRPr="0060494A">
        <w:t>, mint Koncessziós Társaság és a Kisalföldi Kommunális Hulladékgazdálkodási Nonprofit Kft</w:t>
      </w:r>
      <w:r w:rsidR="003E4B83">
        <w:t xml:space="preserve"> – továbbiakban: Kft. - </w:t>
      </w:r>
      <w:r w:rsidRPr="0060494A">
        <w:t xml:space="preserve">, mint Létesítmény Üzemeltető között </w:t>
      </w:r>
      <w:r>
        <w:t xml:space="preserve">létrejövő </w:t>
      </w:r>
      <w:r w:rsidRPr="0060494A">
        <w:t xml:space="preserve">szolgáltatási szerződés </w:t>
      </w:r>
      <w:r>
        <w:t xml:space="preserve">valamint a </w:t>
      </w:r>
      <w:r w:rsidR="003E4B83">
        <w:t xml:space="preserve">                  </w:t>
      </w:r>
      <w:r>
        <w:t>2022. december 31-ig megkötött kapacitáslekötési szerződés alapján</w:t>
      </w:r>
      <w:r w:rsidR="003E4B83">
        <w:t xml:space="preserve">, a Zrt. jelzése, a Kft. kérése szerint a következő eszközöket a </w:t>
      </w:r>
      <w:r w:rsidR="003E4B83" w:rsidRPr="00C57BC0">
        <w:t>Mosonmagyaróvár Nagytérségi Hulladékgazdálkodási Önkormányzati Társulás</w:t>
      </w:r>
      <w:r w:rsidR="003E4B83">
        <w:t xml:space="preserve"> beszerezze:</w:t>
      </w:r>
    </w:p>
    <w:p w:rsidR="003E4B83" w:rsidRDefault="003E4B83" w:rsidP="003E4B83">
      <w:pPr>
        <w:jc w:val="both"/>
      </w:pPr>
    </w:p>
    <w:p w:rsidR="003E4B83" w:rsidRDefault="003E4B83" w:rsidP="003E4B83">
      <w:pPr>
        <w:ind w:left="851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Hulladékudvar:</w:t>
      </w:r>
    </w:p>
    <w:p w:rsidR="003E4B83" w:rsidRDefault="003E4B83" w:rsidP="003E4B83">
      <w:pPr>
        <w:ind w:left="851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Raklapkocsi mérleggel 2000 kg-os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11 db</w:t>
      </w:r>
    </w:p>
    <w:p w:rsidR="003E4B83" w:rsidRDefault="003E4B83" w:rsidP="003E4B83">
      <w:pPr>
        <w:ind w:left="851"/>
        <w:jc w:val="both"/>
        <w:rPr>
          <w:rFonts w:ascii="Cambria" w:hAnsi="Cambria"/>
          <w:bCs/>
        </w:rPr>
      </w:pPr>
    </w:p>
    <w:p w:rsidR="003E4B83" w:rsidRDefault="003E4B83" w:rsidP="003E4B83">
      <w:pPr>
        <w:ind w:left="851"/>
        <w:rPr>
          <w:rFonts w:ascii="Cambria" w:hAnsi="Cambria"/>
          <w:bCs/>
        </w:rPr>
      </w:pPr>
      <w:r>
        <w:rPr>
          <w:rFonts w:ascii="Cambria" w:hAnsi="Cambria"/>
          <w:bCs/>
        </w:rPr>
        <w:t>Válogatómű:</w:t>
      </w:r>
      <w:r>
        <w:rPr>
          <w:rFonts w:ascii="Cambria" w:hAnsi="Cambria"/>
          <w:bCs/>
        </w:rPr>
        <w:br/>
        <w:t>Bálamérleg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proofErr w:type="gramStart"/>
      <w:r>
        <w:rPr>
          <w:rFonts w:ascii="Cambria" w:hAnsi="Cambria"/>
          <w:bCs/>
        </w:rPr>
        <w:tab/>
        <w:t xml:space="preserve">  </w:t>
      </w:r>
      <w:r>
        <w:rPr>
          <w:rFonts w:ascii="Cambria" w:hAnsi="Cambria"/>
          <w:bCs/>
        </w:rPr>
        <w:t>1</w:t>
      </w:r>
      <w:proofErr w:type="gramEnd"/>
      <w:r>
        <w:rPr>
          <w:rFonts w:ascii="Cambria" w:hAnsi="Cambria"/>
          <w:bCs/>
        </w:rPr>
        <w:t xml:space="preserve"> db</w:t>
      </w:r>
      <w:r>
        <w:rPr>
          <w:rFonts w:ascii="Cambria" w:hAnsi="Cambria"/>
          <w:bCs/>
        </w:rPr>
        <w:br/>
      </w:r>
    </w:p>
    <w:p w:rsidR="003E4B83" w:rsidRDefault="003E4B83" w:rsidP="003E4B83">
      <w:pPr>
        <w:ind w:left="851"/>
        <w:jc w:val="both"/>
        <w:rPr>
          <w:rFonts w:ascii="Cambria" w:hAnsi="Cambria"/>
          <w:bCs/>
        </w:rPr>
      </w:pPr>
    </w:p>
    <w:p w:rsidR="003E4B83" w:rsidRDefault="003E4B83" w:rsidP="003E4B83">
      <w:pPr>
        <w:ind w:left="851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Lomtalanításhoz, hulladékudvar és válogatómű zavartalan üzemeltetéséhez:</w:t>
      </w:r>
    </w:p>
    <w:p w:rsidR="003E4B83" w:rsidRDefault="003E4B83" w:rsidP="003E4B83">
      <w:pPr>
        <w:ind w:left="851"/>
        <w:rPr>
          <w:rFonts w:ascii="Cambria" w:hAnsi="Cambria"/>
          <w:bCs/>
        </w:rPr>
      </w:pPr>
      <w:r>
        <w:rPr>
          <w:rFonts w:ascii="Cambria" w:hAnsi="Cambria"/>
          <w:bCs/>
        </w:rPr>
        <w:t>32 m3 es konténerek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>10 db</w:t>
      </w:r>
      <w:r>
        <w:rPr>
          <w:rFonts w:ascii="Cambria" w:hAnsi="Cambria"/>
          <w:bCs/>
        </w:rPr>
        <w:br/>
      </w:r>
    </w:p>
    <w:p w:rsidR="003E4B83" w:rsidRDefault="003E4B83" w:rsidP="003E4B83">
      <w:pPr>
        <w:ind w:left="851"/>
        <w:jc w:val="both"/>
        <w:rPr>
          <w:rFonts w:ascii="Cambria" w:hAnsi="Cambria"/>
          <w:bCs/>
        </w:rPr>
      </w:pPr>
    </w:p>
    <w:p w:rsidR="003E4B83" w:rsidRDefault="003E4B83" w:rsidP="003E4B83">
      <w:pPr>
        <w:ind w:left="851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Teherautó / rakodógép igény</w:t>
      </w:r>
    </w:p>
    <w:p w:rsidR="003E4B83" w:rsidRDefault="003E4B83" w:rsidP="003E4B83">
      <w:pPr>
        <w:ind w:left="851"/>
        <w:rPr>
          <w:rFonts w:ascii="Cambria" w:hAnsi="Cambria"/>
          <w:bCs/>
        </w:rPr>
      </w:pPr>
      <w:r>
        <w:rPr>
          <w:rFonts w:ascii="Cambria" w:hAnsi="Cambria"/>
          <w:bCs/>
        </w:rPr>
        <w:t>Multiliftes autó – közúti közlekedésre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proofErr w:type="gramStart"/>
      <w:r>
        <w:rPr>
          <w:rFonts w:ascii="Cambria" w:hAnsi="Cambria"/>
          <w:bCs/>
        </w:rPr>
        <w:tab/>
        <w:t xml:space="preserve">  </w:t>
      </w:r>
      <w:r>
        <w:rPr>
          <w:rFonts w:ascii="Cambria" w:hAnsi="Cambria"/>
          <w:bCs/>
        </w:rPr>
        <w:t>2</w:t>
      </w:r>
      <w:proofErr w:type="gramEnd"/>
      <w:r>
        <w:rPr>
          <w:rFonts w:ascii="Cambria" w:hAnsi="Cambria"/>
          <w:bCs/>
        </w:rPr>
        <w:t xml:space="preserve"> db</w:t>
      </w:r>
      <w:r>
        <w:rPr>
          <w:rFonts w:ascii="Cambria" w:hAnsi="Cambria"/>
          <w:bCs/>
        </w:rPr>
        <w:br/>
      </w:r>
    </w:p>
    <w:p w:rsidR="003E4B83" w:rsidRDefault="003E4B83" w:rsidP="003E4B83">
      <w:pPr>
        <w:ind w:left="851"/>
        <w:jc w:val="both"/>
      </w:pPr>
      <w:r>
        <w:t>Az eszközbeszerzéshez szükséges forrás várható költsége, 184 millió Ft a Társulás általános tartaléka terhére kerül kifizetésre.</w:t>
      </w:r>
    </w:p>
    <w:p w:rsidR="003E4B83" w:rsidRDefault="003E4B83" w:rsidP="003E4B83">
      <w:pPr>
        <w:ind w:left="851"/>
        <w:jc w:val="both"/>
      </w:pPr>
    </w:p>
    <w:p w:rsidR="003E4B83" w:rsidRDefault="003E4B83" w:rsidP="003E4B83">
      <w:pPr>
        <w:pStyle w:val="Listaszerbekezds"/>
        <w:numPr>
          <w:ilvl w:val="0"/>
          <w:numId w:val="1"/>
        </w:numPr>
        <w:jc w:val="both"/>
      </w:pPr>
      <w:r>
        <w:t xml:space="preserve">A </w:t>
      </w:r>
      <w:r w:rsidRPr="00C57BC0">
        <w:t>Társulás Társulási Tanácsa felhatalmazza az elnököt</w:t>
      </w:r>
      <w:r>
        <w:t xml:space="preserve"> a beszerzési eljárás lefolytatására, és utasítja a 2023. évi költségvetési határozat következő módosítása során az előirányzat átcsoportosítás átvezetésére a 2/2023. (II.07.) társulási határozat</w:t>
      </w:r>
      <w:r w:rsidR="00AD69CA">
        <w:t>ban</w:t>
      </w:r>
      <w:r>
        <w:t>.</w:t>
      </w:r>
    </w:p>
    <w:p w:rsidR="00304DEE" w:rsidRDefault="003E4B83" w:rsidP="00304DEE">
      <w:pPr>
        <w:pStyle w:val="Listaszerbekezds"/>
        <w:jc w:val="both"/>
      </w:pPr>
      <w:r>
        <w:t>Az átcsoportosítás nem módosítja a költségvetési fő-összeget, illetve az önként és kötelezően vállalt feladatokat sem.</w:t>
      </w:r>
      <w:r w:rsidR="00304DEE">
        <w:t xml:space="preserve"> A költségvetési határozat módosítása módosítja az 1., 2., 5., 6. mellékleteket.</w:t>
      </w:r>
    </w:p>
    <w:p w:rsidR="00304DEE" w:rsidRDefault="00304DEE" w:rsidP="00304DEE">
      <w:pPr>
        <w:jc w:val="both"/>
      </w:pPr>
      <w:r>
        <w:t xml:space="preserve">     </w:t>
      </w:r>
    </w:p>
    <w:p w:rsidR="00304DEE" w:rsidRDefault="00304DEE" w:rsidP="00304DEE">
      <w:pPr>
        <w:pStyle w:val="Listaszerbekezds"/>
        <w:numPr>
          <w:ilvl w:val="0"/>
          <w:numId w:val="1"/>
        </w:numPr>
        <w:jc w:val="both"/>
      </w:pPr>
      <w:r w:rsidRPr="00C57BC0">
        <w:t>Társulás Társulási Tanácsa felhatalmazza az elnököt</w:t>
      </w:r>
      <w:r>
        <w:t xml:space="preserve"> a beszerzéssel kapcsolatos jognyilatkozatok megtételére.</w:t>
      </w:r>
      <w:bookmarkStart w:id="1" w:name="_GoBack"/>
      <w:bookmarkEnd w:id="1"/>
    </w:p>
    <w:p w:rsidR="00304DEE" w:rsidRDefault="00304DEE" w:rsidP="003E4B83">
      <w:pPr>
        <w:pStyle w:val="Listaszerbekezds"/>
        <w:jc w:val="both"/>
      </w:pPr>
    </w:p>
    <w:sectPr w:rsidR="0030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A48B2"/>
    <w:multiLevelType w:val="hybridMultilevel"/>
    <w:tmpl w:val="5EF07B8C"/>
    <w:lvl w:ilvl="0" w:tplc="FFA043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F6"/>
    <w:rsid w:val="00091542"/>
    <w:rsid w:val="00257897"/>
    <w:rsid w:val="00304DEE"/>
    <w:rsid w:val="00315BFA"/>
    <w:rsid w:val="003E4B83"/>
    <w:rsid w:val="0085449F"/>
    <w:rsid w:val="0097546D"/>
    <w:rsid w:val="00AD69CA"/>
    <w:rsid w:val="00B559FC"/>
    <w:rsid w:val="00E045F6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E912"/>
  <w15:chartTrackingRefBased/>
  <w15:docId w15:val="{F57BAA57-CBA5-436E-B120-51E6FCDB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045F6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5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045F6"/>
    <w:rPr>
      <w:rFonts w:ascii="Times New Roman" w:eastAsia="Times New Roman" w:hAnsi="Times New Roman" w:cs="Times New Roman"/>
      <w:kern w:val="24"/>
      <w:sz w:val="24"/>
      <w:szCs w:val="20"/>
      <w:lang w:eastAsia="hu-HU"/>
    </w:rPr>
  </w:style>
  <w:style w:type="paragraph" w:customStyle="1" w:styleId="Default">
    <w:name w:val="Default"/>
    <w:rsid w:val="00E045F6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7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C06FA-5E91-4C90-A7DC-CB83E3E3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660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Molnár Ildikó</dc:creator>
  <cp:keywords/>
  <dc:description/>
  <cp:lastModifiedBy>Szabóné Molnár Ildikó</cp:lastModifiedBy>
  <cp:revision>5</cp:revision>
  <dcterms:created xsi:type="dcterms:W3CDTF">2023-04-26T06:16:00Z</dcterms:created>
  <dcterms:modified xsi:type="dcterms:W3CDTF">2023-04-26T07:08:00Z</dcterms:modified>
</cp:coreProperties>
</file>