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096FE" w14:textId="5ED54D1C" w:rsidR="0014628E" w:rsidRPr="00546DEF" w:rsidRDefault="00FA6BAD" w:rsidP="28F309C1">
      <w:pPr>
        <w:jc w:val="center"/>
        <w:rPr>
          <w:rFonts w:asciiTheme="majorHAnsi" w:hAnsiTheme="majorHAnsi" w:cstheme="majorHAnsi"/>
          <w:b/>
          <w:bCs/>
          <w:sz w:val="24"/>
          <w:szCs w:val="24"/>
          <w:lang w:val="hu-HU"/>
        </w:rPr>
      </w:pPr>
      <w:r w:rsidRPr="00546DEF">
        <w:rPr>
          <w:rFonts w:asciiTheme="majorHAnsi" w:hAnsiTheme="majorHAnsi" w:cstheme="majorHAnsi"/>
          <w:b/>
          <w:bCs/>
          <w:sz w:val="24"/>
          <w:szCs w:val="24"/>
          <w:lang w:val="hu-HU"/>
        </w:rPr>
        <w:t xml:space="preserve">1. </w:t>
      </w:r>
      <w:r w:rsidR="0014628E" w:rsidRPr="00546DEF">
        <w:rPr>
          <w:rFonts w:asciiTheme="majorHAnsi" w:hAnsiTheme="majorHAnsi" w:cstheme="majorHAnsi"/>
          <w:b/>
          <w:bCs/>
          <w:sz w:val="24"/>
          <w:szCs w:val="24"/>
          <w:lang w:val="hu-HU"/>
        </w:rPr>
        <w:t>sz. melléklet</w:t>
      </w:r>
    </w:p>
    <w:p w14:paraId="3ECF9D7D" w14:textId="2A1216A4" w:rsidR="00FA6BAD" w:rsidRPr="00546DEF" w:rsidRDefault="00FA617C" w:rsidP="28F309C1">
      <w:pPr>
        <w:jc w:val="center"/>
        <w:rPr>
          <w:rFonts w:asciiTheme="majorHAnsi" w:hAnsiTheme="majorHAnsi" w:cstheme="majorHAnsi"/>
          <w:b/>
          <w:bCs/>
          <w:sz w:val="24"/>
          <w:szCs w:val="24"/>
          <w:lang w:val="hu-HU"/>
        </w:rPr>
      </w:pPr>
      <w:r w:rsidRPr="00546DEF">
        <w:rPr>
          <w:rFonts w:asciiTheme="majorHAnsi" w:hAnsiTheme="majorHAnsi" w:cstheme="majorHAnsi"/>
          <w:b/>
          <w:bCs/>
          <w:sz w:val="24"/>
          <w:szCs w:val="24"/>
          <w:lang w:val="hu-HU"/>
        </w:rPr>
        <w:t xml:space="preserve">Koncesszori </w:t>
      </w:r>
      <w:r w:rsidR="000B77C0" w:rsidRPr="00546DEF">
        <w:rPr>
          <w:rFonts w:asciiTheme="majorHAnsi" w:hAnsiTheme="majorHAnsi" w:cstheme="majorHAnsi"/>
          <w:b/>
          <w:bCs/>
          <w:sz w:val="24"/>
          <w:szCs w:val="24"/>
          <w:lang w:val="hu-HU"/>
        </w:rPr>
        <w:t>A</w:t>
      </w:r>
      <w:r w:rsidRPr="00546DEF">
        <w:rPr>
          <w:rFonts w:asciiTheme="majorHAnsi" w:hAnsiTheme="majorHAnsi" w:cstheme="majorHAnsi"/>
          <w:b/>
          <w:bCs/>
          <w:sz w:val="24"/>
          <w:szCs w:val="24"/>
          <w:lang w:val="hu-HU"/>
        </w:rPr>
        <w:t>lvállalkozói</w:t>
      </w:r>
      <w:r w:rsidR="00FA6BAD" w:rsidRPr="00546DEF">
        <w:rPr>
          <w:rFonts w:asciiTheme="majorHAnsi" w:hAnsiTheme="majorHAnsi" w:cstheme="majorHAnsi"/>
          <w:b/>
          <w:bCs/>
          <w:sz w:val="24"/>
          <w:szCs w:val="24"/>
          <w:lang w:val="hu-HU"/>
        </w:rPr>
        <w:t xml:space="preserve"> feladatok</w:t>
      </w:r>
    </w:p>
    <w:p w14:paraId="727E1006" w14:textId="202CB84F" w:rsidR="00A138CF" w:rsidRPr="00546DEF" w:rsidRDefault="00A138CF" w:rsidP="00FA617C">
      <w:pPr>
        <w:rPr>
          <w:rFonts w:asciiTheme="majorHAnsi" w:hAnsiTheme="majorHAnsi" w:cstheme="majorHAnsi"/>
          <w:sz w:val="24"/>
          <w:szCs w:val="24"/>
          <w:lang w:val="hu-HU"/>
        </w:rPr>
      </w:pPr>
      <w:r w:rsidRPr="00546DEF">
        <w:rPr>
          <w:rFonts w:asciiTheme="majorHAnsi" w:hAnsiTheme="majorHAnsi" w:cstheme="majorHAnsi"/>
          <w:sz w:val="24"/>
          <w:szCs w:val="24"/>
          <w:lang w:val="hu-HU"/>
        </w:rPr>
        <w:t xml:space="preserve">A </w:t>
      </w:r>
      <w:r w:rsidR="00013A49" w:rsidRPr="00546DEF">
        <w:rPr>
          <w:rFonts w:asciiTheme="majorHAnsi" w:hAnsiTheme="majorHAnsi" w:cstheme="majorHAnsi"/>
          <w:sz w:val="24"/>
          <w:szCs w:val="24"/>
          <w:lang w:val="hu-HU"/>
        </w:rPr>
        <w:t>közszolgáltatás</w:t>
      </w:r>
      <w:r w:rsidR="00A92E92" w:rsidRPr="00546DEF">
        <w:rPr>
          <w:rFonts w:asciiTheme="majorHAnsi" w:hAnsiTheme="majorHAnsi" w:cstheme="majorHAnsi"/>
          <w:sz w:val="24"/>
          <w:szCs w:val="24"/>
          <w:lang w:val="hu-HU"/>
        </w:rPr>
        <w:t xml:space="preserve">i </w:t>
      </w:r>
      <w:r w:rsidRPr="00546DEF">
        <w:rPr>
          <w:rFonts w:asciiTheme="majorHAnsi" w:hAnsiTheme="majorHAnsi" w:cstheme="majorHAnsi"/>
          <w:sz w:val="24"/>
          <w:szCs w:val="24"/>
          <w:lang w:val="hu-HU"/>
        </w:rPr>
        <w:t>hulladékgazdálkodási tevékenység</w:t>
      </w:r>
      <w:r w:rsidR="00C27B21" w:rsidRPr="00546DEF">
        <w:rPr>
          <w:rFonts w:asciiTheme="majorHAnsi" w:hAnsiTheme="majorHAnsi" w:cstheme="majorHAnsi"/>
          <w:sz w:val="24"/>
          <w:szCs w:val="24"/>
          <w:lang w:val="hu-HU"/>
        </w:rPr>
        <w:t>ek</w:t>
      </w:r>
      <w:r w:rsidRPr="00546DEF">
        <w:rPr>
          <w:rFonts w:asciiTheme="majorHAnsi" w:hAnsiTheme="majorHAnsi" w:cstheme="majorHAnsi"/>
          <w:sz w:val="24"/>
          <w:szCs w:val="24"/>
          <w:lang w:val="hu-HU"/>
        </w:rPr>
        <w:t xml:space="preserve"> végzésére vonatkozó alapvető szabályokat</w:t>
      </w:r>
      <w:r w:rsidR="50E794BC" w:rsidRPr="00546DEF">
        <w:rPr>
          <w:rFonts w:asciiTheme="majorHAnsi" w:hAnsiTheme="majorHAnsi" w:cstheme="majorHAnsi"/>
          <w:sz w:val="24"/>
          <w:szCs w:val="24"/>
          <w:lang w:val="hu-HU"/>
        </w:rPr>
        <w:t xml:space="preserve"> a szerződés megkötésének időpontjában</w:t>
      </w:r>
      <w:r w:rsidRPr="00546DEF">
        <w:rPr>
          <w:rFonts w:asciiTheme="majorHAnsi" w:hAnsiTheme="majorHAnsi" w:cstheme="majorHAnsi"/>
          <w:sz w:val="24"/>
          <w:szCs w:val="24"/>
          <w:lang w:val="hu-HU"/>
        </w:rPr>
        <w:t xml:space="preserve"> a hulladékgazdálkodási közszolgáltatás végzésének feltételeiről szóló 385/2014. (XI</w:t>
      </w:r>
      <w:r w:rsidR="00D722EB">
        <w:rPr>
          <w:rFonts w:asciiTheme="majorHAnsi" w:hAnsiTheme="majorHAnsi" w:cstheme="majorHAnsi"/>
          <w:sz w:val="24"/>
          <w:szCs w:val="24"/>
          <w:lang w:val="hu-HU"/>
        </w:rPr>
        <w:t>I</w:t>
      </w:r>
      <w:r w:rsidRPr="00546DEF">
        <w:rPr>
          <w:rFonts w:asciiTheme="majorHAnsi" w:hAnsiTheme="majorHAnsi" w:cstheme="majorHAnsi"/>
          <w:sz w:val="24"/>
          <w:szCs w:val="24"/>
          <w:lang w:val="hu-HU"/>
        </w:rPr>
        <w:t>.</w:t>
      </w:r>
      <w:r w:rsidR="00D722EB">
        <w:rPr>
          <w:rFonts w:asciiTheme="majorHAnsi" w:hAnsiTheme="majorHAnsi" w:cstheme="majorHAnsi"/>
          <w:sz w:val="24"/>
          <w:szCs w:val="24"/>
          <w:lang w:val="hu-HU"/>
        </w:rPr>
        <w:t xml:space="preserve"> </w:t>
      </w:r>
      <w:r w:rsidRPr="00546DEF">
        <w:rPr>
          <w:rFonts w:asciiTheme="majorHAnsi" w:hAnsiTheme="majorHAnsi" w:cstheme="majorHAnsi"/>
          <w:sz w:val="24"/>
          <w:szCs w:val="24"/>
          <w:lang w:val="hu-HU"/>
        </w:rPr>
        <w:t>31.) Korm. rendelet (a továbbiakban: Korm. r.)</w:t>
      </w:r>
      <w:r w:rsidR="1012894F" w:rsidRPr="00546DEF">
        <w:rPr>
          <w:rFonts w:asciiTheme="majorHAnsi" w:hAnsiTheme="majorHAnsi" w:cstheme="majorHAnsi"/>
          <w:sz w:val="24"/>
          <w:szCs w:val="24"/>
          <w:lang w:val="hu-HU"/>
        </w:rPr>
        <w:t xml:space="preserve"> és a </w:t>
      </w:r>
      <w:proofErr w:type="spellStart"/>
      <w:r w:rsidR="1012894F" w:rsidRPr="00546DEF">
        <w:rPr>
          <w:rFonts w:asciiTheme="majorHAnsi" w:hAnsiTheme="majorHAnsi" w:cstheme="majorHAnsi"/>
          <w:sz w:val="24"/>
          <w:szCs w:val="24"/>
          <w:lang w:val="hu-HU"/>
        </w:rPr>
        <w:t>Ht</w:t>
      </w:r>
      <w:proofErr w:type="spellEnd"/>
      <w:r w:rsidR="1012894F" w:rsidRPr="00546DEF">
        <w:rPr>
          <w:rFonts w:asciiTheme="majorHAnsi" w:hAnsiTheme="majorHAnsi" w:cstheme="majorHAnsi"/>
          <w:sz w:val="24"/>
          <w:szCs w:val="24"/>
          <w:lang w:val="hu-HU"/>
        </w:rPr>
        <w:t xml:space="preserve">. </w:t>
      </w:r>
      <w:r w:rsidR="69148034" w:rsidRPr="00546DEF">
        <w:rPr>
          <w:rFonts w:asciiTheme="majorHAnsi" w:hAnsiTheme="majorHAnsi" w:cstheme="majorHAnsi"/>
          <w:sz w:val="24"/>
          <w:szCs w:val="24"/>
          <w:lang w:val="hu-HU"/>
        </w:rPr>
        <w:t>tartalmazza</w:t>
      </w:r>
      <w:r w:rsidR="00812881" w:rsidRPr="00546DEF">
        <w:rPr>
          <w:rFonts w:asciiTheme="majorHAnsi" w:hAnsiTheme="majorHAnsi" w:cstheme="majorHAnsi"/>
          <w:sz w:val="24"/>
          <w:szCs w:val="24"/>
          <w:lang w:val="hu-HU"/>
        </w:rPr>
        <w:t>,</w:t>
      </w:r>
      <w:r w:rsidRPr="00546DEF">
        <w:rPr>
          <w:rFonts w:asciiTheme="majorHAnsi" w:hAnsiTheme="majorHAnsi" w:cstheme="majorHAnsi"/>
          <w:sz w:val="24"/>
          <w:szCs w:val="24"/>
          <w:lang w:val="hu-HU"/>
        </w:rPr>
        <w:t xml:space="preserve"> a részletes előírásokat </w:t>
      </w:r>
      <w:r w:rsidR="00812881" w:rsidRPr="00546DEF">
        <w:rPr>
          <w:rFonts w:asciiTheme="majorHAnsi" w:hAnsiTheme="majorHAnsi" w:cstheme="majorHAnsi"/>
          <w:sz w:val="24"/>
          <w:szCs w:val="24"/>
          <w:lang w:val="hu-HU"/>
        </w:rPr>
        <w:t xml:space="preserve">a </w:t>
      </w:r>
      <w:r w:rsidR="5963D0C9" w:rsidRPr="00546DEF">
        <w:rPr>
          <w:rFonts w:asciiTheme="majorHAnsi" w:hAnsiTheme="majorHAnsi" w:cstheme="majorHAnsi"/>
          <w:sz w:val="24"/>
          <w:szCs w:val="24"/>
          <w:lang w:val="hu-HU"/>
        </w:rPr>
        <w:t xml:space="preserve">Felek </w:t>
      </w:r>
      <w:r w:rsidRPr="00546DEF">
        <w:rPr>
          <w:rFonts w:asciiTheme="majorHAnsi" w:hAnsiTheme="majorHAnsi" w:cstheme="majorHAnsi"/>
          <w:sz w:val="24"/>
          <w:szCs w:val="24"/>
          <w:lang w:val="hu-HU"/>
        </w:rPr>
        <w:t>a</w:t>
      </w:r>
      <w:r w:rsidR="00FA617C" w:rsidRPr="00546DEF">
        <w:rPr>
          <w:rFonts w:asciiTheme="majorHAnsi" w:hAnsiTheme="majorHAnsi" w:cstheme="majorHAnsi"/>
          <w:sz w:val="24"/>
          <w:szCs w:val="24"/>
          <w:lang w:val="hu-HU"/>
        </w:rPr>
        <w:t>z egyes régiókoordinátori feladatok alvállalkozó általi ellátásáról szóló Vállalkozási szerződésben</w:t>
      </w:r>
      <w:r w:rsidRPr="00546DEF">
        <w:rPr>
          <w:rFonts w:asciiTheme="majorHAnsi" w:hAnsiTheme="majorHAnsi" w:cstheme="majorHAnsi"/>
          <w:sz w:val="24"/>
          <w:szCs w:val="24"/>
          <w:lang w:val="hu-HU"/>
        </w:rPr>
        <w:t xml:space="preserve"> </w:t>
      </w:r>
      <w:r w:rsidR="0A4335DD" w:rsidRPr="00546DEF">
        <w:rPr>
          <w:rFonts w:asciiTheme="majorHAnsi" w:hAnsiTheme="majorHAnsi" w:cstheme="majorHAnsi"/>
          <w:sz w:val="24"/>
          <w:szCs w:val="24"/>
          <w:lang w:val="hu-HU"/>
        </w:rPr>
        <w:t>rögzítik</w:t>
      </w:r>
      <w:r w:rsidR="00941D5B" w:rsidRPr="00546DEF">
        <w:rPr>
          <w:rFonts w:asciiTheme="majorHAnsi" w:hAnsiTheme="majorHAnsi" w:cstheme="majorHAnsi"/>
          <w:sz w:val="24"/>
          <w:szCs w:val="24"/>
          <w:lang w:val="hu-HU"/>
        </w:rPr>
        <w:t>.</w:t>
      </w:r>
      <w:r w:rsidR="0A4335DD" w:rsidRPr="00546DEF">
        <w:rPr>
          <w:rFonts w:asciiTheme="majorHAnsi" w:hAnsiTheme="majorHAnsi" w:cstheme="majorHAnsi"/>
          <w:sz w:val="24"/>
          <w:szCs w:val="24"/>
          <w:lang w:val="hu-HU"/>
        </w:rPr>
        <w:t xml:space="preserve"> </w:t>
      </w:r>
    </w:p>
    <w:p w14:paraId="6E6E2068" w14:textId="074B918F" w:rsidR="000802B8" w:rsidRPr="00546DEF" w:rsidRDefault="000802B8" w:rsidP="00A430D5">
      <w:pPr>
        <w:pStyle w:val="Szvegtrzs"/>
        <w:ind w:left="0"/>
        <w:rPr>
          <w:rFonts w:asciiTheme="majorHAnsi" w:hAnsiTheme="majorHAnsi" w:cstheme="majorHAnsi"/>
          <w:sz w:val="24"/>
          <w:szCs w:val="24"/>
          <w:lang w:val="hu-HU"/>
        </w:rPr>
      </w:pPr>
      <w:r w:rsidRPr="00546DEF">
        <w:rPr>
          <w:rFonts w:asciiTheme="majorHAnsi" w:hAnsiTheme="majorHAnsi" w:cstheme="majorHAnsi"/>
          <w:sz w:val="24"/>
          <w:szCs w:val="24"/>
          <w:lang w:val="hu-HU"/>
        </w:rPr>
        <w:t>Az Állami Hulladékgazdálkodási Közfeladatot a</w:t>
      </w:r>
      <w:r w:rsidR="00987291" w:rsidRPr="00546DEF">
        <w:rPr>
          <w:rFonts w:asciiTheme="majorHAnsi" w:hAnsiTheme="majorHAnsi" w:cstheme="majorHAnsi"/>
          <w:sz w:val="24"/>
          <w:szCs w:val="24"/>
          <w:lang w:val="hu-HU"/>
        </w:rPr>
        <w:t xml:space="preserve"> </w:t>
      </w:r>
      <w:proofErr w:type="spellStart"/>
      <w:r w:rsidR="009B5C67" w:rsidRPr="00546DEF">
        <w:rPr>
          <w:rFonts w:asciiTheme="majorHAnsi" w:hAnsiTheme="majorHAnsi" w:cstheme="majorHAnsi"/>
          <w:sz w:val="24"/>
          <w:szCs w:val="24"/>
          <w:lang w:val="hu-HU"/>
        </w:rPr>
        <w:t>Ht</w:t>
      </w:r>
      <w:proofErr w:type="spellEnd"/>
      <w:r w:rsidR="009B5C67" w:rsidRPr="00546DEF">
        <w:rPr>
          <w:rFonts w:asciiTheme="majorHAnsi" w:hAnsiTheme="majorHAnsi" w:cstheme="majorHAnsi"/>
          <w:sz w:val="24"/>
          <w:szCs w:val="24"/>
          <w:lang w:val="hu-HU"/>
        </w:rPr>
        <w:t xml:space="preserve">. és a </w:t>
      </w:r>
      <w:r w:rsidR="00987291" w:rsidRPr="00546DEF">
        <w:rPr>
          <w:rFonts w:asciiTheme="majorHAnsi" w:hAnsiTheme="majorHAnsi" w:cstheme="majorHAnsi"/>
          <w:sz w:val="24"/>
          <w:szCs w:val="24"/>
          <w:lang w:val="hu-HU"/>
        </w:rPr>
        <w:t>Korm. r.</w:t>
      </w:r>
      <w:r w:rsidR="00993000" w:rsidRPr="00546DEF">
        <w:rPr>
          <w:rFonts w:asciiTheme="majorHAnsi" w:hAnsiTheme="majorHAnsi" w:cstheme="majorHAnsi"/>
          <w:sz w:val="24"/>
          <w:szCs w:val="24"/>
          <w:lang w:val="hu-HU"/>
        </w:rPr>
        <w:t xml:space="preserve"> 2023. július 1. napjától hatályos rendelkezéseinek </w:t>
      </w:r>
      <w:r w:rsidRPr="00546DEF">
        <w:rPr>
          <w:rFonts w:asciiTheme="majorHAnsi" w:hAnsiTheme="majorHAnsi" w:cstheme="majorHAnsi"/>
          <w:sz w:val="24"/>
          <w:szCs w:val="24"/>
          <w:lang w:val="hu-HU"/>
        </w:rPr>
        <w:t>megfelelően a Koncessziós Társaság</w:t>
      </w:r>
      <w:r w:rsidR="009B5C67" w:rsidRPr="00546DEF">
        <w:rPr>
          <w:rFonts w:asciiTheme="majorHAnsi" w:hAnsiTheme="majorHAnsi" w:cstheme="majorHAnsi"/>
          <w:sz w:val="24"/>
          <w:szCs w:val="24"/>
          <w:lang w:val="hu-HU"/>
        </w:rPr>
        <w:t xml:space="preserve"> látja el, mely feladatellátásba R</w:t>
      </w:r>
      <w:r w:rsidRPr="00546DEF">
        <w:rPr>
          <w:rFonts w:asciiTheme="majorHAnsi" w:hAnsiTheme="majorHAnsi" w:cstheme="majorHAnsi"/>
          <w:sz w:val="24"/>
          <w:szCs w:val="24"/>
          <w:lang w:val="hu-HU"/>
        </w:rPr>
        <w:t>égiókoordinátor</w:t>
      </w:r>
      <w:r w:rsidR="009B5C67" w:rsidRPr="00546DEF">
        <w:rPr>
          <w:rFonts w:asciiTheme="majorHAnsi" w:hAnsiTheme="majorHAnsi" w:cstheme="majorHAnsi"/>
          <w:sz w:val="24"/>
          <w:szCs w:val="24"/>
          <w:lang w:val="hu-HU"/>
        </w:rPr>
        <w:t>t</w:t>
      </w:r>
      <w:r w:rsidR="005175D9" w:rsidRPr="00546DEF">
        <w:rPr>
          <w:rFonts w:asciiTheme="majorHAnsi" w:hAnsiTheme="majorHAnsi" w:cstheme="majorHAnsi"/>
          <w:sz w:val="24"/>
          <w:szCs w:val="24"/>
          <w:lang w:val="hu-HU"/>
        </w:rPr>
        <w:t xml:space="preserve"> és a</w:t>
      </w:r>
      <w:r w:rsidRPr="00546DEF">
        <w:rPr>
          <w:rFonts w:asciiTheme="majorHAnsi" w:hAnsiTheme="majorHAnsi" w:cstheme="majorHAnsi"/>
          <w:sz w:val="24"/>
          <w:szCs w:val="24"/>
          <w:lang w:val="hu-HU"/>
        </w:rPr>
        <w:t xml:space="preserve"> Régiókoordinátori Közreműköd</w:t>
      </w:r>
      <w:r w:rsidR="005175D9" w:rsidRPr="00546DEF">
        <w:rPr>
          <w:rFonts w:asciiTheme="majorHAnsi" w:hAnsiTheme="majorHAnsi" w:cstheme="majorHAnsi"/>
          <w:sz w:val="24"/>
          <w:szCs w:val="24"/>
          <w:lang w:val="hu-HU"/>
        </w:rPr>
        <w:t>ő</w:t>
      </w:r>
      <w:r w:rsidR="009B5C67" w:rsidRPr="00546DEF">
        <w:rPr>
          <w:rFonts w:asciiTheme="majorHAnsi" w:hAnsiTheme="majorHAnsi" w:cstheme="majorHAnsi"/>
          <w:sz w:val="24"/>
          <w:szCs w:val="24"/>
          <w:lang w:val="hu-HU"/>
        </w:rPr>
        <w:t>t is bevon.</w:t>
      </w:r>
    </w:p>
    <w:p w14:paraId="0BA75839" w14:textId="6EA770DC" w:rsidR="00DD69BA" w:rsidRPr="00546DEF" w:rsidRDefault="00DD69BA" w:rsidP="00F7225C">
      <w:pPr>
        <w:spacing w:after="240"/>
        <w:rPr>
          <w:rFonts w:asciiTheme="majorHAnsi" w:hAnsiTheme="majorHAnsi" w:cstheme="majorHAnsi"/>
          <w:sz w:val="24"/>
          <w:szCs w:val="24"/>
          <w:lang w:val="hu-HU"/>
        </w:rPr>
      </w:pPr>
      <w:r w:rsidRPr="00546DEF">
        <w:rPr>
          <w:rFonts w:asciiTheme="majorHAnsi" w:hAnsiTheme="majorHAnsi" w:cstheme="majorHAnsi"/>
          <w:sz w:val="24"/>
          <w:szCs w:val="24"/>
          <w:lang w:val="hu-HU"/>
        </w:rPr>
        <w:t xml:space="preserve">A feladatellátás keretében biztosítani szükséges, hogy a Korm. </w:t>
      </w:r>
      <w:r w:rsidR="0032781F" w:rsidRPr="00546DEF">
        <w:rPr>
          <w:rFonts w:asciiTheme="majorHAnsi" w:hAnsiTheme="majorHAnsi" w:cstheme="majorHAnsi"/>
          <w:sz w:val="24"/>
          <w:szCs w:val="24"/>
          <w:lang w:val="hu-HU"/>
        </w:rPr>
        <w:t>r</w:t>
      </w:r>
      <w:r w:rsidR="0032781F">
        <w:rPr>
          <w:rFonts w:asciiTheme="majorHAnsi" w:hAnsiTheme="majorHAnsi" w:cstheme="majorHAnsi"/>
          <w:sz w:val="24"/>
          <w:szCs w:val="24"/>
          <w:lang w:val="hu-HU"/>
        </w:rPr>
        <w:t>-</w:t>
      </w:r>
      <w:r w:rsidR="0032781F" w:rsidRPr="00546DEF">
        <w:rPr>
          <w:rFonts w:asciiTheme="majorHAnsi" w:hAnsiTheme="majorHAnsi" w:cstheme="majorHAnsi"/>
          <w:sz w:val="24"/>
          <w:szCs w:val="24"/>
          <w:lang w:val="hu-HU"/>
        </w:rPr>
        <w:t xml:space="preserve">ben </w:t>
      </w:r>
      <w:r w:rsidRPr="00546DEF">
        <w:rPr>
          <w:rFonts w:asciiTheme="majorHAnsi" w:hAnsiTheme="majorHAnsi" w:cstheme="majorHAnsi"/>
          <w:sz w:val="24"/>
          <w:szCs w:val="24"/>
          <w:lang w:val="hu-HU"/>
        </w:rPr>
        <w:t xml:space="preserve">meghatározott követelményeknek megfelelő ellátás </w:t>
      </w:r>
      <w:r w:rsidR="009B5C67" w:rsidRPr="00546DEF">
        <w:rPr>
          <w:rFonts w:asciiTheme="majorHAnsi" w:hAnsiTheme="majorHAnsi" w:cstheme="majorHAnsi"/>
          <w:sz w:val="24"/>
          <w:szCs w:val="24"/>
          <w:lang w:val="hu-HU"/>
        </w:rPr>
        <w:t xml:space="preserve">a </w:t>
      </w:r>
      <w:r w:rsidR="00837A3F" w:rsidRPr="00546DEF">
        <w:rPr>
          <w:rFonts w:asciiTheme="majorHAnsi" w:hAnsiTheme="majorHAnsi" w:cstheme="majorHAnsi"/>
          <w:sz w:val="24"/>
          <w:szCs w:val="24"/>
          <w:lang w:val="hu-HU"/>
        </w:rPr>
        <w:t xml:space="preserve">Terület </w:t>
      </w:r>
      <w:r w:rsidRPr="00546DEF">
        <w:rPr>
          <w:rFonts w:asciiTheme="majorHAnsi" w:hAnsiTheme="majorHAnsi" w:cstheme="majorHAnsi"/>
          <w:sz w:val="24"/>
          <w:szCs w:val="24"/>
          <w:lang w:val="hu-HU"/>
        </w:rPr>
        <w:t>települése</w:t>
      </w:r>
      <w:r w:rsidR="00837A3F" w:rsidRPr="00546DEF">
        <w:rPr>
          <w:rFonts w:asciiTheme="majorHAnsi" w:hAnsiTheme="majorHAnsi" w:cstheme="majorHAnsi"/>
          <w:sz w:val="24"/>
          <w:szCs w:val="24"/>
          <w:lang w:val="hu-HU"/>
        </w:rPr>
        <w:t>i</w:t>
      </w:r>
      <w:r w:rsidRPr="00546DEF">
        <w:rPr>
          <w:rFonts w:asciiTheme="majorHAnsi" w:hAnsiTheme="majorHAnsi" w:cstheme="majorHAnsi"/>
          <w:sz w:val="24"/>
          <w:szCs w:val="24"/>
          <w:lang w:val="hu-HU"/>
        </w:rPr>
        <w:t xml:space="preserve">n biztosított legyen, a </w:t>
      </w:r>
      <w:r w:rsidR="009B5C67" w:rsidRPr="00546DEF">
        <w:rPr>
          <w:rFonts w:asciiTheme="majorHAnsi" w:hAnsiTheme="majorHAnsi" w:cstheme="majorHAnsi"/>
          <w:sz w:val="24"/>
          <w:szCs w:val="24"/>
          <w:lang w:val="hu-HU"/>
        </w:rPr>
        <w:t>K</w:t>
      </w:r>
      <w:r w:rsidRPr="00546DEF">
        <w:rPr>
          <w:rFonts w:asciiTheme="majorHAnsi" w:hAnsiTheme="majorHAnsi" w:cstheme="majorHAnsi"/>
          <w:sz w:val="24"/>
          <w:szCs w:val="24"/>
          <w:lang w:val="hu-HU"/>
        </w:rPr>
        <w:t xml:space="preserve">özszolgáltatási </w:t>
      </w:r>
      <w:proofErr w:type="gramStart"/>
      <w:r w:rsidR="009B5C67" w:rsidRPr="00546DEF">
        <w:rPr>
          <w:rFonts w:asciiTheme="majorHAnsi" w:hAnsiTheme="majorHAnsi" w:cstheme="majorHAnsi"/>
          <w:sz w:val="24"/>
          <w:szCs w:val="24"/>
          <w:lang w:val="hu-HU"/>
        </w:rPr>
        <w:t>R</w:t>
      </w:r>
      <w:r w:rsidRPr="00546DEF">
        <w:rPr>
          <w:rFonts w:asciiTheme="majorHAnsi" w:hAnsiTheme="majorHAnsi" w:cstheme="majorHAnsi"/>
          <w:sz w:val="24"/>
          <w:szCs w:val="24"/>
          <w:lang w:val="hu-HU"/>
        </w:rPr>
        <w:t>észtevékenység</w:t>
      </w:r>
      <w:proofErr w:type="gramEnd"/>
      <w:r w:rsidRPr="00546DEF">
        <w:rPr>
          <w:rFonts w:asciiTheme="majorHAnsi" w:hAnsiTheme="majorHAnsi" w:cstheme="majorHAnsi"/>
          <w:sz w:val="24"/>
          <w:szCs w:val="24"/>
          <w:lang w:val="hu-HU"/>
        </w:rPr>
        <w:t xml:space="preserve"> </w:t>
      </w:r>
      <w:r w:rsidR="26ACB713" w:rsidRPr="00546DEF">
        <w:rPr>
          <w:rFonts w:asciiTheme="majorHAnsi" w:hAnsiTheme="majorHAnsi" w:cstheme="majorHAnsi"/>
          <w:sz w:val="24"/>
          <w:szCs w:val="24"/>
          <w:lang w:val="hu-HU"/>
        </w:rPr>
        <w:t xml:space="preserve">valamint a Régiókoordinátori Feladatot képező </w:t>
      </w:r>
      <w:r w:rsidR="009B5C67" w:rsidRPr="00546DEF">
        <w:rPr>
          <w:rFonts w:asciiTheme="majorHAnsi" w:hAnsiTheme="majorHAnsi" w:cstheme="majorHAnsi"/>
          <w:sz w:val="24"/>
          <w:szCs w:val="24"/>
          <w:lang w:val="hu-HU"/>
        </w:rPr>
        <w:t>I</w:t>
      </w:r>
      <w:r w:rsidR="26ACB713" w:rsidRPr="00546DEF">
        <w:rPr>
          <w:rFonts w:asciiTheme="majorHAnsi" w:hAnsiTheme="majorHAnsi" w:cstheme="majorHAnsi"/>
          <w:sz w:val="24"/>
          <w:szCs w:val="24"/>
          <w:lang w:val="hu-HU"/>
        </w:rPr>
        <w:t xml:space="preserve">ntézményi </w:t>
      </w:r>
      <w:r w:rsidR="009B5C67" w:rsidRPr="00546DEF">
        <w:rPr>
          <w:rFonts w:asciiTheme="majorHAnsi" w:hAnsiTheme="majorHAnsi" w:cstheme="majorHAnsi"/>
          <w:sz w:val="24"/>
          <w:szCs w:val="24"/>
          <w:lang w:val="hu-HU"/>
        </w:rPr>
        <w:t>R</w:t>
      </w:r>
      <w:r w:rsidR="26ACB713" w:rsidRPr="00546DEF">
        <w:rPr>
          <w:rFonts w:asciiTheme="majorHAnsi" w:hAnsiTheme="majorHAnsi" w:cstheme="majorHAnsi"/>
          <w:sz w:val="24"/>
          <w:szCs w:val="24"/>
          <w:lang w:val="hu-HU"/>
        </w:rPr>
        <w:t xml:space="preserve">észtevékenység a Szerződésben foglalt mértékig </w:t>
      </w:r>
      <w:r w:rsidRPr="00546DEF">
        <w:rPr>
          <w:rFonts w:asciiTheme="majorHAnsi" w:hAnsiTheme="majorHAnsi" w:cstheme="majorHAnsi"/>
          <w:sz w:val="24"/>
          <w:szCs w:val="24"/>
          <w:lang w:val="hu-HU"/>
        </w:rPr>
        <w:t>a hatályos jogszabályokban előírt követelményeknek megfelelő legyen</w:t>
      </w:r>
      <w:r w:rsidR="00B40A61" w:rsidRPr="00546DEF">
        <w:rPr>
          <w:rFonts w:asciiTheme="majorHAnsi" w:hAnsiTheme="majorHAnsi" w:cstheme="majorHAnsi"/>
          <w:sz w:val="24"/>
          <w:szCs w:val="24"/>
          <w:lang w:val="hu-HU"/>
        </w:rPr>
        <w:t>.</w:t>
      </w:r>
    </w:p>
    <w:p w14:paraId="32FBBA0B" w14:textId="776FD404" w:rsidR="00400DCD" w:rsidRPr="00546DEF" w:rsidRDefault="000607D8" w:rsidP="00FA6BAD">
      <w:pPr>
        <w:pStyle w:val="Szvegtrzs"/>
        <w:ind w:left="0"/>
        <w:rPr>
          <w:rFonts w:asciiTheme="majorHAnsi" w:hAnsiTheme="majorHAnsi" w:cstheme="majorHAnsi"/>
          <w:sz w:val="24"/>
          <w:szCs w:val="24"/>
          <w:lang w:val="hu-HU"/>
        </w:rPr>
      </w:pPr>
      <w:r w:rsidRPr="00546DEF">
        <w:rPr>
          <w:rFonts w:asciiTheme="majorHAnsi" w:hAnsiTheme="majorHAnsi" w:cstheme="majorHAnsi"/>
          <w:sz w:val="24"/>
          <w:szCs w:val="24"/>
          <w:lang w:val="hu-HU"/>
        </w:rPr>
        <w:t>A Régiókoordinátor</w:t>
      </w:r>
      <w:r w:rsidR="00FA617C" w:rsidRPr="00546DEF">
        <w:rPr>
          <w:rFonts w:asciiTheme="majorHAnsi" w:hAnsiTheme="majorHAnsi" w:cstheme="majorHAnsi"/>
          <w:sz w:val="24"/>
          <w:szCs w:val="24"/>
          <w:lang w:val="hu-HU"/>
        </w:rPr>
        <w:t xml:space="preserve"> (Megrendelő)</w:t>
      </w:r>
      <w:r w:rsidRPr="00546DEF">
        <w:rPr>
          <w:rFonts w:asciiTheme="majorHAnsi" w:hAnsiTheme="majorHAnsi" w:cstheme="majorHAnsi"/>
          <w:sz w:val="24"/>
          <w:szCs w:val="24"/>
          <w:lang w:val="hu-HU"/>
        </w:rPr>
        <w:t xml:space="preserve"> </w:t>
      </w:r>
      <w:r w:rsidR="008133BE" w:rsidRPr="00546DEF">
        <w:rPr>
          <w:rFonts w:asciiTheme="majorHAnsi" w:hAnsiTheme="majorHAnsi" w:cstheme="majorHAnsi"/>
          <w:sz w:val="24"/>
          <w:szCs w:val="24"/>
          <w:lang w:val="hu-HU"/>
        </w:rPr>
        <w:t xml:space="preserve">és a </w:t>
      </w:r>
      <w:r w:rsidR="000C0681" w:rsidRPr="00546DEF">
        <w:rPr>
          <w:rFonts w:asciiTheme="majorHAnsi" w:hAnsiTheme="majorHAnsi" w:cstheme="majorHAnsi"/>
          <w:sz w:val="24"/>
          <w:szCs w:val="24"/>
          <w:lang w:val="hu-HU"/>
        </w:rPr>
        <w:t xml:space="preserve">Régiókoordinátorral szerződéses kapcsolatban álló </w:t>
      </w:r>
      <w:r w:rsidR="008133BE" w:rsidRPr="00546DEF">
        <w:rPr>
          <w:rFonts w:asciiTheme="majorHAnsi" w:hAnsiTheme="majorHAnsi" w:cstheme="majorHAnsi"/>
          <w:sz w:val="24"/>
          <w:szCs w:val="24"/>
          <w:lang w:val="hu-HU"/>
        </w:rPr>
        <w:t xml:space="preserve">további </w:t>
      </w:r>
      <w:r w:rsidRPr="00546DEF">
        <w:rPr>
          <w:rFonts w:asciiTheme="majorHAnsi" w:hAnsiTheme="majorHAnsi" w:cstheme="majorHAnsi"/>
          <w:sz w:val="24"/>
          <w:szCs w:val="24"/>
          <w:lang w:val="hu-HU"/>
        </w:rPr>
        <w:t>koncesszori alvállalkozók m</w:t>
      </w:r>
      <w:r w:rsidR="00FA6BAD" w:rsidRPr="00546DEF">
        <w:rPr>
          <w:rFonts w:asciiTheme="majorHAnsi" w:hAnsiTheme="majorHAnsi" w:cstheme="majorHAnsi"/>
          <w:sz w:val="24"/>
          <w:szCs w:val="24"/>
          <w:lang w:val="hu-HU"/>
        </w:rPr>
        <w:t xml:space="preserve">inden magyarországi településen </w:t>
      </w:r>
      <w:r w:rsidR="00E34C49" w:rsidRPr="00546DEF">
        <w:rPr>
          <w:rFonts w:asciiTheme="majorHAnsi" w:hAnsiTheme="majorHAnsi" w:cstheme="majorHAnsi"/>
          <w:sz w:val="24"/>
          <w:szCs w:val="24"/>
          <w:lang w:val="hu-HU"/>
        </w:rPr>
        <w:t>azzal a céllal kerülnek</w:t>
      </w:r>
      <w:r w:rsidR="008B656D" w:rsidRPr="00546DEF">
        <w:rPr>
          <w:rFonts w:asciiTheme="majorHAnsi" w:hAnsiTheme="majorHAnsi" w:cstheme="majorHAnsi"/>
          <w:sz w:val="24"/>
          <w:szCs w:val="24"/>
          <w:lang w:val="hu-HU"/>
        </w:rPr>
        <w:t xml:space="preserve"> bevonásra a közfeladat ellátás</w:t>
      </w:r>
      <w:r w:rsidR="00B00192" w:rsidRPr="00546DEF">
        <w:rPr>
          <w:rFonts w:asciiTheme="majorHAnsi" w:hAnsiTheme="majorHAnsi" w:cstheme="majorHAnsi"/>
          <w:sz w:val="24"/>
          <w:szCs w:val="24"/>
          <w:lang w:val="hu-HU"/>
        </w:rPr>
        <w:t>á</w:t>
      </w:r>
      <w:r w:rsidR="008B656D" w:rsidRPr="00546DEF">
        <w:rPr>
          <w:rFonts w:asciiTheme="majorHAnsi" w:hAnsiTheme="majorHAnsi" w:cstheme="majorHAnsi"/>
          <w:sz w:val="24"/>
          <w:szCs w:val="24"/>
          <w:lang w:val="hu-HU"/>
        </w:rPr>
        <w:t xml:space="preserve">ba, </w:t>
      </w:r>
      <w:r w:rsidR="00FA6BAD" w:rsidRPr="00546DEF">
        <w:rPr>
          <w:rFonts w:asciiTheme="majorHAnsi" w:hAnsiTheme="majorHAnsi" w:cstheme="majorHAnsi"/>
          <w:sz w:val="24"/>
          <w:szCs w:val="24"/>
          <w:lang w:val="hu-HU"/>
        </w:rPr>
        <w:t xml:space="preserve">hogy </w:t>
      </w:r>
      <w:r w:rsidR="00E34C49" w:rsidRPr="00546DEF">
        <w:rPr>
          <w:rFonts w:asciiTheme="majorHAnsi" w:hAnsiTheme="majorHAnsi" w:cstheme="majorHAnsi"/>
          <w:sz w:val="24"/>
          <w:szCs w:val="24"/>
          <w:lang w:val="hu-HU"/>
        </w:rPr>
        <w:t>teljesüljenek az</w:t>
      </w:r>
      <w:r w:rsidR="00FA6BAD" w:rsidRPr="00546DEF" w:rsidDel="00CF004C">
        <w:rPr>
          <w:rFonts w:asciiTheme="majorHAnsi" w:hAnsiTheme="majorHAnsi" w:cstheme="majorHAnsi"/>
          <w:sz w:val="24"/>
          <w:szCs w:val="24"/>
          <w:lang w:val="hu-HU"/>
        </w:rPr>
        <w:t xml:space="preserve"> Állami Hulladékgazdálkodási Közfeladat körébe tartozó egyes hulladékáramokra a Jogszabályokban meghatározott </w:t>
      </w:r>
      <w:r w:rsidR="007F6A50" w:rsidRPr="00546DEF">
        <w:rPr>
          <w:rFonts w:asciiTheme="majorHAnsi" w:hAnsiTheme="majorHAnsi" w:cstheme="majorHAnsi"/>
          <w:sz w:val="24"/>
          <w:szCs w:val="24"/>
          <w:lang w:val="hu-HU"/>
        </w:rPr>
        <w:t>és különösen az alábbiakban felsorolt</w:t>
      </w:r>
      <w:r w:rsidR="00FA6BAD" w:rsidRPr="00546DEF" w:rsidDel="00CF004C">
        <w:rPr>
          <w:rFonts w:asciiTheme="majorHAnsi" w:hAnsiTheme="majorHAnsi" w:cstheme="majorHAnsi"/>
          <w:sz w:val="24"/>
          <w:szCs w:val="24"/>
          <w:lang w:val="hu-HU"/>
        </w:rPr>
        <w:t xml:space="preserve"> Célértékek</w:t>
      </w:r>
      <w:r w:rsidR="00400DCD" w:rsidRPr="00546DEF">
        <w:rPr>
          <w:rFonts w:asciiTheme="majorHAnsi" w:hAnsiTheme="majorHAnsi" w:cstheme="majorHAnsi"/>
          <w:sz w:val="24"/>
          <w:szCs w:val="24"/>
          <w:lang w:val="hu-HU"/>
        </w:rPr>
        <w:t xml:space="preserve">. </w:t>
      </w:r>
    </w:p>
    <w:p w14:paraId="4AFEFC72" w14:textId="78334D79" w:rsidR="00400DCD" w:rsidRPr="00546DEF" w:rsidRDefault="00400DCD" w:rsidP="00FA6BAD">
      <w:pPr>
        <w:pStyle w:val="Szvegtrzs"/>
        <w:ind w:left="0"/>
        <w:rPr>
          <w:rFonts w:asciiTheme="majorHAnsi" w:hAnsiTheme="majorHAnsi" w:cstheme="majorHAnsi"/>
          <w:sz w:val="24"/>
          <w:szCs w:val="24"/>
          <w:lang w:val="hu-HU"/>
        </w:rPr>
      </w:pPr>
      <w:r w:rsidRPr="00546DEF">
        <w:rPr>
          <w:rFonts w:asciiTheme="majorHAnsi" w:hAnsiTheme="majorHAnsi" w:cstheme="majorHAnsi"/>
          <w:sz w:val="24"/>
          <w:szCs w:val="24"/>
          <w:lang w:val="hu-HU"/>
        </w:rPr>
        <w:t>A</w:t>
      </w:r>
      <w:r w:rsidR="00FA6BAD" w:rsidRPr="00546DEF" w:rsidDel="00DC2538">
        <w:rPr>
          <w:rFonts w:asciiTheme="majorHAnsi" w:hAnsiTheme="majorHAnsi" w:cstheme="majorHAnsi"/>
          <w:sz w:val="24"/>
          <w:szCs w:val="24"/>
          <w:lang w:val="hu-HU"/>
        </w:rPr>
        <w:t xml:space="preserve"> lakossági közszolgáltatás</w:t>
      </w:r>
      <w:r w:rsidR="00A51CDE" w:rsidRPr="00546DEF">
        <w:rPr>
          <w:rFonts w:asciiTheme="majorHAnsi" w:hAnsiTheme="majorHAnsi" w:cstheme="majorHAnsi"/>
          <w:sz w:val="24"/>
          <w:szCs w:val="24"/>
          <w:lang w:val="hu-HU"/>
        </w:rPr>
        <w:t>t</w:t>
      </w:r>
      <w:r w:rsidR="00FA6BAD" w:rsidRPr="00546DEF" w:rsidDel="00DC2538">
        <w:rPr>
          <w:rFonts w:asciiTheme="majorHAnsi" w:hAnsiTheme="majorHAnsi" w:cstheme="majorHAnsi"/>
          <w:sz w:val="24"/>
          <w:szCs w:val="24"/>
          <w:lang w:val="hu-HU"/>
        </w:rPr>
        <w:t xml:space="preserve"> </w:t>
      </w:r>
      <w:r w:rsidR="00FA6BAD" w:rsidRPr="00546DEF">
        <w:rPr>
          <w:rFonts w:asciiTheme="majorHAnsi" w:hAnsiTheme="majorHAnsi" w:cstheme="majorHAnsi"/>
          <w:sz w:val="24"/>
          <w:szCs w:val="24"/>
          <w:lang w:val="hu-HU"/>
        </w:rPr>
        <w:t>a hatályos Jogszabályokban előírt követelményeknek megfelelő színvonal</w:t>
      </w:r>
      <w:r w:rsidR="00B00192" w:rsidRPr="00546DEF">
        <w:rPr>
          <w:rFonts w:asciiTheme="majorHAnsi" w:hAnsiTheme="majorHAnsi" w:cstheme="majorHAnsi"/>
          <w:sz w:val="24"/>
          <w:szCs w:val="24"/>
          <w:lang w:val="hu-HU"/>
        </w:rPr>
        <w:t>on</w:t>
      </w:r>
      <w:r w:rsidRPr="00546DEF">
        <w:rPr>
          <w:rFonts w:asciiTheme="majorHAnsi" w:hAnsiTheme="majorHAnsi" w:cstheme="majorHAnsi"/>
          <w:sz w:val="24"/>
          <w:szCs w:val="24"/>
          <w:lang w:val="hu-HU"/>
        </w:rPr>
        <w:t xml:space="preserve"> kell </w:t>
      </w:r>
      <w:r w:rsidR="00E41322" w:rsidRPr="00546DEF">
        <w:rPr>
          <w:rFonts w:asciiTheme="majorHAnsi" w:hAnsiTheme="majorHAnsi" w:cstheme="majorHAnsi"/>
          <w:sz w:val="24"/>
          <w:szCs w:val="24"/>
          <w:lang w:val="hu-HU"/>
        </w:rPr>
        <w:t xml:space="preserve">a Régiókoordinátornak </w:t>
      </w:r>
      <w:r w:rsidR="00FA617C" w:rsidRPr="00546DEF">
        <w:rPr>
          <w:rFonts w:asciiTheme="majorHAnsi" w:hAnsiTheme="majorHAnsi" w:cstheme="majorHAnsi"/>
          <w:sz w:val="24"/>
          <w:szCs w:val="24"/>
          <w:lang w:val="hu-HU"/>
        </w:rPr>
        <w:t xml:space="preserve">(Megrendelőnek) </w:t>
      </w:r>
      <w:r w:rsidR="00C42ACB" w:rsidRPr="00546DEF">
        <w:rPr>
          <w:rFonts w:asciiTheme="majorHAnsi" w:hAnsiTheme="majorHAnsi" w:cstheme="majorHAnsi"/>
          <w:sz w:val="24"/>
          <w:szCs w:val="24"/>
          <w:lang w:val="hu-HU"/>
        </w:rPr>
        <w:t>végezni</w:t>
      </w:r>
      <w:r w:rsidRPr="00546DEF">
        <w:rPr>
          <w:rFonts w:asciiTheme="majorHAnsi" w:hAnsiTheme="majorHAnsi" w:cstheme="majorHAnsi"/>
          <w:sz w:val="24"/>
          <w:szCs w:val="24"/>
          <w:lang w:val="hu-HU"/>
        </w:rPr>
        <w:t xml:space="preserve"> olyan módon, hogy a közfeladat ellátása egy magyarországi településen sem eredményezhet visszalépést a településen 2023. július 1-jét megelőző időszakhoz képest a szolgáltatás tartalmát összességében értékelve.</w:t>
      </w:r>
    </w:p>
    <w:p w14:paraId="1946C514" w14:textId="32C04BA3" w:rsidR="00FA617C" w:rsidRPr="009E10A6" w:rsidRDefault="00FA617C" w:rsidP="00FA6BAD">
      <w:pPr>
        <w:pStyle w:val="Szvegtrzs"/>
        <w:ind w:left="0"/>
        <w:rPr>
          <w:rFonts w:asciiTheme="majorHAnsi" w:hAnsiTheme="majorHAnsi" w:cstheme="majorHAnsi"/>
          <w:b/>
          <w:bCs/>
          <w:sz w:val="24"/>
          <w:szCs w:val="24"/>
          <w:lang w:val="hu-HU"/>
        </w:rPr>
      </w:pPr>
      <w:r w:rsidRPr="009E10A6">
        <w:rPr>
          <w:rFonts w:asciiTheme="majorHAnsi" w:hAnsiTheme="majorHAnsi" w:cstheme="majorHAnsi"/>
          <w:b/>
          <w:bCs/>
          <w:sz w:val="24"/>
          <w:szCs w:val="24"/>
          <w:lang w:val="hu-HU"/>
        </w:rPr>
        <w:t xml:space="preserve">A </w:t>
      </w:r>
      <w:r w:rsidRPr="00546DEF">
        <w:rPr>
          <w:rFonts w:asciiTheme="majorHAnsi" w:hAnsiTheme="majorHAnsi" w:cstheme="majorHAnsi"/>
          <w:b/>
          <w:bCs/>
          <w:sz w:val="24"/>
          <w:szCs w:val="24"/>
          <w:lang w:val="hu-HU"/>
        </w:rPr>
        <w:t xml:space="preserve">Megrendelő a </w:t>
      </w:r>
      <w:r w:rsidRPr="009E10A6">
        <w:rPr>
          <w:rFonts w:asciiTheme="majorHAnsi" w:hAnsiTheme="majorHAnsi" w:cstheme="majorHAnsi"/>
          <w:b/>
          <w:bCs/>
          <w:sz w:val="24"/>
          <w:szCs w:val="24"/>
          <w:lang w:val="hu-HU"/>
        </w:rPr>
        <w:t>Koncessziós Társasággal kötött régiókoordinátori szerződés</w:t>
      </w:r>
      <w:r w:rsidRPr="00546DEF">
        <w:rPr>
          <w:rFonts w:asciiTheme="majorHAnsi" w:hAnsiTheme="majorHAnsi" w:cstheme="majorHAnsi"/>
          <w:b/>
          <w:bCs/>
          <w:sz w:val="24"/>
          <w:szCs w:val="24"/>
          <w:lang w:val="hu-HU"/>
        </w:rPr>
        <w:t>é</w:t>
      </w:r>
      <w:r w:rsidRPr="009E10A6">
        <w:rPr>
          <w:rFonts w:asciiTheme="majorHAnsi" w:hAnsiTheme="majorHAnsi" w:cstheme="majorHAnsi"/>
          <w:b/>
          <w:bCs/>
          <w:sz w:val="24"/>
          <w:szCs w:val="24"/>
          <w:lang w:val="hu-HU"/>
        </w:rPr>
        <w:t>ben foglaltakat az alábbiak szerint várja el Vállalkozótól:</w:t>
      </w:r>
    </w:p>
    <w:p w14:paraId="3C702812" w14:textId="3D1B9399" w:rsidR="007F6A50" w:rsidRPr="00546DEF" w:rsidRDefault="007F6A50" w:rsidP="00FA6BAD">
      <w:pPr>
        <w:pStyle w:val="Szvegtrzs"/>
        <w:ind w:left="0"/>
        <w:rPr>
          <w:rFonts w:asciiTheme="majorHAnsi" w:hAnsiTheme="majorHAnsi" w:cstheme="majorHAnsi"/>
          <w:sz w:val="24"/>
          <w:szCs w:val="24"/>
          <w:lang w:val="hu-HU"/>
        </w:rPr>
      </w:pPr>
      <w:r w:rsidRPr="00546DEF">
        <w:rPr>
          <w:rFonts w:asciiTheme="majorHAnsi" w:hAnsiTheme="majorHAnsi" w:cstheme="majorHAnsi"/>
          <w:b/>
          <w:bCs/>
          <w:sz w:val="24"/>
          <w:szCs w:val="24"/>
          <w:lang w:val="hu-HU"/>
        </w:rPr>
        <w:t>Célértékek</w:t>
      </w:r>
    </w:p>
    <w:p w14:paraId="62A160A8" w14:textId="550F3C25" w:rsidR="00FA6BAD" w:rsidRPr="00546DEF" w:rsidRDefault="00FA6BAD" w:rsidP="00FA6BAD">
      <w:pPr>
        <w:pStyle w:val="Szvegtrzs"/>
        <w:ind w:left="0"/>
        <w:rPr>
          <w:rFonts w:asciiTheme="majorHAnsi" w:hAnsiTheme="majorHAnsi" w:cstheme="majorHAnsi"/>
          <w:sz w:val="24"/>
          <w:szCs w:val="24"/>
          <w:lang w:val="hu-HU"/>
        </w:rPr>
      </w:pPr>
      <w:r w:rsidRPr="00546DEF">
        <w:rPr>
          <w:rFonts w:asciiTheme="majorHAnsi" w:hAnsiTheme="majorHAnsi" w:cstheme="majorHAnsi"/>
          <w:sz w:val="24"/>
          <w:szCs w:val="24"/>
          <w:lang w:val="hu-HU"/>
        </w:rPr>
        <w:t xml:space="preserve">A </w:t>
      </w:r>
      <w:bookmarkStart w:id="0" w:name="_Hlk137062475"/>
      <w:r w:rsidR="00FA617C" w:rsidRPr="00546DEF">
        <w:rPr>
          <w:rFonts w:asciiTheme="majorHAnsi" w:hAnsiTheme="majorHAnsi" w:cstheme="majorHAnsi"/>
          <w:sz w:val="24"/>
          <w:szCs w:val="24"/>
          <w:lang w:val="hu-HU"/>
        </w:rPr>
        <w:t xml:space="preserve">Vállalkozó </w:t>
      </w:r>
      <w:bookmarkEnd w:id="0"/>
      <w:r w:rsidR="005C0310" w:rsidRPr="00546DEF">
        <w:rPr>
          <w:rFonts w:asciiTheme="majorHAnsi" w:hAnsiTheme="majorHAnsi" w:cstheme="majorHAnsi"/>
          <w:sz w:val="24"/>
          <w:szCs w:val="24"/>
          <w:lang w:val="hu-HU"/>
        </w:rPr>
        <w:t xml:space="preserve">köteles közreműködni abban, </w:t>
      </w:r>
      <w:r w:rsidRPr="00546DEF">
        <w:rPr>
          <w:rFonts w:asciiTheme="majorHAnsi" w:hAnsiTheme="majorHAnsi" w:cstheme="majorHAnsi"/>
          <w:sz w:val="24"/>
          <w:szCs w:val="24"/>
          <w:lang w:val="hu-HU"/>
        </w:rPr>
        <w:t>hogy a hulladéklerakókban lerakásra kerülő települési hulladék mennyiségét a tárgyévben országos szinten képződött települési hulladék mennyiségéhez képest 10 tömegszázalékra vagy az alá csökken</w:t>
      </w:r>
      <w:r w:rsidR="000232D0" w:rsidRPr="00546DEF">
        <w:rPr>
          <w:rFonts w:asciiTheme="majorHAnsi" w:hAnsiTheme="majorHAnsi" w:cstheme="majorHAnsi"/>
          <w:sz w:val="24"/>
          <w:szCs w:val="24"/>
          <w:lang w:val="hu-HU"/>
        </w:rPr>
        <w:t>jen</w:t>
      </w:r>
      <w:r w:rsidRPr="00546DEF">
        <w:rPr>
          <w:rFonts w:asciiTheme="majorHAnsi" w:hAnsiTheme="majorHAnsi" w:cstheme="majorHAnsi"/>
          <w:sz w:val="24"/>
          <w:szCs w:val="24"/>
          <w:lang w:val="hu-HU"/>
        </w:rPr>
        <w:t xml:space="preserve"> legkésőbb a 2035. évtől [</w:t>
      </w:r>
      <w:proofErr w:type="spellStart"/>
      <w:r w:rsidRPr="00546DEF">
        <w:rPr>
          <w:rFonts w:asciiTheme="majorHAnsi" w:hAnsiTheme="majorHAnsi" w:cstheme="majorHAnsi"/>
          <w:sz w:val="24"/>
          <w:szCs w:val="24"/>
          <w:lang w:val="hu-HU"/>
        </w:rPr>
        <w:t>Ht</w:t>
      </w:r>
      <w:proofErr w:type="spellEnd"/>
      <w:r w:rsidRPr="00546DEF">
        <w:rPr>
          <w:rFonts w:asciiTheme="majorHAnsi" w:hAnsiTheme="majorHAnsi" w:cstheme="majorHAnsi"/>
          <w:sz w:val="24"/>
          <w:szCs w:val="24"/>
          <w:lang w:val="hu-HU"/>
        </w:rPr>
        <w:t xml:space="preserve">. </w:t>
      </w:r>
      <w:r w:rsidRPr="00546DEF">
        <w:rPr>
          <w:rFonts w:asciiTheme="majorHAnsi" w:hAnsiTheme="majorHAnsi" w:cstheme="majorHAnsi"/>
          <w:sz w:val="24"/>
          <w:szCs w:val="24"/>
          <w:lang w:val="hu-HU"/>
        </w:rPr>
        <w:lastRenderedPageBreak/>
        <w:t>92. § (2a)</w:t>
      </w:r>
      <w:r w:rsidR="0032781F">
        <w:rPr>
          <w:rFonts w:asciiTheme="majorHAnsi" w:hAnsiTheme="majorHAnsi" w:cstheme="majorHAnsi"/>
          <w:sz w:val="24"/>
          <w:szCs w:val="24"/>
          <w:lang w:val="hu-HU"/>
        </w:rPr>
        <w:t xml:space="preserve"> </w:t>
      </w:r>
      <w:proofErr w:type="spellStart"/>
      <w:r w:rsidR="0032781F">
        <w:rPr>
          <w:rFonts w:asciiTheme="majorHAnsi" w:hAnsiTheme="majorHAnsi" w:cstheme="majorHAnsi"/>
          <w:sz w:val="24"/>
          <w:szCs w:val="24"/>
          <w:lang w:val="hu-HU"/>
        </w:rPr>
        <w:t>bek</w:t>
      </w:r>
      <w:proofErr w:type="spellEnd"/>
      <w:r w:rsidR="0032781F">
        <w:rPr>
          <w:rFonts w:asciiTheme="majorHAnsi" w:hAnsiTheme="majorHAnsi" w:cstheme="majorHAnsi"/>
          <w:sz w:val="24"/>
          <w:szCs w:val="24"/>
          <w:lang w:val="hu-HU"/>
        </w:rPr>
        <w:t>.</w:t>
      </w:r>
      <w:r w:rsidRPr="00546DEF">
        <w:rPr>
          <w:rFonts w:asciiTheme="majorHAnsi" w:hAnsiTheme="majorHAnsi" w:cstheme="majorHAnsi"/>
          <w:sz w:val="24"/>
          <w:szCs w:val="24"/>
          <w:lang w:val="hu-HU"/>
        </w:rPr>
        <w:t>], derogáció biztosítása esetén 25 tömegszázalékra vagy az alá csökken</w:t>
      </w:r>
      <w:r w:rsidR="008A73AC" w:rsidRPr="00546DEF">
        <w:rPr>
          <w:rFonts w:asciiTheme="majorHAnsi" w:hAnsiTheme="majorHAnsi" w:cstheme="majorHAnsi"/>
          <w:sz w:val="24"/>
          <w:szCs w:val="24"/>
          <w:lang w:val="hu-HU"/>
        </w:rPr>
        <w:t>jen</w:t>
      </w:r>
      <w:r w:rsidRPr="00546DEF">
        <w:rPr>
          <w:rFonts w:asciiTheme="majorHAnsi" w:hAnsiTheme="majorHAnsi" w:cstheme="majorHAnsi"/>
          <w:sz w:val="24"/>
          <w:szCs w:val="24"/>
          <w:lang w:val="hu-HU"/>
        </w:rPr>
        <w:t xml:space="preserve"> 2034. december 31-ig [</w:t>
      </w:r>
      <w:proofErr w:type="spellStart"/>
      <w:r w:rsidRPr="00546DEF">
        <w:rPr>
          <w:rFonts w:asciiTheme="majorHAnsi" w:hAnsiTheme="majorHAnsi" w:cstheme="majorHAnsi"/>
          <w:sz w:val="24"/>
          <w:szCs w:val="24"/>
          <w:lang w:val="hu-HU"/>
        </w:rPr>
        <w:t>Ht</w:t>
      </w:r>
      <w:proofErr w:type="spellEnd"/>
      <w:r w:rsidRPr="00546DEF">
        <w:rPr>
          <w:rFonts w:asciiTheme="majorHAnsi" w:hAnsiTheme="majorHAnsi" w:cstheme="majorHAnsi"/>
          <w:sz w:val="24"/>
          <w:szCs w:val="24"/>
          <w:lang w:val="hu-HU"/>
        </w:rPr>
        <w:t>. 92/C. § (3) bekezdés a) pont].</w:t>
      </w:r>
    </w:p>
    <w:p w14:paraId="6405EC30" w14:textId="3AE1F22D" w:rsidR="00FA6BAD" w:rsidRPr="00546DEF" w:rsidRDefault="00D95954" w:rsidP="00FA6BAD">
      <w:pPr>
        <w:pStyle w:val="Szvegtrzs"/>
        <w:ind w:left="0"/>
        <w:rPr>
          <w:rFonts w:asciiTheme="majorHAnsi" w:hAnsiTheme="majorHAnsi" w:cstheme="majorHAnsi"/>
          <w:sz w:val="24"/>
          <w:szCs w:val="24"/>
          <w:lang w:val="hu-HU"/>
        </w:rPr>
      </w:pPr>
      <w:r w:rsidRPr="00546DEF">
        <w:rPr>
          <w:rFonts w:asciiTheme="majorHAnsi" w:hAnsiTheme="majorHAnsi" w:cstheme="majorHAnsi"/>
          <w:sz w:val="24"/>
          <w:szCs w:val="24"/>
          <w:lang w:val="hu-HU"/>
        </w:rPr>
        <w:t xml:space="preserve">A </w:t>
      </w:r>
      <w:r w:rsidR="00FA617C" w:rsidRPr="00546DEF">
        <w:rPr>
          <w:rFonts w:asciiTheme="majorHAnsi" w:hAnsiTheme="majorHAnsi" w:cstheme="majorHAnsi"/>
          <w:sz w:val="24"/>
          <w:szCs w:val="24"/>
          <w:lang w:val="hu-HU"/>
        </w:rPr>
        <w:t xml:space="preserve">Vállalkozó </w:t>
      </w:r>
      <w:r w:rsidR="00B50A2F" w:rsidRPr="00546DEF">
        <w:rPr>
          <w:rFonts w:asciiTheme="majorHAnsi" w:hAnsiTheme="majorHAnsi" w:cstheme="majorHAnsi"/>
          <w:sz w:val="24"/>
          <w:szCs w:val="24"/>
          <w:lang w:val="hu-HU"/>
        </w:rPr>
        <w:t xml:space="preserve">tevékenysége során </w:t>
      </w:r>
      <w:r w:rsidR="005C0310" w:rsidRPr="00546DEF">
        <w:rPr>
          <w:rFonts w:asciiTheme="majorHAnsi" w:hAnsiTheme="majorHAnsi" w:cstheme="majorHAnsi"/>
          <w:sz w:val="24"/>
          <w:szCs w:val="24"/>
          <w:lang w:val="hu-HU"/>
        </w:rPr>
        <w:t>kötele</w:t>
      </w:r>
      <w:r w:rsidR="007F6A50" w:rsidRPr="00546DEF">
        <w:rPr>
          <w:rFonts w:asciiTheme="majorHAnsi" w:hAnsiTheme="majorHAnsi" w:cstheme="majorHAnsi"/>
          <w:sz w:val="24"/>
          <w:szCs w:val="24"/>
          <w:lang w:val="hu-HU"/>
        </w:rPr>
        <w:t>s</w:t>
      </w:r>
      <w:r w:rsidR="005C0310" w:rsidRPr="00546DEF">
        <w:rPr>
          <w:rFonts w:asciiTheme="majorHAnsi" w:hAnsiTheme="majorHAnsi" w:cstheme="majorHAnsi"/>
          <w:sz w:val="24"/>
          <w:szCs w:val="24"/>
          <w:lang w:val="hu-HU"/>
        </w:rPr>
        <w:t xml:space="preserve"> közreműködni abban, hogy</w:t>
      </w:r>
      <w:r w:rsidR="00FA6BAD" w:rsidRPr="00546DEF">
        <w:rPr>
          <w:rFonts w:asciiTheme="majorHAnsi" w:hAnsiTheme="majorHAnsi" w:cstheme="majorHAnsi"/>
          <w:sz w:val="24"/>
          <w:szCs w:val="24"/>
          <w:lang w:val="hu-HU"/>
        </w:rPr>
        <w:t xml:space="preserve"> a települési hulladék </w:t>
      </w:r>
      <w:proofErr w:type="spellStart"/>
      <w:r w:rsidR="00FA6BAD" w:rsidRPr="00546DEF">
        <w:rPr>
          <w:rFonts w:asciiTheme="majorHAnsi" w:hAnsiTheme="majorHAnsi" w:cstheme="majorHAnsi"/>
          <w:sz w:val="24"/>
          <w:szCs w:val="24"/>
          <w:lang w:val="hu-HU"/>
        </w:rPr>
        <w:t>újrahasználatra</w:t>
      </w:r>
      <w:proofErr w:type="spellEnd"/>
      <w:r w:rsidR="00FA6BAD" w:rsidRPr="00546DEF">
        <w:rPr>
          <w:rFonts w:asciiTheme="majorHAnsi" w:hAnsiTheme="majorHAnsi" w:cstheme="majorHAnsi"/>
          <w:sz w:val="24"/>
          <w:szCs w:val="24"/>
          <w:lang w:val="hu-HU"/>
        </w:rPr>
        <w:t xml:space="preserve"> előkészített és </w:t>
      </w:r>
      <w:proofErr w:type="spellStart"/>
      <w:r w:rsidR="00FA6BAD" w:rsidRPr="00546DEF">
        <w:rPr>
          <w:rFonts w:asciiTheme="majorHAnsi" w:hAnsiTheme="majorHAnsi" w:cstheme="majorHAnsi"/>
          <w:sz w:val="24"/>
          <w:szCs w:val="24"/>
          <w:lang w:val="hu-HU"/>
        </w:rPr>
        <w:t>újrafeldolgozott</w:t>
      </w:r>
      <w:proofErr w:type="spellEnd"/>
      <w:r w:rsidR="00FA6BAD" w:rsidRPr="00546DEF">
        <w:rPr>
          <w:rFonts w:asciiTheme="majorHAnsi" w:hAnsiTheme="majorHAnsi" w:cstheme="majorHAnsi"/>
          <w:sz w:val="24"/>
          <w:szCs w:val="24"/>
          <w:lang w:val="hu-HU"/>
        </w:rPr>
        <w:t xml:space="preserve"> mennyiségét a tárgyévben országos szinten képződött települési hulladék mennyiségéhez képest legalább</w:t>
      </w:r>
    </w:p>
    <w:p w14:paraId="5242E180" w14:textId="1780FFDA" w:rsidR="00FA6BAD" w:rsidRPr="00546DEF" w:rsidRDefault="00FA6BAD" w:rsidP="00341623">
      <w:pPr>
        <w:pStyle w:val="Szvegtrzs"/>
        <w:numPr>
          <w:ilvl w:val="0"/>
          <w:numId w:val="12"/>
        </w:numPr>
        <w:tabs>
          <w:tab w:val="left" w:pos="851"/>
        </w:tabs>
        <w:ind w:left="851" w:hanging="851"/>
        <w:rPr>
          <w:rFonts w:asciiTheme="majorHAnsi" w:hAnsiTheme="majorHAnsi" w:cstheme="majorHAnsi"/>
          <w:sz w:val="24"/>
          <w:szCs w:val="24"/>
          <w:lang w:val="hu-HU"/>
        </w:rPr>
      </w:pPr>
      <w:r w:rsidRPr="00546DEF">
        <w:rPr>
          <w:rFonts w:asciiTheme="majorHAnsi" w:hAnsiTheme="majorHAnsi" w:cstheme="majorHAnsi"/>
          <w:sz w:val="24"/>
          <w:szCs w:val="24"/>
          <w:lang w:val="hu-HU"/>
        </w:rPr>
        <w:t>55 tömegszázalékra kell növelni 2025. december 31-ig [</w:t>
      </w:r>
      <w:proofErr w:type="spellStart"/>
      <w:r w:rsidRPr="00546DEF">
        <w:rPr>
          <w:rFonts w:asciiTheme="majorHAnsi" w:hAnsiTheme="majorHAnsi" w:cstheme="majorHAnsi"/>
          <w:sz w:val="24"/>
          <w:szCs w:val="24"/>
          <w:lang w:val="hu-HU"/>
        </w:rPr>
        <w:t>Ht</w:t>
      </w:r>
      <w:proofErr w:type="spellEnd"/>
      <w:r w:rsidRPr="00546DEF">
        <w:rPr>
          <w:rFonts w:asciiTheme="majorHAnsi" w:hAnsiTheme="majorHAnsi" w:cstheme="majorHAnsi"/>
          <w:sz w:val="24"/>
          <w:szCs w:val="24"/>
          <w:lang w:val="hu-HU"/>
        </w:rPr>
        <w:t>. 92. § (5)</w:t>
      </w:r>
      <w:r w:rsidR="0032781F">
        <w:rPr>
          <w:rFonts w:asciiTheme="majorHAnsi" w:hAnsiTheme="majorHAnsi" w:cstheme="majorHAnsi"/>
          <w:sz w:val="24"/>
          <w:szCs w:val="24"/>
          <w:lang w:val="hu-HU"/>
        </w:rPr>
        <w:t xml:space="preserve"> </w:t>
      </w:r>
      <w:proofErr w:type="spellStart"/>
      <w:r w:rsidR="0032781F">
        <w:rPr>
          <w:rFonts w:asciiTheme="majorHAnsi" w:hAnsiTheme="majorHAnsi" w:cstheme="majorHAnsi"/>
          <w:sz w:val="24"/>
          <w:szCs w:val="24"/>
          <w:lang w:val="hu-HU"/>
        </w:rPr>
        <w:t>bek</w:t>
      </w:r>
      <w:proofErr w:type="spellEnd"/>
      <w:r w:rsidR="0032781F">
        <w:rPr>
          <w:rFonts w:asciiTheme="majorHAnsi" w:hAnsiTheme="majorHAnsi" w:cstheme="majorHAnsi"/>
          <w:sz w:val="24"/>
          <w:szCs w:val="24"/>
          <w:lang w:val="hu-HU"/>
        </w:rPr>
        <w:t>.</w:t>
      </w:r>
      <w:r w:rsidRPr="00546DEF">
        <w:rPr>
          <w:rFonts w:asciiTheme="majorHAnsi" w:hAnsiTheme="majorHAnsi" w:cstheme="majorHAnsi"/>
          <w:sz w:val="24"/>
          <w:szCs w:val="24"/>
          <w:lang w:val="hu-HU"/>
        </w:rPr>
        <w:t>], derogáció biztosítása esetén legalább 50 tömegszázalékra [</w:t>
      </w:r>
      <w:proofErr w:type="spellStart"/>
      <w:r w:rsidRPr="00546DEF">
        <w:rPr>
          <w:rFonts w:asciiTheme="majorHAnsi" w:hAnsiTheme="majorHAnsi" w:cstheme="majorHAnsi"/>
          <w:sz w:val="24"/>
          <w:szCs w:val="24"/>
          <w:lang w:val="hu-HU"/>
        </w:rPr>
        <w:t>Ht</w:t>
      </w:r>
      <w:proofErr w:type="spellEnd"/>
      <w:r w:rsidRPr="00546DEF">
        <w:rPr>
          <w:rFonts w:asciiTheme="majorHAnsi" w:hAnsiTheme="majorHAnsi" w:cstheme="majorHAnsi"/>
          <w:sz w:val="24"/>
          <w:szCs w:val="24"/>
          <w:lang w:val="hu-HU"/>
        </w:rPr>
        <w:t>. 92/C. § (3) bekezdés b) pont],</w:t>
      </w:r>
    </w:p>
    <w:p w14:paraId="6AD1D333" w14:textId="2BC72B20" w:rsidR="00FA6BAD" w:rsidRPr="00546DEF" w:rsidRDefault="00FA6BAD" w:rsidP="00341623">
      <w:pPr>
        <w:pStyle w:val="Szvegtrzs"/>
        <w:numPr>
          <w:ilvl w:val="0"/>
          <w:numId w:val="12"/>
        </w:numPr>
        <w:tabs>
          <w:tab w:val="left" w:pos="851"/>
        </w:tabs>
        <w:ind w:left="851" w:hanging="851"/>
        <w:rPr>
          <w:rFonts w:asciiTheme="majorHAnsi" w:hAnsiTheme="majorHAnsi" w:cstheme="majorHAnsi"/>
          <w:sz w:val="24"/>
          <w:szCs w:val="24"/>
          <w:lang w:val="hu-HU"/>
        </w:rPr>
      </w:pPr>
      <w:r w:rsidRPr="00546DEF">
        <w:rPr>
          <w:rFonts w:asciiTheme="majorHAnsi" w:hAnsiTheme="majorHAnsi" w:cstheme="majorHAnsi"/>
          <w:sz w:val="24"/>
          <w:szCs w:val="24"/>
          <w:lang w:val="hu-HU"/>
        </w:rPr>
        <w:t>60 tömegszázalékra kell növelni 2030. december 31-ig [</w:t>
      </w:r>
      <w:proofErr w:type="spellStart"/>
      <w:r w:rsidRPr="00546DEF">
        <w:rPr>
          <w:rFonts w:asciiTheme="majorHAnsi" w:hAnsiTheme="majorHAnsi" w:cstheme="majorHAnsi"/>
          <w:sz w:val="24"/>
          <w:szCs w:val="24"/>
          <w:lang w:val="hu-HU"/>
        </w:rPr>
        <w:t>Ht</w:t>
      </w:r>
      <w:proofErr w:type="spellEnd"/>
      <w:r w:rsidRPr="00546DEF">
        <w:rPr>
          <w:rFonts w:asciiTheme="majorHAnsi" w:hAnsiTheme="majorHAnsi" w:cstheme="majorHAnsi"/>
          <w:sz w:val="24"/>
          <w:szCs w:val="24"/>
          <w:lang w:val="hu-HU"/>
        </w:rPr>
        <w:t>. 92. § (6)</w:t>
      </w:r>
      <w:r w:rsidR="0032781F">
        <w:rPr>
          <w:rFonts w:asciiTheme="majorHAnsi" w:hAnsiTheme="majorHAnsi" w:cstheme="majorHAnsi"/>
          <w:sz w:val="24"/>
          <w:szCs w:val="24"/>
          <w:lang w:val="hu-HU"/>
        </w:rPr>
        <w:t xml:space="preserve"> </w:t>
      </w:r>
      <w:proofErr w:type="spellStart"/>
      <w:r w:rsidR="0032781F">
        <w:rPr>
          <w:rFonts w:asciiTheme="majorHAnsi" w:hAnsiTheme="majorHAnsi" w:cstheme="majorHAnsi"/>
          <w:sz w:val="24"/>
          <w:szCs w:val="24"/>
          <w:lang w:val="hu-HU"/>
        </w:rPr>
        <w:t>bek</w:t>
      </w:r>
      <w:proofErr w:type="spellEnd"/>
      <w:r w:rsidR="0032781F">
        <w:rPr>
          <w:rFonts w:asciiTheme="majorHAnsi" w:hAnsiTheme="majorHAnsi" w:cstheme="majorHAnsi"/>
          <w:sz w:val="24"/>
          <w:szCs w:val="24"/>
          <w:lang w:val="hu-HU"/>
        </w:rPr>
        <w:t>.</w:t>
      </w:r>
      <w:r w:rsidRPr="00546DEF">
        <w:rPr>
          <w:rFonts w:asciiTheme="majorHAnsi" w:hAnsiTheme="majorHAnsi" w:cstheme="majorHAnsi"/>
          <w:sz w:val="24"/>
          <w:szCs w:val="24"/>
          <w:lang w:val="hu-HU"/>
        </w:rPr>
        <w:t>], derogáció biztosítása esetén legalább 55 tömegszázalékra [</w:t>
      </w:r>
      <w:proofErr w:type="spellStart"/>
      <w:r w:rsidRPr="00546DEF">
        <w:rPr>
          <w:rFonts w:asciiTheme="majorHAnsi" w:hAnsiTheme="majorHAnsi" w:cstheme="majorHAnsi"/>
          <w:sz w:val="24"/>
          <w:szCs w:val="24"/>
          <w:lang w:val="hu-HU"/>
        </w:rPr>
        <w:t>Ht</w:t>
      </w:r>
      <w:proofErr w:type="spellEnd"/>
      <w:r w:rsidRPr="00546DEF">
        <w:rPr>
          <w:rFonts w:asciiTheme="majorHAnsi" w:hAnsiTheme="majorHAnsi" w:cstheme="majorHAnsi"/>
          <w:sz w:val="24"/>
          <w:szCs w:val="24"/>
          <w:lang w:val="hu-HU"/>
        </w:rPr>
        <w:t>. 92/C. § (3) bekezdés c) pont],</w:t>
      </w:r>
    </w:p>
    <w:p w14:paraId="63C67B59" w14:textId="0E9575DD" w:rsidR="002074FD" w:rsidRPr="00546DEF" w:rsidRDefault="00FA6BAD" w:rsidP="00341623">
      <w:pPr>
        <w:pStyle w:val="Szvegtrzs"/>
        <w:numPr>
          <w:ilvl w:val="0"/>
          <w:numId w:val="12"/>
        </w:numPr>
        <w:tabs>
          <w:tab w:val="left" w:pos="851"/>
        </w:tabs>
        <w:ind w:left="851" w:hanging="851"/>
        <w:rPr>
          <w:rFonts w:asciiTheme="majorHAnsi" w:hAnsiTheme="majorHAnsi" w:cstheme="majorHAnsi"/>
          <w:sz w:val="24"/>
          <w:szCs w:val="24"/>
          <w:lang w:val="hu-HU"/>
        </w:rPr>
      </w:pPr>
      <w:r w:rsidRPr="00546DEF">
        <w:rPr>
          <w:rFonts w:asciiTheme="majorHAnsi" w:hAnsiTheme="majorHAnsi" w:cstheme="majorHAnsi"/>
          <w:sz w:val="24"/>
          <w:szCs w:val="24"/>
          <w:lang w:val="hu-HU"/>
        </w:rPr>
        <w:t>65 tömegszázalékra kell növelni 2035. december 31-ig [</w:t>
      </w:r>
      <w:proofErr w:type="spellStart"/>
      <w:r w:rsidRPr="00546DEF">
        <w:rPr>
          <w:rFonts w:asciiTheme="majorHAnsi" w:hAnsiTheme="majorHAnsi" w:cstheme="majorHAnsi"/>
          <w:sz w:val="24"/>
          <w:szCs w:val="24"/>
          <w:lang w:val="hu-HU"/>
        </w:rPr>
        <w:t>Ht</w:t>
      </w:r>
      <w:proofErr w:type="spellEnd"/>
      <w:r w:rsidRPr="00546DEF">
        <w:rPr>
          <w:rFonts w:asciiTheme="majorHAnsi" w:hAnsiTheme="majorHAnsi" w:cstheme="majorHAnsi"/>
          <w:sz w:val="24"/>
          <w:szCs w:val="24"/>
          <w:lang w:val="hu-HU"/>
        </w:rPr>
        <w:t>. 92. § (7)</w:t>
      </w:r>
      <w:r w:rsidR="0032781F">
        <w:rPr>
          <w:rFonts w:asciiTheme="majorHAnsi" w:hAnsiTheme="majorHAnsi" w:cstheme="majorHAnsi"/>
          <w:sz w:val="24"/>
          <w:szCs w:val="24"/>
          <w:lang w:val="hu-HU"/>
        </w:rPr>
        <w:t xml:space="preserve"> </w:t>
      </w:r>
      <w:proofErr w:type="spellStart"/>
      <w:r w:rsidR="0032781F">
        <w:rPr>
          <w:rFonts w:asciiTheme="majorHAnsi" w:hAnsiTheme="majorHAnsi" w:cstheme="majorHAnsi"/>
          <w:sz w:val="24"/>
          <w:szCs w:val="24"/>
          <w:lang w:val="hu-HU"/>
        </w:rPr>
        <w:t>bek</w:t>
      </w:r>
      <w:proofErr w:type="spellEnd"/>
      <w:r w:rsidR="0032781F">
        <w:rPr>
          <w:rFonts w:asciiTheme="majorHAnsi" w:hAnsiTheme="majorHAnsi" w:cstheme="majorHAnsi"/>
          <w:sz w:val="24"/>
          <w:szCs w:val="24"/>
          <w:lang w:val="hu-HU"/>
        </w:rPr>
        <w:t>.</w:t>
      </w:r>
      <w:r w:rsidRPr="00546DEF">
        <w:rPr>
          <w:rFonts w:asciiTheme="majorHAnsi" w:hAnsiTheme="majorHAnsi" w:cstheme="majorHAnsi"/>
          <w:sz w:val="24"/>
          <w:szCs w:val="24"/>
          <w:lang w:val="hu-HU"/>
        </w:rPr>
        <w:t>], derogáció biztosítása esetén legalább 60 tömegszázalékra [</w:t>
      </w:r>
      <w:proofErr w:type="spellStart"/>
      <w:r w:rsidRPr="00546DEF">
        <w:rPr>
          <w:rFonts w:asciiTheme="majorHAnsi" w:hAnsiTheme="majorHAnsi" w:cstheme="majorHAnsi"/>
          <w:sz w:val="24"/>
          <w:szCs w:val="24"/>
          <w:lang w:val="hu-HU"/>
        </w:rPr>
        <w:t>Ht</w:t>
      </w:r>
      <w:proofErr w:type="spellEnd"/>
      <w:r w:rsidRPr="00546DEF">
        <w:rPr>
          <w:rFonts w:asciiTheme="majorHAnsi" w:hAnsiTheme="majorHAnsi" w:cstheme="majorHAnsi"/>
          <w:sz w:val="24"/>
          <w:szCs w:val="24"/>
          <w:lang w:val="hu-HU"/>
        </w:rPr>
        <w:t>. 92/C. § (3) bekezdés d) pont]</w:t>
      </w:r>
    </w:p>
    <w:p w14:paraId="79B163EB" w14:textId="4547CDD1" w:rsidR="00EA3E2A" w:rsidRPr="00546DEF" w:rsidRDefault="002074FD" w:rsidP="00F7225C">
      <w:pPr>
        <w:pStyle w:val="Szvegtrzs"/>
        <w:tabs>
          <w:tab w:val="left" w:pos="851"/>
        </w:tabs>
        <w:ind w:left="0"/>
        <w:rPr>
          <w:rFonts w:asciiTheme="majorHAnsi" w:hAnsiTheme="majorHAnsi" w:cstheme="majorHAnsi"/>
          <w:sz w:val="24"/>
          <w:szCs w:val="24"/>
          <w:lang w:val="hu-HU"/>
        </w:rPr>
      </w:pPr>
      <w:r w:rsidRPr="00546DEF">
        <w:rPr>
          <w:rFonts w:asciiTheme="majorHAnsi" w:hAnsiTheme="majorHAnsi" w:cstheme="majorHAnsi"/>
          <w:sz w:val="24"/>
          <w:szCs w:val="24"/>
          <w:lang w:val="hu-HU"/>
        </w:rPr>
        <w:t>növelje.</w:t>
      </w:r>
    </w:p>
    <w:p w14:paraId="73B24663" w14:textId="3C518F49" w:rsidR="00DB15AC" w:rsidRPr="00546DEF" w:rsidRDefault="00DB15AC" w:rsidP="00F7225C">
      <w:pPr>
        <w:pStyle w:val="Szvegtrzs"/>
        <w:tabs>
          <w:tab w:val="left" w:pos="851"/>
        </w:tabs>
        <w:ind w:left="0"/>
        <w:rPr>
          <w:rFonts w:asciiTheme="majorHAnsi" w:hAnsiTheme="majorHAnsi" w:cstheme="majorHAnsi"/>
          <w:sz w:val="24"/>
          <w:szCs w:val="24"/>
          <w:lang w:val="hu-HU"/>
        </w:rPr>
      </w:pPr>
      <w:r w:rsidRPr="00546DEF">
        <w:rPr>
          <w:rFonts w:asciiTheme="majorHAnsi" w:hAnsiTheme="majorHAnsi" w:cstheme="majorHAnsi"/>
          <w:sz w:val="24"/>
          <w:szCs w:val="24"/>
          <w:lang w:val="hu-HU"/>
        </w:rPr>
        <w:t xml:space="preserve">A célértékekre vonatkozó </w:t>
      </w:r>
      <w:r w:rsidR="00897962" w:rsidRPr="00546DEF">
        <w:rPr>
          <w:rFonts w:asciiTheme="majorHAnsi" w:hAnsiTheme="majorHAnsi" w:cstheme="majorHAnsi"/>
          <w:sz w:val="24"/>
          <w:szCs w:val="24"/>
          <w:lang w:val="hu-HU"/>
        </w:rPr>
        <w:t xml:space="preserve">közreműködési kötelezettség </w:t>
      </w:r>
      <w:r w:rsidR="00FA617C" w:rsidRPr="00546DEF">
        <w:rPr>
          <w:rFonts w:asciiTheme="majorHAnsi" w:hAnsiTheme="majorHAnsi" w:cstheme="majorHAnsi"/>
          <w:sz w:val="24"/>
          <w:szCs w:val="24"/>
          <w:lang w:val="hu-HU"/>
        </w:rPr>
        <w:t xml:space="preserve">Vállalkozót </w:t>
      </w:r>
      <w:r w:rsidR="00897962" w:rsidRPr="00546DEF">
        <w:rPr>
          <w:rFonts w:asciiTheme="majorHAnsi" w:hAnsiTheme="majorHAnsi" w:cstheme="majorHAnsi"/>
          <w:sz w:val="24"/>
          <w:szCs w:val="24"/>
          <w:lang w:val="hu-HU"/>
        </w:rPr>
        <w:t>a feladatellátá</w:t>
      </w:r>
      <w:r w:rsidR="00C42271" w:rsidRPr="00546DEF">
        <w:rPr>
          <w:rFonts w:asciiTheme="majorHAnsi" w:hAnsiTheme="majorHAnsi" w:cstheme="majorHAnsi"/>
          <w:sz w:val="24"/>
          <w:szCs w:val="24"/>
          <w:lang w:val="hu-HU"/>
        </w:rPr>
        <w:t>sával összefüggésben</w:t>
      </w:r>
      <w:r w:rsidR="00FD1E82" w:rsidRPr="00546DEF">
        <w:rPr>
          <w:rFonts w:asciiTheme="majorHAnsi" w:hAnsiTheme="majorHAnsi" w:cstheme="majorHAnsi"/>
          <w:sz w:val="24"/>
          <w:szCs w:val="24"/>
          <w:lang w:val="hu-HU"/>
        </w:rPr>
        <w:t xml:space="preserve">, a feladatellátással érintett </w:t>
      </w:r>
      <w:r w:rsidR="00C42271" w:rsidRPr="00546DEF">
        <w:rPr>
          <w:rFonts w:asciiTheme="majorHAnsi" w:hAnsiTheme="majorHAnsi" w:cstheme="majorHAnsi"/>
          <w:sz w:val="24"/>
          <w:szCs w:val="24"/>
          <w:lang w:val="hu-HU"/>
        </w:rPr>
        <w:t>Területen</w:t>
      </w:r>
      <w:r w:rsidR="00862FFE" w:rsidRPr="00546DEF">
        <w:rPr>
          <w:rFonts w:asciiTheme="majorHAnsi" w:hAnsiTheme="majorHAnsi" w:cstheme="majorHAnsi"/>
          <w:sz w:val="24"/>
          <w:szCs w:val="24"/>
          <w:lang w:val="hu-HU"/>
        </w:rPr>
        <w:t xml:space="preserve">, </w:t>
      </w:r>
      <w:r w:rsidR="001E4C8F" w:rsidRPr="00546DEF">
        <w:rPr>
          <w:rFonts w:asciiTheme="majorHAnsi" w:hAnsiTheme="majorHAnsi" w:cstheme="majorHAnsi"/>
          <w:sz w:val="24"/>
          <w:szCs w:val="24"/>
          <w:lang w:val="hu-HU"/>
        </w:rPr>
        <w:t xml:space="preserve">a </w:t>
      </w:r>
      <w:r w:rsidR="00862FFE" w:rsidRPr="00546DEF">
        <w:rPr>
          <w:rFonts w:asciiTheme="majorHAnsi" w:hAnsiTheme="majorHAnsi" w:cstheme="majorHAnsi"/>
          <w:sz w:val="24"/>
          <w:szCs w:val="24"/>
          <w:lang w:val="hu-HU"/>
        </w:rPr>
        <w:t xml:space="preserve">fenti célértékek Területre </w:t>
      </w:r>
      <w:r w:rsidR="00C53A7A" w:rsidRPr="00546DEF">
        <w:rPr>
          <w:rFonts w:asciiTheme="majorHAnsi" w:hAnsiTheme="majorHAnsi" w:cstheme="majorHAnsi"/>
          <w:sz w:val="24"/>
          <w:szCs w:val="24"/>
          <w:lang w:val="hu-HU"/>
        </w:rPr>
        <w:t>és a szerződés időtart</w:t>
      </w:r>
      <w:r w:rsidR="006470D3" w:rsidRPr="00546DEF">
        <w:rPr>
          <w:rFonts w:asciiTheme="majorHAnsi" w:hAnsiTheme="majorHAnsi" w:cstheme="majorHAnsi"/>
          <w:sz w:val="24"/>
          <w:szCs w:val="24"/>
          <w:lang w:val="hu-HU"/>
        </w:rPr>
        <w:t xml:space="preserve">amára </w:t>
      </w:r>
      <w:r w:rsidR="00862FFE" w:rsidRPr="00546DEF">
        <w:rPr>
          <w:rFonts w:asciiTheme="majorHAnsi" w:hAnsiTheme="majorHAnsi" w:cstheme="majorHAnsi"/>
          <w:sz w:val="24"/>
          <w:szCs w:val="24"/>
          <w:lang w:val="hu-HU"/>
        </w:rPr>
        <w:t>vonatkozó</w:t>
      </w:r>
      <w:r w:rsidR="00BC4721" w:rsidRPr="00546DEF">
        <w:rPr>
          <w:rFonts w:asciiTheme="majorHAnsi" w:hAnsiTheme="majorHAnsi" w:cstheme="majorHAnsi"/>
          <w:sz w:val="24"/>
          <w:szCs w:val="24"/>
          <w:lang w:val="hu-HU"/>
        </w:rPr>
        <w:t xml:space="preserve">an </w:t>
      </w:r>
      <w:r w:rsidR="00131465" w:rsidRPr="00546DEF">
        <w:rPr>
          <w:rFonts w:asciiTheme="majorHAnsi" w:hAnsiTheme="majorHAnsi" w:cstheme="majorHAnsi"/>
          <w:sz w:val="24"/>
          <w:szCs w:val="24"/>
          <w:lang w:val="hu-HU"/>
        </w:rPr>
        <w:t>érinti</w:t>
      </w:r>
      <w:r w:rsidR="00EA73A3" w:rsidRPr="00546DEF">
        <w:rPr>
          <w:rFonts w:asciiTheme="majorHAnsi" w:hAnsiTheme="majorHAnsi" w:cstheme="majorHAnsi"/>
          <w:sz w:val="24"/>
          <w:szCs w:val="24"/>
          <w:lang w:val="hu-HU"/>
        </w:rPr>
        <w:t>.</w:t>
      </w:r>
      <w:r w:rsidR="00131465" w:rsidRPr="00546DEF">
        <w:rPr>
          <w:rFonts w:asciiTheme="majorHAnsi" w:hAnsiTheme="majorHAnsi" w:cstheme="majorHAnsi"/>
          <w:sz w:val="24"/>
          <w:szCs w:val="24"/>
          <w:lang w:val="hu-HU"/>
        </w:rPr>
        <w:t xml:space="preserve"> </w:t>
      </w:r>
      <w:r w:rsidR="00FA617C" w:rsidRPr="00546DEF">
        <w:rPr>
          <w:rFonts w:asciiTheme="majorHAnsi" w:hAnsiTheme="majorHAnsi" w:cstheme="majorHAnsi"/>
          <w:sz w:val="24"/>
          <w:szCs w:val="24"/>
          <w:lang w:val="hu-HU"/>
        </w:rPr>
        <w:t xml:space="preserve">Vállalkozó </w:t>
      </w:r>
      <w:r w:rsidR="00131465" w:rsidRPr="00546DEF">
        <w:rPr>
          <w:rFonts w:asciiTheme="majorHAnsi" w:hAnsiTheme="majorHAnsi" w:cstheme="majorHAnsi"/>
          <w:sz w:val="24"/>
          <w:szCs w:val="24"/>
          <w:lang w:val="hu-HU"/>
        </w:rPr>
        <w:t>e körben</w:t>
      </w:r>
      <w:r w:rsidR="00EA73A3" w:rsidRPr="00546DEF">
        <w:rPr>
          <w:rFonts w:asciiTheme="majorHAnsi" w:hAnsiTheme="majorHAnsi" w:cstheme="majorHAnsi"/>
          <w:sz w:val="24"/>
          <w:szCs w:val="24"/>
          <w:lang w:val="hu-HU"/>
        </w:rPr>
        <w:t xml:space="preserve"> a Koncessziós Társaság</w:t>
      </w:r>
      <w:r w:rsidR="00FA617C" w:rsidRPr="00546DEF">
        <w:rPr>
          <w:rFonts w:asciiTheme="majorHAnsi" w:hAnsiTheme="majorHAnsi" w:cstheme="majorHAnsi"/>
          <w:sz w:val="24"/>
          <w:szCs w:val="24"/>
          <w:lang w:val="hu-HU"/>
        </w:rPr>
        <w:t xml:space="preserve"> és ezáltal a Megrendelő</w:t>
      </w:r>
      <w:r w:rsidR="00EA73A3" w:rsidRPr="00546DEF">
        <w:rPr>
          <w:rFonts w:asciiTheme="majorHAnsi" w:hAnsiTheme="majorHAnsi" w:cstheme="majorHAnsi"/>
          <w:sz w:val="24"/>
          <w:szCs w:val="24"/>
          <w:lang w:val="hu-HU"/>
        </w:rPr>
        <w:t xml:space="preserve"> </w:t>
      </w:r>
      <w:r w:rsidR="00635378" w:rsidRPr="00546DEF">
        <w:rPr>
          <w:rFonts w:asciiTheme="majorHAnsi" w:hAnsiTheme="majorHAnsi" w:cstheme="majorHAnsi"/>
          <w:sz w:val="24"/>
          <w:szCs w:val="24"/>
          <w:lang w:val="hu-HU"/>
        </w:rPr>
        <w:t xml:space="preserve">célértékteljesítésre vonatkozó iránymutatásait, utasításait köteles </w:t>
      </w:r>
      <w:r w:rsidR="00486845" w:rsidRPr="00546DEF">
        <w:rPr>
          <w:rFonts w:asciiTheme="majorHAnsi" w:hAnsiTheme="majorHAnsi" w:cstheme="majorHAnsi"/>
          <w:sz w:val="24"/>
          <w:szCs w:val="24"/>
          <w:lang w:val="hu-HU"/>
        </w:rPr>
        <w:t>a feladatellátásra vonatkozó tevékenységeibe átültetni</w:t>
      </w:r>
      <w:r w:rsidR="009B5C67" w:rsidRPr="00546DEF">
        <w:rPr>
          <w:rFonts w:asciiTheme="majorHAnsi" w:hAnsiTheme="majorHAnsi" w:cstheme="majorHAnsi"/>
          <w:sz w:val="24"/>
          <w:szCs w:val="24"/>
          <w:lang w:val="hu-HU"/>
        </w:rPr>
        <w:t>, a Szerződés 1.2.3. pontja értelmében</w:t>
      </w:r>
      <w:r w:rsidR="00DA085C" w:rsidRPr="00546DEF">
        <w:rPr>
          <w:rFonts w:asciiTheme="majorHAnsi" w:hAnsiTheme="majorHAnsi" w:cstheme="majorHAnsi"/>
          <w:sz w:val="24"/>
          <w:szCs w:val="24"/>
          <w:lang w:val="hu-HU"/>
        </w:rPr>
        <w:t>.</w:t>
      </w:r>
    </w:p>
    <w:p w14:paraId="5BD03484" w14:textId="28A190AC" w:rsidR="00FA6BAD" w:rsidRPr="00546DEF" w:rsidRDefault="00671B02" w:rsidP="063050D5">
      <w:pPr>
        <w:pStyle w:val="Szvegtrzs"/>
        <w:ind w:left="0"/>
        <w:rPr>
          <w:rFonts w:asciiTheme="majorHAnsi" w:hAnsiTheme="majorHAnsi" w:cstheme="majorBidi"/>
          <w:sz w:val="24"/>
          <w:szCs w:val="24"/>
          <w:lang w:val="hu-HU"/>
        </w:rPr>
      </w:pPr>
      <w:r w:rsidRPr="00546DEF">
        <w:rPr>
          <w:rFonts w:asciiTheme="majorHAnsi" w:hAnsiTheme="majorHAnsi" w:cstheme="majorBidi"/>
          <w:sz w:val="24"/>
          <w:szCs w:val="24"/>
          <w:lang w:val="hu-HU"/>
        </w:rPr>
        <w:t xml:space="preserve">A </w:t>
      </w:r>
      <w:r w:rsidR="00FA617C" w:rsidRPr="00546DEF">
        <w:rPr>
          <w:rFonts w:asciiTheme="majorHAnsi" w:hAnsiTheme="majorHAnsi" w:cstheme="majorBidi"/>
          <w:sz w:val="24"/>
          <w:szCs w:val="24"/>
          <w:lang w:val="hu-HU"/>
        </w:rPr>
        <w:t xml:space="preserve">Vállalkozó </w:t>
      </w:r>
      <w:r w:rsidR="00FA6BAD" w:rsidRPr="00546DEF">
        <w:rPr>
          <w:rFonts w:asciiTheme="majorHAnsi" w:hAnsiTheme="majorHAnsi" w:cstheme="majorBidi"/>
          <w:sz w:val="24"/>
          <w:szCs w:val="24"/>
          <w:lang w:val="hu-HU"/>
        </w:rPr>
        <w:t xml:space="preserve">feladata </w:t>
      </w:r>
      <w:r w:rsidR="006273D7" w:rsidRPr="00546DEF">
        <w:rPr>
          <w:rFonts w:asciiTheme="majorHAnsi" w:hAnsiTheme="majorHAnsi" w:cstheme="majorBidi"/>
          <w:sz w:val="24"/>
          <w:szCs w:val="24"/>
          <w:lang w:val="hu-HU"/>
        </w:rPr>
        <w:t xml:space="preserve">kiterjed mind </w:t>
      </w:r>
      <w:r w:rsidR="00FA6BAD" w:rsidRPr="00546DEF">
        <w:rPr>
          <w:rFonts w:asciiTheme="majorHAnsi" w:hAnsiTheme="majorHAnsi" w:cstheme="majorBidi"/>
          <w:sz w:val="24"/>
          <w:szCs w:val="24"/>
          <w:lang w:val="hu-HU"/>
        </w:rPr>
        <w:t xml:space="preserve">a Hulladékgazdálkodási Közszolgáltatási Résztevékenység és a Hulladékgazdálkodási Intézményi Résztevékenység </w:t>
      </w:r>
      <w:r w:rsidR="006273D7" w:rsidRPr="00546DEF">
        <w:rPr>
          <w:rFonts w:asciiTheme="majorHAnsi" w:hAnsiTheme="majorHAnsi" w:cstheme="majorBidi"/>
          <w:sz w:val="24"/>
          <w:szCs w:val="24"/>
          <w:lang w:val="hu-HU"/>
        </w:rPr>
        <w:t>egyes elemeire</w:t>
      </w:r>
      <w:r w:rsidR="004A1748" w:rsidRPr="00546DEF">
        <w:rPr>
          <w:rFonts w:asciiTheme="majorHAnsi" w:hAnsiTheme="majorHAnsi" w:cstheme="majorBidi"/>
          <w:sz w:val="24"/>
          <w:szCs w:val="24"/>
          <w:lang w:val="hu-HU"/>
        </w:rPr>
        <w:t>,</w:t>
      </w:r>
      <w:r w:rsidR="00216865" w:rsidRPr="00546DEF">
        <w:rPr>
          <w:rFonts w:asciiTheme="majorHAnsi" w:hAnsiTheme="majorHAnsi" w:cstheme="majorBidi"/>
          <w:sz w:val="24"/>
          <w:szCs w:val="24"/>
          <w:lang w:val="hu-HU"/>
        </w:rPr>
        <w:t xml:space="preserve"> </w:t>
      </w:r>
      <w:r w:rsidR="004A1748" w:rsidRPr="00546DEF">
        <w:rPr>
          <w:rFonts w:asciiTheme="majorHAnsi" w:hAnsiTheme="majorHAnsi" w:cstheme="majorBidi"/>
          <w:sz w:val="24"/>
          <w:szCs w:val="24"/>
          <w:lang w:val="hu-HU"/>
        </w:rPr>
        <w:t>mely feladatot</w:t>
      </w:r>
      <w:r w:rsidR="00FA6BAD" w:rsidRPr="00546DEF">
        <w:rPr>
          <w:rFonts w:asciiTheme="majorHAnsi" w:hAnsiTheme="majorHAnsi" w:cstheme="majorBidi"/>
          <w:sz w:val="24"/>
          <w:szCs w:val="24"/>
          <w:lang w:val="hu-HU"/>
        </w:rPr>
        <w:t xml:space="preserve"> a koncesszori alvállalkozói nyilvántartásba </w:t>
      </w:r>
      <w:r w:rsidR="004A1748" w:rsidRPr="00546DEF">
        <w:rPr>
          <w:rFonts w:asciiTheme="majorHAnsi" w:hAnsiTheme="majorHAnsi" w:cstheme="majorBidi"/>
          <w:sz w:val="24"/>
          <w:szCs w:val="24"/>
          <w:lang w:val="hu-HU"/>
        </w:rPr>
        <w:t>történő felvételt</w:t>
      </w:r>
      <w:r w:rsidR="00137D04" w:rsidRPr="00546DEF">
        <w:rPr>
          <w:rFonts w:asciiTheme="majorHAnsi" w:hAnsiTheme="majorHAnsi" w:cstheme="majorBidi"/>
          <w:sz w:val="24"/>
          <w:szCs w:val="24"/>
          <w:lang w:val="hu-HU"/>
        </w:rPr>
        <w:t xml:space="preserve"> követően kezdhet meg</w:t>
      </w:r>
      <w:r w:rsidR="00046BFE" w:rsidRPr="00546DEF">
        <w:rPr>
          <w:rFonts w:asciiTheme="majorHAnsi" w:hAnsiTheme="majorHAnsi" w:cstheme="majorBidi"/>
          <w:sz w:val="24"/>
          <w:szCs w:val="24"/>
          <w:lang w:val="hu-HU"/>
        </w:rPr>
        <w:t>.</w:t>
      </w:r>
    </w:p>
    <w:p w14:paraId="2A87B027" w14:textId="4E094D1C" w:rsidR="00CC3503" w:rsidRPr="00546DEF" w:rsidRDefault="00CC3503" w:rsidP="00341623">
      <w:pPr>
        <w:pStyle w:val="Listaszerbekezds"/>
        <w:numPr>
          <w:ilvl w:val="0"/>
          <w:numId w:val="9"/>
        </w:numPr>
        <w:spacing w:after="240"/>
        <w:jc w:val="both"/>
        <w:rPr>
          <w:rFonts w:asciiTheme="majorHAnsi" w:hAnsiTheme="majorHAnsi" w:cstheme="majorHAnsi"/>
          <w:b/>
          <w:bCs/>
          <w:sz w:val="24"/>
          <w:szCs w:val="24"/>
        </w:rPr>
      </w:pPr>
      <w:r w:rsidRPr="00546DEF">
        <w:rPr>
          <w:rFonts w:asciiTheme="majorHAnsi" w:hAnsiTheme="majorHAnsi" w:cstheme="majorHAnsi"/>
          <w:b/>
          <w:bCs/>
          <w:sz w:val="24"/>
          <w:szCs w:val="24"/>
        </w:rPr>
        <w:t xml:space="preserve">A </w:t>
      </w:r>
      <w:r w:rsidR="00FA617C" w:rsidRPr="00546DEF">
        <w:rPr>
          <w:rFonts w:asciiTheme="majorHAnsi" w:hAnsiTheme="majorHAnsi" w:cstheme="majorHAnsi"/>
          <w:b/>
          <w:bCs/>
          <w:sz w:val="24"/>
          <w:szCs w:val="24"/>
        </w:rPr>
        <w:t xml:space="preserve">Vállalkozó </w:t>
      </w:r>
      <w:r w:rsidR="000B77C0" w:rsidRPr="00546DEF">
        <w:rPr>
          <w:rFonts w:asciiTheme="majorHAnsi" w:hAnsiTheme="majorHAnsi" w:cstheme="majorHAnsi"/>
          <w:b/>
          <w:bCs/>
          <w:sz w:val="24"/>
          <w:szCs w:val="24"/>
        </w:rPr>
        <w:t xml:space="preserve">Alvállalkozói </w:t>
      </w:r>
      <w:r w:rsidR="00E03DFB" w:rsidRPr="00546DEF">
        <w:rPr>
          <w:rFonts w:asciiTheme="majorHAnsi" w:hAnsiTheme="majorHAnsi" w:cstheme="majorHAnsi"/>
          <w:b/>
          <w:bCs/>
          <w:sz w:val="24"/>
          <w:szCs w:val="24"/>
        </w:rPr>
        <w:t>Feladat</w:t>
      </w:r>
      <w:r w:rsidR="00FA617C" w:rsidRPr="00546DEF">
        <w:rPr>
          <w:rFonts w:asciiTheme="majorHAnsi" w:hAnsiTheme="majorHAnsi" w:cstheme="majorHAnsi"/>
          <w:b/>
          <w:bCs/>
          <w:sz w:val="24"/>
          <w:szCs w:val="24"/>
        </w:rPr>
        <w:t>ai</w:t>
      </w:r>
      <w:r w:rsidR="00812495" w:rsidRPr="00546DEF">
        <w:rPr>
          <w:rFonts w:asciiTheme="majorHAnsi" w:hAnsiTheme="majorHAnsi" w:cstheme="majorHAnsi"/>
          <w:b/>
          <w:bCs/>
          <w:sz w:val="24"/>
          <w:szCs w:val="24"/>
        </w:rPr>
        <w:t xml:space="preserve"> </w:t>
      </w:r>
      <w:r w:rsidR="00E03DFB" w:rsidRPr="00546DEF">
        <w:rPr>
          <w:rFonts w:asciiTheme="majorHAnsi" w:hAnsiTheme="majorHAnsi" w:cstheme="majorHAnsi"/>
          <w:b/>
          <w:bCs/>
          <w:sz w:val="24"/>
          <w:szCs w:val="24"/>
        </w:rPr>
        <w:t>közé</w:t>
      </w:r>
      <w:r w:rsidR="00812495" w:rsidRPr="00546DEF">
        <w:rPr>
          <w:rFonts w:asciiTheme="majorHAnsi" w:hAnsiTheme="majorHAnsi" w:cstheme="majorHAnsi"/>
          <w:b/>
          <w:bCs/>
          <w:sz w:val="24"/>
          <w:szCs w:val="24"/>
        </w:rPr>
        <w:t xml:space="preserve"> tartozó </w:t>
      </w:r>
      <w:r w:rsidR="00230536" w:rsidRPr="00546DEF">
        <w:rPr>
          <w:rFonts w:asciiTheme="majorHAnsi" w:hAnsiTheme="majorHAnsi" w:cstheme="majorHAnsi"/>
          <w:b/>
          <w:bCs/>
          <w:sz w:val="24"/>
          <w:szCs w:val="24"/>
        </w:rPr>
        <w:t>hulladék</w:t>
      </w:r>
      <w:r w:rsidR="000440D1" w:rsidRPr="00546DEF">
        <w:rPr>
          <w:rFonts w:asciiTheme="majorHAnsi" w:hAnsiTheme="majorHAnsi" w:cstheme="majorHAnsi"/>
          <w:b/>
          <w:bCs/>
          <w:sz w:val="24"/>
          <w:szCs w:val="24"/>
        </w:rPr>
        <w:t>gyűjtési-szállítási</w:t>
      </w:r>
      <w:r w:rsidR="00230536" w:rsidRPr="00546DEF">
        <w:rPr>
          <w:rFonts w:asciiTheme="majorHAnsi" w:hAnsiTheme="majorHAnsi" w:cstheme="majorHAnsi"/>
          <w:b/>
          <w:bCs/>
          <w:sz w:val="24"/>
          <w:szCs w:val="24"/>
        </w:rPr>
        <w:t xml:space="preserve"> </w:t>
      </w:r>
      <w:r w:rsidR="00EC5F39" w:rsidRPr="00546DEF">
        <w:rPr>
          <w:rFonts w:asciiTheme="majorHAnsi" w:hAnsiTheme="majorHAnsi" w:cstheme="majorHAnsi"/>
          <w:b/>
          <w:bCs/>
          <w:sz w:val="24"/>
          <w:szCs w:val="24"/>
        </w:rPr>
        <w:t>tevékenységek:</w:t>
      </w:r>
    </w:p>
    <w:p w14:paraId="157C5AC4" w14:textId="77777777" w:rsidR="00AB4BF6" w:rsidRPr="00546DEF" w:rsidRDefault="00AB4BF6" w:rsidP="00901D35">
      <w:pPr>
        <w:pStyle w:val="Listaszerbekezds"/>
        <w:spacing w:after="240"/>
        <w:ind w:left="360"/>
        <w:jc w:val="both"/>
        <w:rPr>
          <w:rFonts w:asciiTheme="majorHAnsi" w:hAnsiTheme="majorHAnsi" w:cstheme="majorHAnsi"/>
          <w:b/>
          <w:bCs/>
          <w:sz w:val="24"/>
          <w:szCs w:val="24"/>
        </w:rPr>
      </w:pPr>
    </w:p>
    <w:p w14:paraId="32778ECF" w14:textId="5937EDED" w:rsidR="00EC5F39" w:rsidRPr="00546DEF" w:rsidRDefault="1A90729A" w:rsidP="00341623">
      <w:pPr>
        <w:pStyle w:val="Listaszerbekezds"/>
        <w:numPr>
          <w:ilvl w:val="0"/>
          <w:numId w:val="11"/>
        </w:numPr>
        <w:spacing w:after="240"/>
        <w:jc w:val="both"/>
        <w:rPr>
          <w:rFonts w:asciiTheme="majorHAnsi" w:hAnsiTheme="majorHAnsi" w:cstheme="majorBidi"/>
          <w:sz w:val="24"/>
          <w:szCs w:val="24"/>
        </w:rPr>
      </w:pPr>
      <w:r w:rsidRPr="00546DEF">
        <w:rPr>
          <w:rFonts w:asciiTheme="majorHAnsi" w:hAnsiTheme="majorHAnsi" w:cstheme="majorBidi"/>
          <w:sz w:val="24"/>
          <w:szCs w:val="24"/>
        </w:rPr>
        <w:t xml:space="preserve">Területén </w:t>
      </w:r>
      <w:r w:rsidR="03A150FC" w:rsidRPr="00546DEF">
        <w:rPr>
          <w:rFonts w:asciiTheme="majorHAnsi" w:hAnsiTheme="majorHAnsi" w:cstheme="majorBidi"/>
          <w:sz w:val="24"/>
          <w:szCs w:val="24"/>
        </w:rPr>
        <w:t>az</w:t>
      </w:r>
      <w:r w:rsidR="006F0205" w:rsidRPr="00546DEF">
        <w:rPr>
          <w:rFonts w:asciiTheme="majorHAnsi" w:hAnsiTheme="majorHAnsi" w:cstheme="majorBidi"/>
          <w:sz w:val="24"/>
          <w:szCs w:val="24"/>
        </w:rPr>
        <w:t xml:space="preserve"> </w:t>
      </w:r>
      <w:r w:rsidRPr="00546DEF">
        <w:rPr>
          <w:rFonts w:asciiTheme="majorHAnsi" w:hAnsiTheme="majorHAnsi" w:cstheme="majorBidi"/>
          <w:sz w:val="24"/>
          <w:szCs w:val="24"/>
        </w:rPr>
        <w:t xml:space="preserve">ingatlanhasználók </w:t>
      </w:r>
      <w:r w:rsidR="00D321A0" w:rsidRPr="00546DEF">
        <w:rPr>
          <w:rFonts w:asciiTheme="majorHAnsi" w:hAnsiTheme="majorHAnsi" w:cstheme="majorBidi"/>
          <w:sz w:val="24"/>
          <w:szCs w:val="24"/>
        </w:rPr>
        <w:t>vegyes hulladékának házhoz menő, gyűjtőpontos, begyűjtése</w:t>
      </w:r>
      <w:r w:rsidR="00E5581E" w:rsidRPr="00546DEF">
        <w:rPr>
          <w:rFonts w:asciiTheme="majorHAnsi" w:hAnsiTheme="majorHAnsi" w:cstheme="majorBidi"/>
          <w:sz w:val="24"/>
          <w:szCs w:val="24"/>
        </w:rPr>
        <w:t xml:space="preserve"> (a </w:t>
      </w:r>
      <w:r w:rsidR="00187183" w:rsidRPr="00546DEF">
        <w:rPr>
          <w:rFonts w:asciiTheme="majorHAnsi" w:hAnsiTheme="majorHAnsi" w:cstheme="majorBidi"/>
          <w:sz w:val="24"/>
          <w:szCs w:val="24"/>
        </w:rPr>
        <w:t>hulladékoka</w:t>
      </w:r>
      <w:r w:rsidR="000565D9" w:rsidRPr="00546DEF">
        <w:rPr>
          <w:rFonts w:asciiTheme="majorHAnsi" w:hAnsiTheme="majorHAnsi" w:cstheme="majorBidi"/>
          <w:sz w:val="24"/>
          <w:szCs w:val="24"/>
        </w:rPr>
        <w:t>t</w:t>
      </w:r>
      <w:r w:rsidR="00187183" w:rsidRPr="00546DEF">
        <w:rPr>
          <w:rFonts w:asciiTheme="majorHAnsi" w:hAnsiTheme="majorHAnsi" w:cstheme="majorBidi"/>
          <w:sz w:val="24"/>
          <w:szCs w:val="24"/>
        </w:rPr>
        <w:t xml:space="preserve"> tartalmazó, </w:t>
      </w:r>
      <w:r w:rsidR="000565D9" w:rsidRPr="00546DEF">
        <w:rPr>
          <w:rFonts w:asciiTheme="majorHAnsi" w:hAnsiTheme="majorHAnsi" w:cstheme="majorBidi"/>
          <w:sz w:val="24"/>
          <w:szCs w:val="24"/>
        </w:rPr>
        <w:t>ü</w:t>
      </w:r>
      <w:r w:rsidR="00187183" w:rsidRPr="00546DEF">
        <w:rPr>
          <w:rFonts w:asciiTheme="majorHAnsi" w:hAnsiTheme="majorHAnsi" w:cstheme="majorBidi"/>
          <w:sz w:val="24"/>
          <w:szCs w:val="24"/>
        </w:rPr>
        <w:t>rítésre előkészített</w:t>
      </w:r>
      <w:r w:rsidR="00AB4BF6" w:rsidRPr="00546DEF">
        <w:rPr>
          <w:rFonts w:asciiTheme="majorHAnsi" w:hAnsiTheme="majorHAnsi" w:cstheme="majorBidi"/>
          <w:sz w:val="24"/>
          <w:szCs w:val="24"/>
        </w:rPr>
        <w:t>,</w:t>
      </w:r>
      <w:r w:rsidR="00187183" w:rsidRPr="00546DEF">
        <w:rPr>
          <w:rFonts w:asciiTheme="majorHAnsi" w:hAnsiTheme="majorHAnsi" w:cstheme="majorBidi"/>
          <w:sz w:val="24"/>
          <w:szCs w:val="24"/>
        </w:rPr>
        <w:t xml:space="preserve"> </w:t>
      </w:r>
      <w:r w:rsidR="00AB4BF6" w:rsidRPr="00546DEF">
        <w:rPr>
          <w:rFonts w:asciiTheme="majorHAnsi" w:hAnsiTheme="majorHAnsi" w:cstheme="majorBidi"/>
          <w:sz w:val="24"/>
          <w:szCs w:val="24"/>
        </w:rPr>
        <w:t>szállítóeszközéhez rendszeresített gyűjtőedények</w:t>
      </w:r>
      <w:r w:rsidR="00187183" w:rsidRPr="00546DEF">
        <w:rPr>
          <w:rFonts w:asciiTheme="majorHAnsi" w:hAnsiTheme="majorHAnsi" w:cstheme="majorBidi"/>
          <w:sz w:val="24"/>
          <w:szCs w:val="24"/>
        </w:rPr>
        <w:t xml:space="preserve"> rendszeres ürít</w:t>
      </w:r>
      <w:r w:rsidR="000565D9" w:rsidRPr="00546DEF">
        <w:rPr>
          <w:rFonts w:asciiTheme="majorHAnsi" w:hAnsiTheme="majorHAnsi" w:cstheme="majorBidi"/>
          <w:sz w:val="24"/>
          <w:szCs w:val="24"/>
        </w:rPr>
        <w:t>ése</w:t>
      </w:r>
      <w:r w:rsidR="00187183" w:rsidRPr="00546DEF">
        <w:rPr>
          <w:rFonts w:asciiTheme="majorHAnsi" w:hAnsiTheme="majorHAnsi" w:cstheme="majorBidi"/>
          <w:sz w:val="24"/>
          <w:szCs w:val="24"/>
        </w:rPr>
        <w:t>, a hulladékok átv</w:t>
      </w:r>
      <w:r w:rsidR="000565D9" w:rsidRPr="00546DEF">
        <w:rPr>
          <w:rFonts w:asciiTheme="majorHAnsi" w:hAnsiTheme="majorHAnsi" w:cstheme="majorBidi"/>
          <w:sz w:val="24"/>
          <w:szCs w:val="24"/>
        </w:rPr>
        <w:t>étele</w:t>
      </w:r>
      <w:r w:rsidR="00187183" w:rsidRPr="00546DEF">
        <w:rPr>
          <w:rFonts w:asciiTheme="majorHAnsi" w:hAnsiTheme="majorHAnsi" w:cstheme="majorBidi"/>
          <w:sz w:val="24"/>
          <w:szCs w:val="24"/>
        </w:rPr>
        <w:t xml:space="preserve"> és elszállí</w:t>
      </w:r>
      <w:r w:rsidR="000565D9" w:rsidRPr="00546DEF">
        <w:rPr>
          <w:rFonts w:asciiTheme="majorHAnsi" w:hAnsiTheme="majorHAnsi" w:cstheme="majorBidi"/>
          <w:sz w:val="24"/>
          <w:szCs w:val="24"/>
        </w:rPr>
        <w:t>tása</w:t>
      </w:r>
      <w:r w:rsidR="007D719D" w:rsidRPr="00546DEF">
        <w:rPr>
          <w:rFonts w:asciiTheme="majorHAnsi" w:hAnsiTheme="majorHAnsi" w:cstheme="majorBidi"/>
          <w:sz w:val="24"/>
          <w:szCs w:val="24"/>
        </w:rPr>
        <w:t xml:space="preserve"> a Koncessziós Társaság által megjelölt </w:t>
      </w:r>
      <w:r w:rsidR="039DA4FC" w:rsidRPr="00546DEF">
        <w:rPr>
          <w:rFonts w:asciiTheme="majorHAnsi" w:hAnsiTheme="majorHAnsi" w:cstheme="majorBidi"/>
          <w:sz w:val="24"/>
          <w:szCs w:val="24"/>
        </w:rPr>
        <w:t>ürítési végpontokra (továbbiakban:</w:t>
      </w:r>
      <w:r w:rsidR="657D4304" w:rsidRPr="00546DEF">
        <w:rPr>
          <w:rFonts w:asciiTheme="majorHAnsi" w:hAnsiTheme="majorHAnsi" w:cstheme="majorBidi"/>
          <w:sz w:val="24"/>
          <w:szCs w:val="24"/>
        </w:rPr>
        <w:t xml:space="preserve"> Létesítmény</w:t>
      </w:r>
      <w:r w:rsidR="00E5581E" w:rsidRPr="00546DEF">
        <w:rPr>
          <w:rFonts w:asciiTheme="majorHAnsi" w:hAnsiTheme="majorHAnsi" w:cstheme="majorBidi"/>
          <w:sz w:val="24"/>
          <w:szCs w:val="24"/>
        </w:rPr>
        <w:t>)</w:t>
      </w:r>
      <w:r w:rsidR="00676DA8" w:rsidRPr="00546DEF">
        <w:rPr>
          <w:rFonts w:asciiTheme="majorHAnsi" w:hAnsiTheme="majorHAnsi" w:cstheme="majorBidi"/>
          <w:sz w:val="24"/>
          <w:szCs w:val="24"/>
        </w:rPr>
        <w:t>.</w:t>
      </w:r>
    </w:p>
    <w:p w14:paraId="1E8D518B" w14:textId="7AEDA736" w:rsidR="006C65D3" w:rsidRPr="00546DEF" w:rsidRDefault="007C2A49" w:rsidP="00341623">
      <w:pPr>
        <w:pStyle w:val="Listaszerbekezds"/>
        <w:numPr>
          <w:ilvl w:val="0"/>
          <w:numId w:val="11"/>
        </w:numPr>
        <w:spacing w:after="240"/>
        <w:jc w:val="both"/>
        <w:rPr>
          <w:rFonts w:asciiTheme="majorHAnsi" w:hAnsiTheme="majorHAnsi" w:cstheme="majorHAnsi"/>
          <w:sz w:val="24"/>
          <w:szCs w:val="24"/>
        </w:rPr>
      </w:pPr>
      <w:proofErr w:type="spellStart"/>
      <w:r w:rsidRPr="00546DEF">
        <w:rPr>
          <w:rFonts w:asciiTheme="majorHAnsi" w:hAnsiTheme="majorHAnsi" w:cstheme="majorHAnsi"/>
          <w:sz w:val="24"/>
          <w:szCs w:val="24"/>
        </w:rPr>
        <w:t>Ht</w:t>
      </w:r>
      <w:proofErr w:type="spellEnd"/>
      <w:r w:rsidRPr="00546DEF">
        <w:rPr>
          <w:rFonts w:asciiTheme="majorHAnsi" w:hAnsiTheme="majorHAnsi" w:cstheme="majorHAnsi"/>
          <w:sz w:val="24"/>
          <w:szCs w:val="24"/>
        </w:rPr>
        <w:t>. alapján gazdálkodó szervezetnek nem minősülő ingatlanhasználók</w:t>
      </w:r>
      <w:r w:rsidR="00172632" w:rsidRPr="00546DEF">
        <w:rPr>
          <w:rFonts w:asciiTheme="majorHAnsi" w:hAnsiTheme="majorHAnsi" w:cstheme="majorHAnsi"/>
          <w:sz w:val="24"/>
          <w:szCs w:val="24"/>
        </w:rPr>
        <w:t xml:space="preserve"> elkülönítetten gyűjtött hulladékának</w:t>
      </w:r>
      <w:r w:rsidR="006C65D3" w:rsidRPr="00546DEF">
        <w:rPr>
          <w:rFonts w:asciiTheme="majorHAnsi" w:hAnsiTheme="majorHAnsi" w:cstheme="majorHAnsi"/>
          <w:sz w:val="24"/>
          <w:szCs w:val="24"/>
        </w:rPr>
        <w:t xml:space="preserve"> </w:t>
      </w:r>
      <w:r w:rsidR="00172632" w:rsidRPr="00546DEF">
        <w:rPr>
          <w:rFonts w:asciiTheme="majorHAnsi" w:hAnsiTheme="majorHAnsi" w:cstheme="majorHAnsi"/>
          <w:sz w:val="24"/>
          <w:szCs w:val="24"/>
        </w:rPr>
        <w:t>házhoz menő, gyűjtőpontos, hulladékgyűjtő szigetekről történő begyűjtése (a hulladékokat tartalmazó, ürítésre előkészített</w:t>
      </w:r>
      <w:r w:rsidR="00AB4BF6" w:rsidRPr="00546DEF">
        <w:rPr>
          <w:rFonts w:asciiTheme="majorHAnsi" w:hAnsiTheme="majorHAnsi" w:cstheme="majorHAnsi"/>
          <w:sz w:val="24"/>
          <w:szCs w:val="24"/>
        </w:rPr>
        <w:t>,</w:t>
      </w:r>
      <w:r w:rsidR="00172632" w:rsidRPr="00546DEF">
        <w:rPr>
          <w:rFonts w:asciiTheme="majorHAnsi" w:hAnsiTheme="majorHAnsi" w:cstheme="majorHAnsi"/>
          <w:sz w:val="24"/>
          <w:szCs w:val="24"/>
        </w:rPr>
        <w:t xml:space="preserve"> </w:t>
      </w:r>
      <w:r w:rsidR="00AB4BF6" w:rsidRPr="00546DEF">
        <w:rPr>
          <w:rFonts w:asciiTheme="majorHAnsi" w:hAnsiTheme="majorHAnsi" w:cstheme="majorHAnsi"/>
          <w:sz w:val="24"/>
          <w:szCs w:val="24"/>
        </w:rPr>
        <w:t>szállítóeszközéhez rendszeresített gyűjtőedények</w:t>
      </w:r>
      <w:r w:rsidR="00172632" w:rsidRPr="00546DEF">
        <w:rPr>
          <w:rFonts w:asciiTheme="majorHAnsi" w:hAnsiTheme="majorHAnsi" w:cstheme="majorHAnsi"/>
          <w:sz w:val="24"/>
          <w:szCs w:val="24"/>
        </w:rPr>
        <w:t xml:space="preserve"> ürítése, a hulladékok átvétele és elszállítása</w:t>
      </w:r>
      <w:r w:rsidR="008F4FFE" w:rsidRPr="00546DEF">
        <w:rPr>
          <w:rFonts w:asciiTheme="majorHAnsi" w:hAnsiTheme="majorHAnsi" w:cstheme="majorHAnsi"/>
          <w:sz w:val="24"/>
          <w:szCs w:val="24"/>
        </w:rPr>
        <w:t xml:space="preserve"> a Koncessziós Társaság által megjelölt létesítményekbe</w:t>
      </w:r>
      <w:r w:rsidR="00172632" w:rsidRPr="00546DEF">
        <w:rPr>
          <w:rFonts w:asciiTheme="majorHAnsi" w:hAnsiTheme="majorHAnsi" w:cstheme="majorHAnsi"/>
          <w:sz w:val="24"/>
          <w:szCs w:val="24"/>
        </w:rPr>
        <w:t>)</w:t>
      </w:r>
      <w:r w:rsidR="00676DA8" w:rsidRPr="00546DEF">
        <w:rPr>
          <w:rFonts w:asciiTheme="majorHAnsi" w:hAnsiTheme="majorHAnsi" w:cstheme="majorHAnsi"/>
          <w:sz w:val="24"/>
          <w:szCs w:val="24"/>
        </w:rPr>
        <w:t>.</w:t>
      </w:r>
    </w:p>
    <w:p w14:paraId="7C3496C2" w14:textId="00F098A0" w:rsidR="00063DC1" w:rsidRPr="00546DEF" w:rsidRDefault="008046ED" w:rsidP="00341623">
      <w:pPr>
        <w:pStyle w:val="Listaszerbekezds"/>
        <w:numPr>
          <w:ilvl w:val="0"/>
          <w:numId w:val="11"/>
        </w:numPr>
        <w:spacing w:after="240"/>
        <w:jc w:val="both"/>
        <w:rPr>
          <w:rFonts w:asciiTheme="majorHAnsi" w:hAnsiTheme="majorHAnsi" w:cstheme="majorHAnsi"/>
          <w:sz w:val="24"/>
          <w:szCs w:val="24"/>
        </w:rPr>
      </w:pPr>
      <w:proofErr w:type="spellStart"/>
      <w:r w:rsidRPr="00546DEF">
        <w:rPr>
          <w:rFonts w:asciiTheme="majorHAnsi" w:hAnsiTheme="majorHAnsi" w:cstheme="majorHAnsi"/>
          <w:sz w:val="24"/>
          <w:szCs w:val="24"/>
        </w:rPr>
        <w:lastRenderedPageBreak/>
        <w:t>Ht</w:t>
      </w:r>
      <w:proofErr w:type="spellEnd"/>
      <w:r w:rsidRPr="00546DEF">
        <w:rPr>
          <w:rFonts w:asciiTheme="majorHAnsi" w:hAnsiTheme="majorHAnsi" w:cstheme="majorHAnsi"/>
          <w:sz w:val="24"/>
          <w:szCs w:val="24"/>
        </w:rPr>
        <w:t xml:space="preserve">. alapján </w:t>
      </w:r>
      <w:r w:rsidR="009B5C67" w:rsidRPr="00546DEF">
        <w:rPr>
          <w:rFonts w:asciiTheme="majorHAnsi" w:hAnsiTheme="majorHAnsi" w:cstheme="majorHAnsi"/>
          <w:sz w:val="24"/>
          <w:szCs w:val="24"/>
        </w:rPr>
        <w:t>g</w:t>
      </w:r>
      <w:r w:rsidR="00B9025B" w:rsidRPr="00546DEF">
        <w:rPr>
          <w:rFonts w:asciiTheme="majorHAnsi" w:hAnsiTheme="majorHAnsi" w:cstheme="majorHAnsi"/>
          <w:sz w:val="24"/>
          <w:szCs w:val="24"/>
        </w:rPr>
        <w:t>azdálkodó szervezet</w:t>
      </w:r>
      <w:r w:rsidR="006C3C23" w:rsidRPr="00546DEF">
        <w:rPr>
          <w:rFonts w:asciiTheme="majorHAnsi" w:hAnsiTheme="majorHAnsi" w:cstheme="majorHAnsi"/>
          <w:sz w:val="24"/>
          <w:szCs w:val="24"/>
        </w:rPr>
        <w:t>nek minősülő</w:t>
      </w:r>
      <w:r w:rsidR="00B9025B" w:rsidRPr="00546DEF">
        <w:rPr>
          <w:rFonts w:asciiTheme="majorHAnsi" w:hAnsiTheme="majorHAnsi" w:cstheme="majorHAnsi"/>
          <w:sz w:val="24"/>
          <w:szCs w:val="24"/>
        </w:rPr>
        <w:t xml:space="preserve"> ingatlanhasználó által a települési hulladék részét képező kötelezően elkülönítetten gyűjtött hulladék</w:t>
      </w:r>
      <w:r w:rsidR="00E26B1A" w:rsidRPr="00546DEF">
        <w:rPr>
          <w:rFonts w:asciiTheme="majorHAnsi" w:hAnsiTheme="majorHAnsi" w:cstheme="majorHAnsi"/>
          <w:sz w:val="24"/>
          <w:szCs w:val="24"/>
        </w:rPr>
        <w:t xml:space="preserve"> meghatározott részének </w:t>
      </w:r>
      <w:r w:rsidR="00B9025B" w:rsidRPr="00546DEF">
        <w:rPr>
          <w:rFonts w:asciiTheme="majorHAnsi" w:hAnsiTheme="majorHAnsi" w:cstheme="majorHAnsi"/>
          <w:sz w:val="24"/>
          <w:szCs w:val="24"/>
        </w:rPr>
        <w:t>gyűjtés</w:t>
      </w:r>
      <w:r w:rsidR="009536D7" w:rsidRPr="00546DEF">
        <w:rPr>
          <w:rFonts w:asciiTheme="majorHAnsi" w:hAnsiTheme="majorHAnsi" w:cstheme="majorHAnsi"/>
          <w:sz w:val="24"/>
          <w:szCs w:val="24"/>
        </w:rPr>
        <w:t>e</w:t>
      </w:r>
      <w:r w:rsidR="00B9025B" w:rsidRPr="00546DEF">
        <w:rPr>
          <w:rFonts w:asciiTheme="majorHAnsi" w:hAnsiTheme="majorHAnsi" w:cstheme="majorHAnsi"/>
          <w:sz w:val="24"/>
          <w:szCs w:val="24"/>
        </w:rPr>
        <w:t xml:space="preserve"> és e hulladékok hulladékkezelő létesítményekbe való szállítás</w:t>
      </w:r>
      <w:r w:rsidR="009536D7" w:rsidRPr="00546DEF">
        <w:rPr>
          <w:rFonts w:asciiTheme="majorHAnsi" w:hAnsiTheme="majorHAnsi" w:cstheme="majorHAnsi"/>
          <w:sz w:val="24"/>
          <w:szCs w:val="24"/>
        </w:rPr>
        <w:t>a</w:t>
      </w:r>
      <w:r w:rsidR="00676DA8" w:rsidRPr="00546DEF">
        <w:rPr>
          <w:rFonts w:asciiTheme="majorHAnsi" w:hAnsiTheme="majorHAnsi" w:cstheme="majorHAnsi"/>
          <w:sz w:val="24"/>
          <w:szCs w:val="24"/>
        </w:rPr>
        <w:t>.</w:t>
      </w:r>
    </w:p>
    <w:p w14:paraId="550B6CCF" w14:textId="508DA035" w:rsidR="00C679CD" w:rsidRPr="00546DEF" w:rsidRDefault="00840388" w:rsidP="00341623">
      <w:pPr>
        <w:pStyle w:val="Listaszerbekezds"/>
        <w:numPr>
          <w:ilvl w:val="0"/>
          <w:numId w:val="11"/>
        </w:numPr>
        <w:spacing w:after="240"/>
        <w:jc w:val="both"/>
        <w:rPr>
          <w:rFonts w:asciiTheme="majorHAnsi" w:hAnsiTheme="majorHAnsi" w:cstheme="majorHAnsi"/>
          <w:sz w:val="24"/>
          <w:szCs w:val="24"/>
        </w:rPr>
      </w:pPr>
      <w:r w:rsidRPr="00546DEF">
        <w:rPr>
          <w:rFonts w:asciiTheme="majorHAnsi" w:hAnsiTheme="majorHAnsi" w:cstheme="majorHAnsi"/>
          <w:sz w:val="24"/>
          <w:szCs w:val="24"/>
        </w:rPr>
        <w:t>H</w:t>
      </w:r>
      <w:r w:rsidR="00B9025B" w:rsidRPr="00546DEF">
        <w:rPr>
          <w:rFonts w:asciiTheme="majorHAnsi" w:hAnsiTheme="majorHAnsi" w:cstheme="majorHAnsi"/>
          <w:sz w:val="24"/>
          <w:szCs w:val="24"/>
        </w:rPr>
        <w:t xml:space="preserve">ulladékgyűjtő pontok, hulladékgyűjtő szigetek </w:t>
      </w:r>
      <w:r w:rsidR="00E26B1A" w:rsidRPr="00546DEF">
        <w:rPr>
          <w:rFonts w:asciiTheme="majorHAnsi" w:hAnsiTheme="majorHAnsi" w:cstheme="majorHAnsi"/>
          <w:sz w:val="24"/>
          <w:szCs w:val="24"/>
        </w:rPr>
        <w:t>üzemeltetése</w:t>
      </w:r>
      <w:r w:rsidR="00676DA8" w:rsidRPr="00546DEF">
        <w:rPr>
          <w:rFonts w:asciiTheme="majorHAnsi" w:hAnsiTheme="majorHAnsi" w:cstheme="majorHAnsi"/>
          <w:sz w:val="24"/>
          <w:szCs w:val="24"/>
        </w:rPr>
        <w:t>.</w:t>
      </w:r>
    </w:p>
    <w:p w14:paraId="559E9F5D" w14:textId="0FA2C4F4" w:rsidR="00D82E46" w:rsidRPr="00546DEF" w:rsidRDefault="0013235A" w:rsidP="00341623">
      <w:pPr>
        <w:pStyle w:val="Listaszerbekezds"/>
        <w:numPr>
          <w:ilvl w:val="0"/>
          <w:numId w:val="11"/>
        </w:numPr>
        <w:spacing w:after="240"/>
        <w:jc w:val="both"/>
        <w:rPr>
          <w:rFonts w:asciiTheme="majorHAnsi" w:hAnsiTheme="majorHAnsi" w:cstheme="majorHAnsi"/>
          <w:sz w:val="24"/>
          <w:szCs w:val="24"/>
        </w:rPr>
      </w:pPr>
      <w:r w:rsidRPr="00546DEF">
        <w:rPr>
          <w:rFonts w:asciiTheme="majorHAnsi" w:hAnsiTheme="majorHAnsi" w:cstheme="majorHAnsi"/>
          <w:sz w:val="24"/>
          <w:szCs w:val="24"/>
        </w:rPr>
        <w:t>H</w:t>
      </w:r>
      <w:r w:rsidR="005603B9" w:rsidRPr="00546DEF">
        <w:rPr>
          <w:rFonts w:asciiTheme="majorHAnsi" w:hAnsiTheme="majorHAnsi" w:cstheme="majorHAnsi"/>
          <w:sz w:val="24"/>
          <w:szCs w:val="24"/>
        </w:rPr>
        <w:t>ulladék létesítmények közötti szállítása a Koncessziós Társaság</w:t>
      </w:r>
      <w:r w:rsidR="00FA617C" w:rsidRPr="00546DEF">
        <w:rPr>
          <w:rFonts w:asciiTheme="majorHAnsi" w:hAnsiTheme="majorHAnsi" w:cstheme="majorHAnsi"/>
          <w:sz w:val="24"/>
          <w:szCs w:val="24"/>
        </w:rPr>
        <w:t>/Megrendelő</w:t>
      </w:r>
      <w:r w:rsidR="005603B9" w:rsidRPr="00546DEF">
        <w:rPr>
          <w:rFonts w:asciiTheme="majorHAnsi" w:hAnsiTheme="majorHAnsi" w:cstheme="majorHAnsi"/>
          <w:sz w:val="24"/>
          <w:szCs w:val="24"/>
        </w:rPr>
        <w:t xml:space="preserve"> utasításainak</w:t>
      </w:r>
      <w:r w:rsidR="00285D19" w:rsidRPr="00546DEF">
        <w:rPr>
          <w:rFonts w:asciiTheme="majorHAnsi" w:hAnsiTheme="majorHAnsi" w:cstheme="majorHAnsi"/>
          <w:sz w:val="24"/>
          <w:szCs w:val="24"/>
        </w:rPr>
        <w:t>,</w:t>
      </w:r>
      <w:r w:rsidR="002E4C63" w:rsidRPr="00546DEF">
        <w:rPr>
          <w:rFonts w:asciiTheme="majorHAnsi" w:hAnsiTheme="majorHAnsi" w:cstheme="majorHAnsi"/>
          <w:sz w:val="24"/>
          <w:szCs w:val="24"/>
        </w:rPr>
        <w:t xml:space="preserve"> Létesítmények</w:t>
      </w:r>
      <w:r w:rsidR="00F8764F" w:rsidRPr="00546DEF">
        <w:rPr>
          <w:rFonts w:asciiTheme="majorHAnsi" w:hAnsiTheme="majorHAnsi" w:cstheme="majorHAnsi"/>
          <w:sz w:val="24"/>
          <w:szCs w:val="24"/>
        </w:rPr>
        <w:t xml:space="preserve"> informatikai </w:t>
      </w:r>
      <w:r w:rsidR="000A5052" w:rsidRPr="00546DEF">
        <w:rPr>
          <w:rFonts w:asciiTheme="majorHAnsi" w:hAnsiTheme="majorHAnsi" w:cstheme="majorHAnsi"/>
          <w:sz w:val="24"/>
          <w:szCs w:val="24"/>
        </w:rPr>
        <w:t>felületen</w:t>
      </w:r>
      <w:r w:rsidR="00F8764F" w:rsidRPr="00546DEF">
        <w:rPr>
          <w:rFonts w:asciiTheme="majorHAnsi" w:hAnsiTheme="majorHAnsi" w:cstheme="majorHAnsi"/>
          <w:sz w:val="24"/>
          <w:szCs w:val="24"/>
        </w:rPr>
        <w:t xml:space="preserve"> leadott és a </w:t>
      </w:r>
      <w:r w:rsidR="00FA617C" w:rsidRPr="00546DEF">
        <w:rPr>
          <w:rFonts w:asciiTheme="majorHAnsi" w:hAnsiTheme="majorHAnsi" w:cstheme="majorHAnsi"/>
          <w:sz w:val="24"/>
          <w:szCs w:val="24"/>
        </w:rPr>
        <w:t xml:space="preserve">Vállalkozó </w:t>
      </w:r>
      <w:r w:rsidR="00C3344F" w:rsidRPr="00546DEF">
        <w:rPr>
          <w:rFonts w:asciiTheme="majorHAnsi" w:hAnsiTheme="majorHAnsi" w:cstheme="majorHAnsi"/>
          <w:sz w:val="24"/>
          <w:szCs w:val="24"/>
        </w:rPr>
        <w:t xml:space="preserve">számára rendelkezésére </w:t>
      </w:r>
      <w:r w:rsidR="005C4573" w:rsidRPr="00546DEF">
        <w:rPr>
          <w:rFonts w:asciiTheme="majorHAnsi" w:hAnsiTheme="majorHAnsi" w:cstheme="majorHAnsi"/>
          <w:sz w:val="24"/>
          <w:szCs w:val="24"/>
        </w:rPr>
        <w:t>bocsájtott</w:t>
      </w:r>
      <w:r w:rsidR="002E4C63" w:rsidRPr="00546DEF">
        <w:rPr>
          <w:rFonts w:asciiTheme="majorHAnsi" w:hAnsiTheme="majorHAnsi" w:cstheme="majorHAnsi"/>
          <w:sz w:val="24"/>
          <w:szCs w:val="24"/>
        </w:rPr>
        <w:t xml:space="preserve"> megrendeléseinek</w:t>
      </w:r>
      <w:r w:rsidR="005603B9" w:rsidRPr="00546DEF">
        <w:rPr>
          <w:rFonts w:asciiTheme="majorHAnsi" w:hAnsiTheme="majorHAnsi" w:cstheme="majorHAnsi"/>
          <w:sz w:val="24"/>
          <w:szCs w:val="24"/>
        </w:rPr>
        <w:t xml:space="preserve"> megfelelően;</w:t>
      </w:r>
    </w:p>
    <w:p w14:paraId="56460476" w14:textId="51AF75F6" w:rsidR="007F2D1B" w:rsidRPr="00546DEF" w:rsidRDefault="0013235A" w:rsidP="00341623">
      <w:pPr>
        <w:pStyle w:val="Listaszerbekezds"/>
        <w:numPr>
          <w:ilvl w:val="0"/>
          <w:numId w:val="11"/>
        </w:numPr>
        <w:spacing w:after="240"/>
        <w:jc w:val="both"/>
        <w:rPr>
          <w:rFonts w:asciiTheme="majorHAnsi" w:hAnsiTheme="majorHAnsi" w:cstheme="majorHAnsi"/>
          <w:sz w:val="24"/>
          <w:szCs w:val="24"/>
        </w:rPr>
      </w:pPr>
      <w:r w:rsidRPr="00546DEF">
        <w:rPr>
          <w:rFonts w:asciiTheme="majorHAnsi" w:hAnsiTheme="majorHAnsi" w:cstheme="majorHAnsi"/>
          <w:sz w:val="24"/>
          <w:szCs w:val="24"/>
        </w:rPr>
        <w:t>A</w:t>
      </w:r>
      <w:r w:rsidR="00B9025B" w:rsidRPr="00546DEF">
        <w:rPr>
          <w:rFonts w:asciiTheme="majorHAnsi" w:hAnsiTheme="majorHAnsi" w:cstheme="majorHAnsi"/>
          <w:sz w:val="24"/>
          <w:szCs w:val="24"/>
        </w:rPr>
        <w:t xml:space="preserve"> közterületen a </w:t>
      </w:r>
      <w:r w:rsidR="00FA617C" w:rsidRPr="00546DEF">
        <w:rPr>
          <w:rFonts w:asciiTheme="majorHAnsi" w:hAnsiTheme="majorHAnsi" w:cstheme="majorHAnsi"/>
          <w:sz w:val="24"/>
          <w:szCs w:val="24"/>
        </w:rPr>
        <w:t xml:space="preserve">Vállalkozó </w:t>
      </w:r>
      <w:r w:rsidR="00324067" w:rsidRPr="00546DEF">
        <w:rPr>
          <w:rFonts w:asciiTheme="majorHAnsi" w:hAnsiTheme="majorHAnsi" w:cstheme="majorHAnsi"/>
          <w:sz w:val="24"/>
          <w:szCs w:val="24"/>
        </w:rPr>
        <w:t xml:space="preserve">vagy a Régiókoordinátori Közreműködők </w:t>
      </w:r>
      <w:r w:rsidR="00B9025B" w:rsidRPr="00546DEF">
        <w:rPr>
          <w:rFonts w:asciiTheme="majorHAnsi" w:hAnsiTheme="majorHAnsi" w:cstheme="majorHAnsi"/>
          <w:sz w:val="24"/>
          <w:szCs w:val="24"/>
        </w:rPr>
        <w:t xml:space="preserve">által </w:t>
      </w:r>
      <w:r w:rsidR="00324067" w:rsidRPr="00546DEF">
        <w:rPr>
          <w:rFonts w:asciiTheme="majorHAnsi" w:hAnsiTheme="majorHAnsi" w:cstheme="majorHAnsi"/>
          <w:sz w:val="24"/>
          <w:szCs w:val="24"/>
        </w:rPr>
        <w:t>a Szerződés</w:t>
      </w:r>
      <w:r w:rsidR="009919B5" w:rsidRPr="00546DEF">
        <w:rPr>
          <w:rFonts w:asciiTheme="majorHAnsi" w:hAnsiTheme="majorHAnsi" w:cstheme="majorHAnsi"/>
          <w:sz w:val="24"/>
          <w:szCs w:val="24"/>
        </w:rPr>
        <w:t xml:space="preserve"> hatálybalépéséig</w:t>
      </w:r>
      <w:r w:rsidR="0091324E" w:rsidRPr="00546DEF">
        <w:rPr>
          <w:rFonts w:asciiTheme="majorHAnsi" w:hAnsiTheme="majorHAnsi" w:cstheme="majorHAnsi"/>
          <w:sz w:val="24"/>
          <w:szCs w:val="24"/>
        </w:rPr>
        <w:t xml:space="preserve"> és </w:t>
      </w:r>
      <w:r w:rsidR="00CD53B1" w:rsidRPr="00546DEF">
        <w:rPr>
          <w:rFonts w:asciiTheme="majorHAnsi" w:hAnsiTheme="majorHAnsi" w:cstheme="majorHAnsi"/>
          <w:sz w:val="24"/>
          <w:szCs w:val="24"/>
        </w:rPr>
        <w:t>azt követően</w:t>
      </w:r>
      <w:r w:rsidR="009919B5" w:rsidRPr="00546DEF">
        <w:rPr>
          <w:rFonts w:asciiTheme="majorHAnsi" w:hAnsiTheme="majorHAnsi" w:cstheme="majorHAnsi"/>
          <w:sz w:val="24"/>
          <w:szCs w:val="24"/>
        </w:rPr>
        <w:t xml:space="preserve"> </w:t>
      </w:r>
      <w:r w:rsidR="00B9025B" w:rsidRPr="00546DEF">
        <w:rPr>
          <w:rFonts w:asciiTheme="majorHAnsi" w:hAnsiTheme="majorHAnsi" w:cstheme="majorHAnsi"/>
          <w:sz w:val="24"/>
          <w:szCs w:val="24"/>
        </w:rPr>
        <w:t xml:space="preserve">kihelyezett, </w:t>
      </w:r>
      <w:r w:rsidR="00324067" w:rsidRPr="00546DEF">
        <w:rPr>
          <w:rFonts w:asciiTheme="majorHAnsi" w:hAnsiTheme="majorHAnsi" w:cstheme="majorHAnsi"/>
          <w:sz w:val="24"/>
          <w:szCs w:val="24"/>
        </w:rPr>
        <w:t>általuk</w:t>
      </w:r>
      <w:r w:rsidR="00B9025B" w:rsidRPr="00546DEF">
        <w:rPr>
          <w:rFonts w:asciiTheme="majorHAnsi" w:hAnsiTheme="majorHAnsi" w:cstheme="majorHAnsi"/>
          <w:sz w:val="24"/>
          <w:szCs w:val="24"/>
        </w:rPr>
        <w:t xml:space="preserve"> rendszeresített utcai hulladékgyűjtő edénybe elhelyezett települési hulladék </w:t>
      </w:r>
      <w:r w:rsidR="009919B5" w:rsidRPr="00546DEF">
        <w:rPr>
          <w:rFonts w:asciiTheme="majorHAnsi" w:hAnsiTheme="majorHAnsi" w:cstheme="majorHAnsi"/>
          <w:sz w:val="24"/>
          <w:szCs w:val="24"/>
        </w:rPr>
        <w:t>elszállítása hulladékkezelő létesítménybe</w:t>
      </w:r>
      <w:r w:rsidR="000636B9" w:rsidRPr="00546DEF">
        <w:rPr>
          <w:rFonts w:asciiTheme="majorHAnsi" w:hAnsiTheme="majorHAnsi" w:cstheme="majorHAnsi"/>
          <w:sz w:val="24"/>
          <w:szCs w:val="24"/>
        </w:rPr>
        <w:t>, ide nem értve a köztisztasági</w:t>
      </w:r>
      <w:r w:rsidR="00A02210" w:rsidRPr="00546DEF">
        <w:rPr>
          <w:rFonts w:asciiTheme="majorHAnsi" w:hAnsiTheme="majorHAnsi" w:cstheme="majorHAnsi"/>
          <w:sz w:val="24"/>
          <w:szCs w:val="24"/>
        </w:rPr>
        <w:t xml:space="preserve"> feladatellátásra vonatkozó</w:t>
      </w:r>
      <w:r w:rsidR="001C14CE" w:rsidRPr="00546DEF">
        <w:rPr>
          <w:rFonts w:asciiTheme="majorHAnsi" w:hAnsiTheme="majorHAnsi" w:cstheme="majorHAnsi"/>
          <w:sz w:val="24"/>
          <w:szCs w:val="24"/>
        </w:rPr>
        <w:t xml:space="preserve"> hulladékgyűjtő edényeket</w:t>
      </w:r>
      <w:r w:rsidR="008C4386" w:rsidRPr="00546DEF">
        <w:rPr>
          <w:rFonts w:asciiTheme="majorHAnsi" w:hAnsiTheme="majorHAnsi" w:cstheme="majorHAnsi"/>
          <w:sz w:val="24"/>
          <w:szCs w:val="24"/>
        </w:rPr>
        <w:t>.</w:t>
      </w:r>
    </w:p>
    <w:p w14:paraId="0390B57B" w14:textId="16315DF4" w:rsidR="008D3A0E" w:rsidRPr="00546DEF" w:rsidRDefault="008D3A0E" w:rsidP="00341623">
      <w:pPr>
        <w:pStyle w:val="Listaszerbekezds"/>
        <w:numPr>
          <w:ilvl w:val="0"/>
          <w:numId w:val="11"/>
        </w:numPr>
        <w:spacing w:after="240"/>
        <w:jc w:val="both"/>
        <w:rPr>
          <w:rFonts w:asciiTheme="majorHAnsi" w:hAnsiTheme="majorHAnsi" w:cstheme="majorHAnsi"/>
          <w:sz w:val="24"/>
          <w:szCs w:val="24"/>
        </w:rPr>
      </w:pPr>
      <w:r w:rsidRPr="00546DEF">
        <w:rPr>
          <w:rFonts w:asciiTheme="majorHAnsi" w:hAnsiTheme="majorHAnsi" w:cstheme="majorHAnsi"/>
          <w:sz w:val="24"/>
          <w:szCs w:val="24"/>
        </w:rPr>
        <w:t xml:space="preserve">A hulladékgyűjtő szigetekre, </w:t>
      </w:r>
      <w:r w:rsidR="00F913B0" w:rsidRPr="00546DEF">
        <w:rPr>
          <w:rFonts w:asciiTheme="majorHAnsi" w:hAnsiTheme="majorHAnsi" w:cstheme="majorHAnsi"/>
          <w:sz w:val="24"/>
          <w:szCs w:val="24"/>
        </w:rPr>
        <w:t>illetve egyéb,</w:t>
      </w:r>
      <w:r w:rsidRPr="00546DEF">
        <w:rPr>
          <w:rFonts w:asciiTheme="majorHAnsi" w:hAnsiTheme="majorHAnsi" w:cstheme="majorHAnsi"/>
          <w:sz w:val="24"/>
          <w:szCs w:val="24"/>
        </w:rPr>
        <w:t xml:space="preserve"> közterület</w:t>
      </w:r>
      <w:r w:rsidR="00F913B0" w:rsidRPr="00546DEF">
        <w:rPr>
          <w:rFonts w:asciiTheme="majorHAnsi" w:hAnsiTheme="majorHAnsi" w:cstheme="majorHAnsi"/>
          <w:sz w:val="24"/>
          <w:szCs w:val="24"/>
        </w:rPr>
        <w:t>en elhelyezett hulladékgyűjtésre szolgáló edényzetek</w:t>
      </w:r>
      <w:r w:rsidR="00EF35C1" w:rsidRPr="00546DEF">
        <w:rPr>
          <w:rFonts w:asciiTheme="majorHAnsi" w:hAnsiTheme="majorHAnsi" w:cstheme="majorHAnsi"/>
          <w:sz w:val="24"/>
          <w:szCs w:val="24"/>
        </w:rPr>
        <w:t xml:space="preserve">, illetve a közterületi lomtalanítás idejére vonatkozó területhasználati jogosultságokat </w:t>
      </w:r>
      <w:r w:rsidR="00CD09F5" w:rsidRPr="00546DEF">
        <w:rPr>
          <w:rFonts w:asciiTheme="majorHAnsi" w:hAnsiTheme="majorHAnsi" w:cstheme="majorHAnsi"/>
          <w:sz w:val="24"/>
          <w:szCs w:val="24"/>
        </w:rPr>
        <w:t xml:space="preserve">-amennyiben ezek szükségesek- </w:t>
      </w:r>
      <w:r w:rsidR="00FA617C" w:rsidRPr="00546DEF">
        <w:rPr>
          <w:rFonts w:asciiTheme="majorHAnsi" w:hAnsiTheme="majorHAnsi" w:cstheme="majorHAnsi"/>
          <w:sz w:val="24"/>
          <w:szCs w:val="24"/>
        </w:rPr>
        <w:t xml:space="preserve">Vállalkozó </w:t>
      </w:r>
      <w:r w:rsidR="00A375DE" w:rsidRPr="00546DEF">
        <w:rPr>
          <w:rFonts w:asciiTheme="majorHAnsi" w:hAnsiTheme="majorHAnsi" w:cstheme="majorHAnsi"/>
          <w:sz w:val="24"/>
          <w:szCs w:val="24"/>
        </w:rPr>
        <w:t>(saját maga,</w:t>
      </w:r>
      <w:r w:rsidR="009B5C67" w:rsidRPr="00546DEF">
        <w:rPr>
          <w:rFonts w:asciiTheme="majorHAnsi" w:hAnsiTheme="majorHAnsi" w:cstheme="majorHAnsi"/>
          <w:sz w:val="24"/>
          <w:szCs w:val="24"/>
        </w:rPr>
        <w:t xml:space="preserve"> </w:t>
      </w:r>
      <w:r w:rsidR="00A375DE" w:rsidRPr="00546DEF">
        <w:rPr>
          <w:rFonts w:asciiTheme="majorHAnsi" w:hAnsiTheme="majorHAnsi" w:cstheme="majorHAnsi"/>
          <w:sz w:val="24"/>
          <w:szCs w:val="24"/>
        </w:rPr>
        <w:t xml:space="preserve">akár </w:t>
      </w:r>
      <w:r w:rsidR="0052728C" w:rsidRPr="00546DEF">
        <w:rPr>
          <w:rFonts w:asciiTheme="majorHAnsi" w:hAnsiTheme="majorHAnsi" w:cstheme="majorHAnsi"/>
          <w:sz w:val="24"/>
          <w:szCs w:val="24"/>
        </w:rPr>
        <w:t>a Szolgáltatás Megrendelője útján</w:t>
      </w:r>
      <w:r w:rsidR="00A375DE" w:rsidRPr="00546DEF">
        <w:rPr>
          <w:rFonts w:asciiTheme="majorHAnsi" w:hAnsiTheme="majorHAnsi" w:cstheme="majorHAnsi"/>
          <w:sz w:val="24"/>
          <w:szCs w:val="24"/>
        </w:rPr>
        <w:t xml:space="preserve">) </w:t>
      </w:r>
      <w:r w:rsidR="00EF35C1" w:rsidRPr="00546DEF">
        <w:rPr>
          <w:rFonts w:asciiTheme="majorHAnsi" w:hAnsiTheme="majorHAnsi" w:cstheme="majorHAnsi"/>
          <w:sz w:val="24"/>
          <w:szCs w:val="24"/>
        </w:rPr>
        <w:t xml:space="preserve">szerzi </w:t>
      </w:r>
      <w:r w:rsidR="006D33E1" w:rsidRPr="00546DEF">
        <w:rPr>
          <w:rFonts w:asciiTheme="majorHAnsi" w:hAnsiTheme="majorHAnsi" w:cstheme="majorHAnsi"/>
          <w:sz w:val="24"/>
          <w:szCs w:val="24"/>
        </w:rPr>
        <w:t>be.</w:t>
      </w:r>
      <w:r w:rsidR="00E62EC5" w:rsidRPr="00546DEF">
        <w:rPr>
          <w:rFonts w:asciiTheme="majorHAnsi" w:hAnsiTheme="majorHAnsi" w:cstheme="majorHAnsi"/>
          <w:sz w:val="24"/>
          <w:szCs w:val="24"/>
        </w:rPr>
        <w:t xml:space="preserve"> </w:t>
      </w:r>
      <w:r w:rsidR="00FA617C" w:rsidRPr="00546DEF">
        <w:rPr>
          <w:rFonts w:asciiTheme="majorHAnsi" w:hAnsiTheme="majorHAnsi" w:cstheme="majorHAnsi"/>
          <w:sz w:val="24"/>
          <w:szCs w:val="24"/>
        </w:rPr>
        <w:t xml:space="preserve">Vállalkozó </w:t>
      </w:r>
      <w:r w:rsidR="006D33E1" w:rsidRPr="00546DEF">
        <w:rPr>
          <w:rFonts w:asciiTheme="majorHAnsi" w:hAnsiTheme="majorHAnsi" w:cstheme="majorHAnsi"/>
          <w:sz w:val="24"/>
          <w:szCs w:val="24"/>
        </w:rPr>
        <w:t xml:space="preserve">közterületi lomtalanítást csak hatályos </w:t>
      </w:r>
      <w:r w:rsidR="004901D2" w:rsidRPr="00546DEF">
        <w:rPr>
          <w:rFonts w:asciiTheme="majorHAnsi" w:hAnsiTheme="majorHAnsi" w:cstheme="majorHAnsi"/>
          <w:sz w:val="24"/>
          <w:szCs w:val="24"/>
        </w:rPr>
        <w:t>területhasználati felhatalmazás birtokában szervezhet</w:t>
      </w:r>
      <w:r w:rsidR="00546DEF" w:rsidRPr="00546DEF">
        <w:rPr>
          <w:rFonts w:asciiTheme="majorHAnsi" w:hAnsiTheme="majorHAnsi" w:cstheme="majorHAnsi"/>
          <w:sz w:val="24"/>
          <w:szCs w:val="24"/>
        </w:rPr>
        <w:t>.</w:t>
      </w:r>
      <w:r w:rsidR="004901D2" w:rsidRPr="00546DEF">
        <w:rPr>
          <w:rFonts w:asciiTheme="majorHAnsi" w:hAnsiTheme="majorHAnsi" w:cstheme="majorHAnsi"/>
          <w:sz w:val="24"/>
          <w:szCs w:val="24"/>
        </w:rPr>
        <w:t xml:space="preserve"> </w:t>
      </w:r>
    </w:p>
    <w:p w14:paraId="6C16F105" w14:textId="77777777" w:rsidR="000B77C0" w:rsidRPr="00546DEF" w:rsidRDefault="000B77C0" w:rsidP="009E10A6">
      <w:pPr>
        <w:pStyle w:val="Listaszerbekezds"/>
        <w:spacing w:after="240"/>
        <w:ind w:left="1080"/>
        <w:jc w:val="both"/>
        <w:rPr>
          <w:rFonts w:asciiTheme="majorHAnsi" w:hAnsiTheme="majorHAnsi" w:cstheme="majorHAnsi"/>
          <w:sz w:val="24"/>
          <w:szCs w:val="24"/>
        </w:rPr>
      </w:pPr>
    </w:p>
    <w:p w14:paraId="16D2555B" w14:textId="6DF891F8" w:rsidR="00FA6BAD" w:rsidRPr="00546DEF" w:rsidRDefault="00FA6BAD" w:rsidP="00B91EB2">
      <w:pPr>
        <w:pStyle w:val="Listaszerbekezds"/>
        <w:numPr>
          <w:ilvl w:val="0"/>
          <w:numId w:val="9"/>
        </w:numPr>
        <w:spacing w:after="240"/>
        <w:jc w:val="both"/>
        <w:rPr>
          <w:rFonts w:asciiTheme="majorHAnsi" w:hAnsiTheme="majorHAnsi" w:cstheme="majorHAnsi"/>
          <w:b/>
          <w:bCs/>
          <w:sz w:val="24"/>
          <w:szCs w:val="24"/>
        </w:rPr>
      </w:pPr>
      <w:r w:rsidRPr="00546DEF">
        <w:rPr>
          <w:rFonts w:asciiTheme="majorHAnsi" w:hAnsiTheme="majorHAnsi" w:cstheme="majorHAnsi"/>
          <w:b/>
          <w:bCs/>
          <w:sz w:val="24"/>
          <w:szCs w:val="24"/>
        </w:rPr>
        <w:t xml:space="preserve">A </w:t>
      </w:r>
      <w:r w:rsidR="00FA617C" w:rsidRPr="00546DEF">
        <w:rPr>
          <w:rFonts w:asciiTheme="majorHAnsi" w:hAnsiTheme="majorHAnsi" w:cstheme="majorHAnsi"/>
          <w:b/>
          <w:bCs/>
          <w:sz w:val="24"/>
          <w:szCs w:val="24"/>
        </w:rPr>
        <w:t xml:space="preserve">Vállalkozó </w:t>
      </w:r>
      <w:r w:rsidR="0009269A" w:rsidRPr="00546DEF">
        <w:rPr>
          <w:rFonts w:asciiTheme="majorHAnsi" w:hAnsiTheme="majorHAnsi" w:cstheme="majorHAnsi"/>
          <w:b/>
          <w:bCs/>
          <w:sz w:val="24"/>
          <w:szCs w:val="24"/>
        </w:rPr>
        <w:t xml:space="preserve">gyűjtési </w:t>
      </w:r>
      <w:r w:rsidRPr="00546DEF">
        <w:rPr>
          <w:rFonts w:asciiTheme="majorHAnsi" w:hAnsiTheme="majorHAnsi" w:cstheme="majorHAnsi"/>
          <w:b/>
          <w:bCs/>
          <w:sz w:val="24"/>
          <w:szCs w:val="24"/>
        </w:rPr>
        <w:t xml:space="preserve">feladatellátásába tartozó hulladékok köre </w:t>
      </w:r>
    </w:p>
    <w:p w14:paraId="7BEC0DF9" w14:textId="3793827A" w:rsidR="00FA6BAD" w:rsidRPr="00546DEF" w:rsidRDefault="00676DA8" w:rsidP="00B91EB2">
      <w:pPr>
        <w:pStyle w:val="Szvegtrzs"/>
        <w:numPr>
          <w:ilvl w:val="0"/>
          <w:numId w:val="10"/>
        </w:numPr>
        <w:spacing w:after="0"/>
        <w:rPr>
          <w:rFonts w:asciiTheme="majorHAnsi" w:hAnsiTheme="majorHAnsi" w:cstheme="majorHAnsi"/>
          <w:sz w:val="24"/>
          <w:szCs w:val="24"/>
          <w:lang w:val="hu-HU"/>
        </w:rPr>
      </w:pPr>
      <w:r w:rsidRPr="00546DEF">
        <w:rPr>
          <w:rFonts w:asciiTheme="majorHAnsi" w:hAnsiTheme="majorHAnsi" w:cstheme="majorHAnsi"/>
          <w:sz w:val="24"/>
          <w:szCs w:val="24"/>
          <w:lang w:val="hu-HU"/>
        </w:rPr>
        <w:t>T</w:t>
      </w:r>
      <w:r w:rsidR="00FA6BAD" w:rsidRPr="00546DEF">
        <w:rPr>
          <w:rFonts w:asciiTheme="majorHAnsi" w:hAnsiTheme="majorHAnsi" w:cstheme="majorHAnsi"/>
          <w:sz w:val="24"/>
          <w:szCs w:val="24"/>
          <w:lang w:val="hu-HU"/>
        </w:rPr>
        <w:t>ermészetes személyek és gazdálkodó szervezetek vegyes települési hulladéka</w:t>
      </w:r>
      <w:r w:rsidRPr="00546DEF">
        <w:rPr>
          <w:rFonts w:asciiTheme="majorHAnsi" w:hAnsiTheme="majorHAnsi" w:cstheme="majorHAnsi"/>
          <w:sz w:val="24"/>
          <w:szCs w:val="24"/>
          <w:lang w:val="hu-HU"/>
        </w:rPr>
        <w:t>.</w:t>
      </w:r>
      <w:r w:rsidR="006956D9" w:rsidRPr="00546DEF">
        <w:rPr>
          <w:rFonts w:asciiTheme="majorHAnsi" w:hAnsiTheme="majorHAnsi" w:cstheme="majorHAnsi"/>
          <w:sz w:val="24"/>
          <w:szCs w:val="24"/>
          <w:lang w:val="hu-HU"/>
        </w:rPr>
        <w:t xml:space="preserve"> (HAK: 20 03 01)</w:t>
      </w:r>
    </w:p>
    <w:p w14:paraId="29E0FAFA" w14:textId="18BE5620" w:rsidR="00FA6BAD" w:rsidRPr="00546DEF" w:rsidRDefault="00676DA8" w:rsidP="00B91EB2">
      <w:pPr>
        <w:pStyle w:val="Szvegtrzs"/>
        <w:numPr>
          <w:ilvl w:val="0"/>
          <w:numId w:val="10"/>
        </w:numPr>
        <w:spacing w:after="0"/>
        <w:rPr>
          <w:rFonts w:asciiTheme="majorHAnsi" w:hAnsiTheme="majorHAnsi" w:cstheme="majorHAnsi"/>
          <w:sz w:val="24"/>
          <w:szCs w:val="24"/>
          <w:lang w:val="hu-HU"/>
        </w:rPr>
      </w:pPr>
      <w:r w:rsidRPr="00546DEF">
        <w:rPr>
          <w:rFonts w:asciiTheme="majorHAnsi" w:hAnsiTheme="majorHAnsi" w:cstheme="majorHAnsi"/>
          <w:sz w:val="24"/>
          <w:szCs w:val="24"/>
          <w:lang w:val="hu-HU"/>
        </w:rPr>
        <w:t>A</w:t>
      </w:r>
      <w:r w:rsidR="00FA6BAD" w:rsidRPr="00546DEF">
        <w:rPr>
          <w:rFonts w:asciiTheme="majorHAnsi" w:hAnsiTheme="majorHAnsi" w:cstheme="majorHAnsi"/>
          <w:sz w:val="24"/>
          <w:szCs w:val="24"/>
          <w:lang w:val="hu-HU"/>
        </w:rPr>
        <w:t xml:space="preserve"> háztartásokban képződő lomhulladék</w:t>
      </w:r>
      <w:r w:rsidRPr="00546DEF">
        <w:rPr>
          <w:rFonts w:asciiTheme="majorHAnsi" w:hAnsiTheme="majorHAnsi" w:cstheme="majorHAnsi"/>
          <w:sz w:val="24"/>
          <w:szCs w:val="24"/>
          <w:lang w:val="hu-HU"/>
        </w:rPr>
        <w:t>.</w:t>
      </w:r>
      <w:r w:rsidR="006956D9" w:rsidRPr="00546DEF">
        <w:rPr>
          <w:rFonts w:asciiTheme="majorHAnsi" w:hAnsiTheme="majorHAnsi" w:cstheme="majorHAnsi"/>
          <w:sz w:val="24"/>
          <w:szCs w:val="24"/>
          <w:lang w:val="hu-HU"/>
        </w:rPr>
        <w:t xml:space="preserve"> (HAK: 20 03 07)</w:t>
      </w:r>
    </w:p>
    <w:p w14:paraId="6FD7B4DD" w14:textId="48453C65" w:rsidR="00FA6BAD" w:rsidRPr="00546DEF" w:rsidRDefault="00783D96" w:rsidP="00B91EB2">
      <w:pPr>
        <w:pStyle w:val="Szvegtrzs"/>
        <w:numPr>
          <w:ilvl w:val="0"/>
          <w:numId w:val="10"/>
        </w:numPr>
        <w:spacing w:after="0"/>
        <w:rPr>
          <w:rFonts w:asciiTheme="majorHAnsi" w:hAnsiTheme="majorHAnsi" w:cstheme="majorHAnsi"/>
          <w:sz w:val="24"/>
          <w:szCs w:val="24"/>
          <w:lang w:val="hu-HU"/>
        </w:rPr>
      </w:pPr>
      <w:r w:rsidRPr="00546DEF">
        <w:rPr>
          <w:rFonts w:asciiTheme="majorHAnsi" w:hAnsiTheme="majorHAnsi" w:cstheme="majorHAnsi"/>
          <w:sz w:val="24"/>
          <w:szCs w:val="24"/>
          <w:lang w:val="hu-HU"/>
        </w:rPr>
        <w:t xml:space="preserve">A </w:t>
      </w:r>
      <w:proofErr w:type="spellStart"/>
      <w:r w:rsidRPr="00546DEF">
        <w:rPr>
          <w:rFonts w:asciiTheme="majorHAnsi" w:hAnsiTheme="majorHAnsi" w:cstheme="majorHAnsi"/>
          <w:sz w:val="24"/>
          <w:szCs w:val="24"/>
          <w:lang w:val="hu-HU"/>
        </w:rPr>
        <w:t>Ht</w:t>
      </w:r>
      <w:proofErr w:type="spellEnd"/>
      <w:r w:rsidRPr="00546DEF">
        <w:rPr>
          <w:rFonts w:asciiTheme="majorHAnsi" w:hAnsiTheme="majorHAnsi" w:cstheme="majorHAnsi"/>
          <w:sz w:val="24"/>
          <w:szCs w:val="24"/>
          <w:lang w:val="hu-HU"/>
        </w:rPr>
        <w:t xml:space="preserve">. </w:t>
      </w:r>
      <w:r w:rsidR="00180A21" w:rsidRPr="00546DEF">
        <w:rPr>
          <w:rFonts w:asciiTheme="majorHAnsi" w:hAnsiTheme="majorHAnsi" w:cstheme="majorHAnsi"/>
          <w:sz w:val="24"/>
          <w:szCs w:val="24"/>
          <w:lang w:val="hu-HU"/>
        </w:rPr>
        <w:t>alapján</w:t>
      </w:r>
      <w:r w:rsidRPr="00546DEF">
        <w:rPr>
          <w:rFonts w:asciiTheme="majorHAnsi" w:hAnsiTheme="majorHAnsi" w:cstheme="majorHAnsi"/>
          <w:sz w:val="24"/>
          <w:szCs w:val="24"/>
          <w:lang w:val="hu-HU"/>
        </w:rPr>
        <w:t xml:space="preserve"> gazdálkodó szervezetnek nem minősülő ingatlanhasználó</w:t>
      </w:r>
      <w:r w:rsidR="00180A21" w:rsidRPr="00546DEF">
        <w:rPr>
          <w:rFonts w:asciiTheme="majorHAnsi" w:hAnsiTheme="majorHAnsi" w:cstheme="majorHAnsi"/>
          <w:sz w:val="24"/>
          <w:szCs w:val="24"/>
          <w:lang w:val="hu-HU"/>
        </w:rPr>
        <w:t xml:space="preserve"> </w:t>
      </w:r>
      <w:r w:rsidR="00FA6BAD" w:rsidRPr="00546DEF">
        <w:rPr>
          <w:rFonts w:asciiTheme="majorHAnsi" w:hAnsiTheme="majorHAnsi" w:cstheme="majorHAnsi"/>
          <w:sz w:val="24"/>
          <w:szCs w:val="24"/>
          <w:lang w:val="hu-HU"/>
        </w:rPr>
        <w:t xml:space="preserve">elkülönítetten gyűjtött települési hulladéka, </w:t>
      </w:r>
      <w:r w:rsidR="00891867" w:rsidRPr="00546DEF">
        <w:rPr>
          <w:rFonts w:asciiTheme="majorHAnsi" w:hAnsiTheme="majorHAnsi" w:cstheme="majorHAnsi"/>
          <w:sz w:val="24"/>
          <w:szCs w:val="24"/>
          <w:lang w:val="hu-HU"/>
        </w:rPr>
        <w:t>különösen</w:t>
      </w:r>
      <w:r w:rsidR="00676DA8" w:rsidRPr="00546DEF">
        <w:rPr>
          <w:rFonts w:asciiTheme="majorHAnsi" w:hAnsiTheme="majorHAnsi" w:cstheme="majorHAnsi"/>
          <w:sz w:val="24"/>
          <w:szCs w:val="24"/>
          <w:lang w:val="hu-HU"/>
        </w:rPr>
        <w:t xml:space="preserve"> </w:t>
      </w:r>
      <w:r w:rsidR="00D7350B" w:rsidRPr="00546DEF">
        <w:rPr>
          <w:rFonts w:asciiTheme="majorHAnsi" w:hAnsiTheme="majorHAnsi" w:cstheme="majorHAnsi"/>
          <w:sz w:val="24"/>
          <w:szCs w:val="24"/>
          <w:lang w:val="hu-HU"/>
        </w:rPr>
        <w:t>csomagolási</w:t>
      </w:r>
      <w:r w:rsidR="000F58AC" w:rsidRPr="00546DEF">
        <w:rPr>
          <w:rFonts w:asciiTheme="majorHAnsi" w:hAnsiTheme="majorHAnsi" w:cstheme="majorHAnsi"/>
          <w:sz w:val="24"/>
          <w:szCs w:val="24"/>
          <w:lang w:val="hu-HU"/>
        </w:rPr>
        <w:t xml:space="preserve"> </w:t>
      </w:r>
      <w:r w:rsidR="00D7350B" w:rsidRPr="00546DEF">
        <w:rPr>
          <w:rFonts w:asciiTheme="majorHAnsi" w:hAnsiTheme="majorHAnsi" w:cstheme="majorHAnsi"/>
          <w:sz w:val="24"/>
          <w:szCs w:val="24"/>
          <w:lang w:val="hu-HU"/>
        </w:rPr>
        <w:t>hulladék</w:t>
      </w:r>
      <w:r w:rsidR="000F58AC" w:rsidRPr="00546DEF">
        <w:rPr>
          <w:rFonts w:asciiTheme="majorHAnsi" w:hAnsiTheme="majorHAnsi" w:cstheme="majorHAnsi"/>
          <w:sz w:val="24"/>
          <w:szCs w:val="24"/>
          <w:lang w:val="hu-HU"/>
        </w:rPr>
        <w:t>: kevert (HAK 15 01 06),</w:t>
      </w:r>
      <w:r w:rsidR="00C6647A" w:rsidRPr="00546DEF">
        <w:rPr>
          <w:rFonts w:asciiTheme="majorHAnsi" w:hAnsiTheme="majorHAnsi" w:cstheme="majorHAnsi"/>
          <w:sz w:val="24"/>
          <w:szCs w:val="24"/>
          <w:lang w:val="hu-HU"/>
        </w:rPr>
        <w:t xml:space="preserve"> papír</w:t>
      </w:r>
      <w:r w:rsidR="000F58AC" w:rsidRPr="00546DEF">
        <w:rPr>
          <w:rFonts w:asciiTheme="majorHAnsi" w:hAnsiTheme="majorHAnsi" w:cstheme="majorHAnsi"/>
          <w:sz w:val="24"/>
          <w:szCs w:val="24"/>
          <w:lang w:val="hu-HU"/>
        </w:rPr>
        <w:t xml:space="preserve"> (HAK 15 01 01</w:t>
      </w:r>
      <w:r w:rsidR="002F77D1" w:rsidRPr="00546DEF">
        <w:rPr>
          <w:rFonts w:asciiTheme="majorHAnsi" w:hAnsiTheme="majorHAnsi" w:cstheme="majorHAnsi"/>
          <w:sz w:val="24"/>
          <w:szCs w:val="24"/>
          <w:lang w:val="hu-HU"/>
        </w:rPr>
        <w:t xml:space="preserve">, </w:t>
      </w:r>
      <w:r w:rsidR="00871927" w:rsidRPr="00546DEF">
        <w:rPr>
          <w:rFonts w:asciiTheme="majorHAnsi" w:hAnsiTheme="majorHAnsi" w:cstheme="majorHAnsi"/>
          <w:sz w:val="24"/>
          <w:szCs w:val="24"/>
          <w:lang w:val="hu-HU"/>
        </w:rPr>
        <w:t>20 01 01</w:t>
      </w:r>
      <w:r w:rsidR="000F58AC" w:rsidRPr="00546DEF">
        <w:rPr>
          <w:rFonts w:asciiTheme="majorHAnsi" w:hAnsiTheme="majorHAnsi" w:cstheme="majorHAnsi"/>
          <w:sz w:val="24"/>
          <w:szCs w:val="24"/>
          <w:lang w:val="hu-HU"/>
        </w:rPr>
        <w:t>)</w:t>
      </w:r>
      <w:r w:rsidR="00C6647A" w:rsidRPr="00546DEF">
        <w:rPr>
          <w:rFonts w:asciiTheme="majorHAnsi" w:hAnsiTheme="majorHAnsi" w:cstheme="majorHAnsi"/>
          <w:sz w:val="24"/>
          <w:szCs w:val="24"/>
          <w:lang w:val="hu-HU"/>
        </w:rPr>
        <w:t>, üveg</w:t>
      </w:r>
      <w:r w:rsidR="000F58AC" w:rsidRPr="00546DEF">
        <w:rPr>
          <w:rFonts w:asciiTheme="majorHAnsi" w:hAnsiTheme="majorHAnsi" w:cstheme="majorHAnsi"/>
          <w:sz w:val="24"/>
          <w:szCs w:val="24"/>
          <w:lang w:val="hu-HU"/>
        </w:rPr>
        <w:t xml:space="preserve"> (HAK 15 01 0</w:t>
      </w:r>
      <w:r w:rsidR="000D1F37" w:rsidRPr="00546DEF">
        <w:rPr>
          <w:rFonts w:asciiTheme="majorHAnsi" w:hAnsiTheme="majorHAnsi" w:cstheme="majorHAnsi"/>
          <w:sz w:val="24"/>
          <w:szCs w:val="24"/>
          <w:lang w:val="hu-HU"/>
        </w:rPr>
        <w:t>7</w:t>
      </w:r>
      <w:r w:rsidR="000F58AC" w:rsidRPr="00546DEF">
        <w:rPr>
          <w:rFonts w:asciiTheme="majorHAnsi" w:hAnsiTheme="majorHAnsi" w:cstheme="majorHAnsi"/>
          <w:sz w:val="24"/>
          <w:szCs w:val="24"/>
          <w:lang w:val="hu-HU"/>
        </w:rPr>
        <w:t>)</w:t>
      </w:r>
      <w:r w:rsidR="00C6647A" w:rsidRPr="00546DEF">
        <w:rPr>
          <w:rFonts w:asciiTheme="majorHAnsi" w:hAnsiTheme="majorHAnsi" w:cstheme="majorHAnsi"/>
          <w:sz w:val="24"/>
          <w:szCs w:val="24"/>
          <w:lang w:val="hu-HU"/>
        </w:rPr>
        <w:t>, műanyag</w:t>
      </w:r>
      <w:r w:rsidR="000D1F37" w:rsidRPr="00546DEF">
        <w:rPr>
          <w:rFonts w:asciiTheme="majorHAnsi" w:hAnsiTheme="majorHAnsi" w:cstheme="majorHAnsi"/>
          <w:sz w:val="24"/>
          <w:szCs w:val="24"/>
          <w:lang w:val="hu-HU"/>
        </w:rPr>
        <w:t xml:space="preserve"> (HAK 15 01 02)</w:t>
      </w:r>
      <w:r w:rsidR="00C6647A" w:rsidRPr="00546DEF">
        <w:rPr>
          <w:rFonts w:asciiTheme="majorHAnsi" w:hAnsiTheme="majorHAnsi" w:cstheme="majorHAnsi"/>
          <w:sz w:val="24"/>
          <w:szCs w:val="24"/>
          <w:lang w:val="hu-HU"/>
        </w:rPr>
        <w:t>,</w:t>
      </w:r>
      <w:r w:rsidR="0093031F" w:rsidRPr="00546DEF">
        <w:rPr>
          <w:rFonts w:asciiTheme="majorHAnsi" w:hAnsiTheme="majorHAnsi" w:cstheme="majorHAnsi"/>
          <w:sz w:val="24"/>
          <w:szCs w:val="24"/>
          <w:lang w:val="hu-HU"/>
        </w:rPr>
        <w:t xml:space="preserve"> társított </w:t>
      </w:r>
      <w:r w:rsidR="00AA6C9C" w:rsidRPr="00546DEF">
        <w:rPr>
          <w:rFonts w:asciiTheme="majorHAnsi" w:hAnsiTheme="majorHAnsi" w:cstheme="majorHAnsi"/>
          <w:sz w:val="24"/>
          <w:szCs w:val="24"/>
          <w:lang w:val="hu-HU"/>
        </w:rPr>
        <w:t>(HAK 15 01 05)</w:t>
      </w:r>
      <w:r w:rsidR="00C6647A" w:rsidRPr="00546DEF">
        <w:rPr>
          <w:rFonts w:asciiTheme="majorHAnsi" w:hAnsiTheme="majorHAnsi" w:cstheme="majorHAnsi"/>
          <w:sz w:val="24"/>
          <w:szCs w:val="24"/>
          <w:lang w:val="hu-HU"/>
        </w:rPr>
        <w:t xml:space="preserve"> fém</w:t>
      </w:r>
      <w:r w:rsidR="000D1F37" w:rsidRPr="00546DEF">
        <w:rPr>
          <w:rFonts w:asciiTheme="majorHAnsi" w:hAnsiTheme="majorHAnsi" w:cstheme="majorHAnsi"/>
          <w:sz w:val="24"/>
          <w:szCs w:val="24"/>
          <w:lang w:val="hu-HU"/>
        </w:rPr>
        <w:t xml:space="preserve"> (HAK 15 01 04)</w:t>
      </w:r>
      <w:r w:rsidR="00FA6BAD" w:rsidRPr="00546DEF">
        <w:rPr>
          <w:rFonts w:asciiTheme="majorHAnsi" w:hAnsiTheme="majorHAnsi" w:cstheme="majorHAnsi"/>
          <w:sz w:val="24"/>
          <w:szCs w:val="24"/>
          <w:lang w:val="hu-HU"/>
        </w:rPr>
        <w:t xml:space="preserve"> és</w:t>
      </w:r>
      <w:r w:rsidR="00C4317B" w:rsidRPr="00546DEF">
        <w:rPr>
          <w:rFonts w:asciiTheme="majorHAnsi" w:hAnsiTheme="majorHAnsi" w:cstheme="majorHAnsi"/>
          <w:sz w:val="24"/>
          <w:szCs w:val="24"/>
          <w:lang w:val="hu-HU"/>
        </w:rPr>
        <w:t xml:space="preserve"> biológiailag lebomló </w:t>
      </w:r>
      <w:r w:rsidR="00FA6BAD" w:rsidRPr="00546DEF">
        <w:rPr>
          <w:rFonts w:asciiTheme="majorHAnsi" w:hAnsiTheme="majorHAnsi" w:cstheme="majorHAnsi"/>
          <w:sz w:val="24"/>
          <w:szCs w:val="24"/>
          <w:lang w:val="hu-HU"/>
        </w:rPr>
        <w:t>hulladék</w:t>
      </w:r>
      <w:r w:rsidR="000D1F37" w:rsidRPr="00546DEF">
        <w:rPr>
          <w:rFonts w:asciiTheme="majorHAnsi" w:hAnsiTheme="majorHAnsi" w:cstheme="majorHAnsi"/>
          <w:sz w:val="24"/>
          <w:szCs w:val="24"/>
          <w:lang w:val="hu-HU"/>
        </w:rPr>
        <w:t xml:space="preserve"> (HAK 20 0</w:t>
      </w:r>
      <w:r w:rsidR="004A211D" w:rsidRPr="00546DEF">
        <w:rPr>
          <w:rFonts w:asciiTheme="majorHAnsi" w:hAnsiTheme="majorHAnsi" w:cstheme="majorHAnsi"/>
          <w:sz w:val="24"/>
          <w:szCs w:val="24"/>
          <w:lang w:val="hu-HU"/>
        </w:rPr>
        <w:t>2</w:t>
      </w:r>
      <w:r w:rsidR="000D1F37" w:rsidRPr="00546DEF">
        <w:rPr>
          <w:rFonts w:asciiTheme="majorHAnsi" w:hAnsiTheme="majorHAnsi" w:cstheme="majorHAnsi"/>
          <w:sz w:val="24"/>
          <w:szCs w:val="24"/>
          <w:lang w:val="hu-HU"/>
        </w:rPr>
        <w:t xml:space="preserve"> 01)</w:t>
      </w:r>
      <w:r w:rsidR="00676DA8" w:rsidRPr="00546DEF">
        <w:rPr>
          <w:rFonts w:asciiTheme="majorHAnsi" w:hAnsiTheme="majorHAnsi" w:cstheme="majorHAnsi"/>
          <w:sz w:val="24"/>
          <w:szCs w:val="24"/>
          <w:lang w:val="hu-HU"/>
        </w:rPr>
        <w:t>.</w:t>
      </w:r>
    </w:p>
    <w:p w14:paraId="7D9D0D25" w14:textId="5FC62282" w:rsidR="008976EC" w:rsidRPr="00546DEF" w:rsidRDefault="00676DA8" w:rsidP="00B91EB2">
      <w:pPr>
        <w:pStyle w:val="Szvegtrzs"/>
        <w:numPr>
          <w:ilvl w:val="0"/>
          <w:numId w:val="10"/>
        </w:numPr>
        <w:spacing w:after="0"/>
        <w:rPr>
          <w:rFonts w:asciiTheme="majorHAnsi" w:hAnsiTheme="majorHAnsi" w:cstheme="majorHAnsi"/>
          <w:sz w:val="24"/>
          <w:szCs w:val="24"/>
          <w:lang w:val="hu-HU"/>
        </w:rPr>
      </w:pPr>
      <w:r w:rsidRPr="00546DEF">
        <w:rPr>
          <w:rFonts w:asciiTheme="majorHAnsi" w:hAnsiTheme="majorHAnsi" w:cstheme="majorHAnsi"/>
          <w:sz w:val="24"/>
          <w:szCs w:val="24"/>
          <w:lang w:val="hu-HU"/>
        </w:rPr>
        <w:t>A</w:t>
      </w:r>
      <w:r w:rsidR="00926EC7" w:rsidRPr="00546DEF">
        <w:rPr>
          <w:rFonts w:asciiTheme="majorHAnsi" w:hAnsiTheme="majorHAnsi" w:cstheme="majorHAnsi"/>
          <w:sz w:val="24"/>
          <w:szCs w:val="24"/>
          <w:lang w:val="hu-HU"/>
        </w:rPr>
        <w:t xml:space="preserve"> gazdálkodó szervezetek </w:t>
      </w:r>
    </w:p>
    <w:p w14:paraId="47648AD0" w14:textId="453D3460" w:rsidR="008976EC" w:rsidRPr="00546DEF" w:rsidRDefault="008976EC" w:rsidP="00F7225C">
      <w:pPr>
        <w:pStyle w:val="Szvegtrzs"/>
        <w:spacing w:after="0"/>
        <w:ind w:left="1344"/>
        <w:rPr>
          <w:rFonts w:asciiTheme="majorHAnsi" w:hAnsiTheme="majorHAnsi" w:cstheme="majorHAnsi"/>
          <w:sz w:val="24"/>
          <w:szCs w:val="24"/>
          <w:lang w:val="hu-HU"/>
        </w:rPr>
      </w:pPr>
      <w:r w:rsidRPr="00546DEF">
        <w:rPr>
          <w:rFonts w:asciiTheme="majorHAnsi" w:hAnsiTheme="majorHAnsi" w:cstheme="majorHAnsi"/>
          <w:sz w:val="24"/>
          <w:szCs w:val="24"/>
          <w:lang w:val="hu-HU"/>
        </w:rPr>
        <w:t xml:space="preserve">- </w:t>
      </w:r>
      <w:proofErr w:type="gramStart"/>
      <w:r w:rsidRPr="00546DEF">
        <w:rPr>
          <w:rFonts w:asciiTheme="majorHAnsi" w:hAnsiTheme="majorHAnsi" w:cstheme="majorHAnsi"/>
          <w:sz w:val="24"/>
          <w:szCs w:val="24"/>
          <w:lang w:val="hu-HU"/>
        </w:rPr>
        <w:t>lom</w:t>
      </w:r>
      <w:r w:rsidR="00E25164" w:rsidRPr="00546DEF">
        <w:rPr>
          <w:rFonts w:asciiTheme="majorHAnsi" w:hAnsiTheme="majorHAnsi" w:cstheme="majorHAnsi"/>
          <w:sz w:val="24"/>
          <w:szCs w:val="24"/>
          <w:lang w:val="hu-HU"/>
        </w:rPr>
        <w:t>(</w:t>
      </w:r>
      <w:proofErr w:type="gramEnd"/>
      <w:r w:rsidR="00E25164" w:rsidRPr="00546DEF">
        <w:rPr>
          <w:rFonts w:asciiTheme="majorHAnsi" w:hAnsiTheme="majorHAnsi" w:cstheme="majorHAnsi"/>
          <w:sz w:val="24"/>
          <w:szCs w:val="24"/>
          <w:lang w:val="hu-HU"/>
        </w:rPr>
        <w:t>HAK 20 03 07)</w:t>
      </w:r>
      <w:r w:rsidR="0028060F" w:rsidRPr="00546DEF">
        <w:rPr>
          <w:rFonts w:asciiTheme="majorHAnsi" w:hAnsiTheme="majorHAnsi" w:cstheme="majorHAnsi"/>
          <w:sz w:val="24"/>
          <w:szCs w:val="24"/>
          <w:lang w:val="hu-HU"/>
        </w:rPr>
        <w:t>- és</w:t>
      </w:r>
    </w:p>
    <w:p w14:paraId="53C919FD" w14:textId="2986AEE6" w:rsidR="006B1E10" w:rsidRPr="00546DEF" w:rsidRDefault="006B1E10" w:rsidP="00F7225C">
      <w:pPr>
        <w:pStyle w:val="Szvegtrzs"/>
        <w:spacing w:after="0"/>
        <w:ind w:left="1344"/>
        <w:rPr>
          <w:rFonts w:asciiTheme="majorHAnsi" w:hAnsiTheme="majorHAnsi" w:cstheme="majorHAnsi"/>
          <w:sz w:val="24"/>
          <w:szCs w:val="24"/>
          <w:lang w:val="hu-HU"/>
        </w:rPr>
      </w:pPr>
      <w:r w:rsidRPr="00546DEF">
        <w:rPr>
          <w:rFonts w:asciiTheme="majorHAnsi" w:hAnsiTheme="majorHAnsi" w:cstheme="majorHAnsi"/>
          <w:sz w:val="24"/>
          <w:szCs w:val="24"/>
          <w:lang w:val="hu-HU"/>
        </w:rPr>
        <w:t xml:space="preserve">- </w:t>
      </w:r>
      <w:r w:rsidR="00756E14" w:rsidRPr="00546DEF">
        <w:rPr>
          <w:rFonts w:asciiTheme="majorHAnsi" w:hAnsiTheme="majorHAnsi" w:cstheme="majorHAnsi"/>
          <w:sz w:val="24"/>
          <w:szCs w:val="24"/>
          <w:lang w:val="hu-HU"/>
        </w:rPr>
        <w:t>biológiailag lebomló (k</w:t>
      </w:r>
      <w:r w:rsidR="00916721" w:rsidRPr="00546DEF">
        <w:rPr>
          <w:rFonts w:asciiTheme="majorHAnsi" w:hAnsiTheme="majorHAnsi" w:cstheme="majorHAnsi"/>
          <w:sz w:val="24"/>
          <w:szCs w:val="24"/>
          <w:lang w:val="hu-HU"/>
        </w:rPr>
        <w:t xml:space="preserve">ülön megállapodás hiányában </w:t>
      </w:r>
      <w:r w:rsidR="00756E14" w:rsidRPr="00546DEF">
        <w:rPr>
          <w:rFonts w:asciiTheme="majorHAnsi" w:hAnsiTheme="majorHAnsi" w:cstheme="majorHAnsi"/>
          <w:sz w:val="24"/>
          <w:szCs w:val="24"/>
          <w:lang w:val="hu-HU"/>
        </w:rPr>
        <w:t>kizárólag</w:t>
      </w:r>
      <w:r w:rsidR="00916721" w:rsidRPr="00546DEF">
        <w:rPr>
          <w:rFonts w:asciiTheme="majorHAnsi" w:hAnsiTheme="majorHAnsi" w:cstheme="majorHAnsi"/>
          <w:sz w:val="24"/>
          <w:szCs w:val="24"/>
          <w:lang w:val="hu-HU"/>
        </w:rPr>
        <w:t xml:space="preserve"> zöldhulladék</w:t>
      </w:r>
      <w:r w:rsidR="00820895" w:rsidRPr="00546DEF">
        <w:rPr>
          <w:rFonts w:asciiTheme="majorHAnsi" w:hAnsiTheme="majorHAnsi" w:cstheme="majorHAnsi"/>
          <w:sz w:val="24"/>
          <w:szCs w:val="24"/>
          <w:lang w:val="hu-HU"/>
        </w:rPr>
        <w:t xml:space="preserve"> HAK</w:t>
      </w:r>
      <w:r w:rsidR="00F32DF1" w:rsidRPr="00546DEF">
        <w:rPr>
          <w:rFonts w:asciiTheme="majorHAnsi" w:hAnsiTheme="majorHAnsi" w:cstheme="majorHAnsi"/>
          <w:sz w:val="24"/>
          <w:szCs w:val="24"/>
          <w:lang w:val="hu-HU"/>
        </w:rPr>
        <w:t xml:space="preserve"> </w:t>
      </w:r>
      <w:r w:rsidR="00820895" w:rsidRPr="00546DEF">
        <w:rPr>
          <w:rFonts w:asciiTheme="majorHAnsi" w:hAnsiTheme="majorHAnsi" w:cstheme="majorHAnsi"/>
          <w:sz w:val="24"/>
          <w:szCs w:val="24"/>
          <w:lang w:val="hu-HU"/>
        </w:rPr>
        <w:t>20 02 01)</w:t>
      </w:r>
      <w:r w:rsidR="00325AA6" w:rsidRPr="00546DEF">
        <w:rPr>
          <w:rFonts w:asciiTheme="majorHAnsi" w:hAnsiTheme="majorHAnsi" w:cstheme="majorHAnsi"/>
          <w:sz w:val="24"/>
          <w:szCs w:val="24"/>
          <w:lang w:val="hu-HU"/>
        </w:rPr>
        <w:t>, továbbá</w:t>
      </w:r>
    </w:p>
    <w:p w14:paraId="2048DDA9" w14:textId="0AAE8DD3" w:rsidR="008976EC" w:rsidRPr="00546DEF" w:rsidRDefault="008976EC" w:rsidP="00F7225C">
      <w:pPr>
        <w:pStyle w:val="Szvegtrzs"/>
        <w:spacing w:after="0"/>
        <w:ind w:left="1344"/>
        <w:rPr>
          <w:rFonts w:asciiTheme="majorHAnsi" w:hAnsiTheme="majorHAnsi" w:cstheme="majorHAnsi"/>
          <w:sz w:val="24"/>
          <w:szCs w:val="24"/>
          <w:lang w:val="hu-HU"/>
        </w:rPr>
      </w:pPr>
      <w:r w:rsidRPr="00546DEF">
        <w:rPr>
          <w:rFonts w:asciiTheme="majorHAnsi" w:hAnsiTheme="majorHAnsi" w:cstheme="majorHAnsi"/>
          <w:sz w:val="24"/>
          <w:szCs w:val="24"/>
          <w:lang w:val="hu-HU"/>
        </w:rPr>
        <w:t xml:space="preserve">- </w:t>
      </w:r>
      <w:r w:rsidR="00C67DB4" w:rsidRPr="00546DEF">
        <w:rPr>
          <w:rFonts w:asciiTheme="majorHAnsi" w:hAnsiTheme="majorHAnsi" w:cstheme="majorHAnsi"/>
          <w:sz w:val="24"/>
          <w:szCs w:val="24"/>
          <w:lang w:val="hu-HU"/>
        </w:rPr>
        <w:t>(1100 liter edényméretig)</w:t>
      </w:r>
      <w:r w:rsidR="002F36E8" w:rsidRPr="00546DEF">
        <w:rPr>
          <w:rFonts w:asciiTheme="majorHAnsi" w:hAnsiTheme="majorHAnsi" w:cstheme="majorHAnsi"/>
          <w:sz w:val="24"/>
          <w:szCs w:val="24"/>
          <w:lang w:val="hu-HU"/>
        </w:rPr>
        <w:t xml:space="preserve"> </w:t>
      </w:r>
      <w:r w:rsidR="00926EC7" w:rsidRPr="00546DEF">
        <w:rPr>
          <w:rFonts w:asciiTheme="majorHAnsi" w:hAnsiTheme="majorHAnsi" w:cstheme="majorHAnsi"/>
          <w:sz w:val="24"/>
          <w:szCs w:val="24"/>
          <w:lang w:val="hu-HU"/>
        </w:rPr>
        <w:t>elkülönítetten gyűjtött települési hulladéka</w:t>
      </w:r>
      <w:r w:rsidR="00254F42" w:rsidRPr="00546DEF">
        <w:rPr>
          <w:rFonts w:asciiTheme="majorHAnsi" w:hAnsiTheme="majorHAnsi" w:cstheme="majorHAnsi"/>
          <w:sz w:val="24"/>
          <w:szCs w:val="24"/>
          <w:lang w:val="hu-HU"/>
        </w:rPr>
        <w:t>, különösen a</w:t>
      </w:r>
      <w:r w:rsidRPr="00546DEF">
        <w:rPr>
          <w:rFonts w:asciiTheme="majorHAnsi" w:hAnsiTheme="majorHAnsi" w:cstheme="majorHAnsi"/>
          <w:sz w:val="24"/>
          <w:szCs w:val="24"/>
          <w:lang w:val="hu-HU"/>
        </w:rPr>
        <w:t xml:space="preserve"> </w:t>
      </w:r>
      <w:r w:rsidR="00AB79F8" w:rsidRPr="00546DEF">
        <w:rPr>
          <w:rFonts w:asciiTheme="majorHAnsi" w:hAnsiTheme="majorHAnsi" w:cstheme="majorHAnsi"/>
          <w:sz w:val="24"/>
          <w:szCs w:val="24"/>
          <w:lang w:val="hu-HU"/>
        </w:rPr>
        <w:t>csomagolási</w:t>
      </w:r>
      <w:r w:rsidR="0085123D" w:rsidRPr="00546DEF">
        <w:rPr>
          <w:rFonts w:asciiTheme="majorHAnsi" w:hAnsiTheme="majorHAnsi" w:cstheme="majorHAnsi"/>
          <w:sz w:val="24"/>
          <w:szCs w:val="24"/>
          <w:lang w:val="hu-HU"/>
        </w:rPr>
        <w:t xml:space="preserve"> </w:t>
      </w:r>
      <w:r w:rsidR="00AB79F8" w:rsidRPr="00546DEF">
        <w:rPr>
          <w:rFonts w:asciiTheme="majorHAnsi" w:hAnsiTheme="majorHAnsi" w:cstheme="majorHAnsi"/>
          <w:sz w:val="24"/>
          <w:szCs w:val="24"/>
          <w:lang w:val="hu-HU"/>
        </w:rPr>
        <w:t xml:space="preserve">hulladék, </w:t>
      </w:r>
      <w:r w:rsidR="00926EC7" w:rsidRPr="00546DEF">
        <w:rPr>
          <w:rFonts w:asciiTheme="majorHAnsi" w:hAnsiTheme="majorHAnsi" w:cstheme="majorHAnsi"/>
          <w:sz w:val="24"/>
          <w:szCs w:val="24"/>
          <w:lang w:val="hu-HU"/>
        </w:rPr>
        <w:t>a papír-, üveg-, műanyag, fém</w:t>
      </w:r>
      <w:r w:rsidR="0028060F" w:rsidRPr="00546DEF">
        <w:rPr>
          <w:rFonts w:asciiTheme="majorHAnsi" w:hAnsiTheme="majorHAnsi" w:cstheme="majorHAnsi"/>
          <w:sz w:val="24"/>
          <w:szCs w:val="24"/>
          <w:lang w:val="hu-HU"/>
        </w:rPr>
        <w:t xml:space="preserve">   hulladéka</w:t>
      </w:r>
      <w:r w:rsidR="004A38D9" w:rsidRPr="00546DEF">
        <w:rPr>
          <w:rFonts w:asciiTheme="majorHAnsi" w:hAnsiTheme="majorHAnsi" w:cstheme="majorHAnsi"/>
          <w:sz w:val="24"/>
          <w:szCs w:val="24"/>
          <w:lang w:val="hu-HU"/>
        </w:rPr>
        <w:t xml:space="preserve"> (HAK 15 01 06</w:t>
      </w:r>
      <w:r w:rsidR="00BF620C" w:rsidRPr="00546DEF">
        <w:rPr>
          <w:rFonts w:asciiTheme="majorHAnsi" w:hAnsiTheme="majorHAnsi" w:cstheme="majorHAnsi"/>
          <w:sz w:val="24"/>
          <w:szCs w:val="24"/>
          <w:lang w:val="hu-HU"/>
        </w:rPr>
        <w:t>; 15 01 01;15 01 07;</w:t>
      </w:r>
      <w:r w:rsidR="00AF119C" w:rsidRPr="00546DEF">
        <w:rPr>
          <w:rFonts w:asciiTheme="majorHAnsi" w:hAnsiTheme="majorHAnsi" w:cstheme="majorHAnsi"/>
          <w:sz w:val="24"/>
          <w:szCs w:val="24"/>
          <w:lang w:val="hu-HU"/>
        </w:rPr>
        <w:t xml:space="preserve"> 15 01 02; 15 01 05; 15 01 04)</w:t>
      </w:r>
    </w:p>
    <w:p w14:paraId="33C2ABB9" w14:textId="4405DAF7" w:rsidR="00B2517C" w:rsidRPr="00546DEF" w:rsidRDefault="00A018E4" w:rsidP="00B2517C">
      <w:pPr>
        <w:pStyle w:val="Szvegtrzs"/>
        <w:spacing w:after="0"/>
        <w:rPr>
          <w:rFonts w:asciiTheme="majorHAnsi" w:hAnsiTheme="majorHAnsi" w:cstheme="majorHAnsi"/>
          <w:sz w:val="24"/>
          <w:szCs w:val="24"/>
          <w:lang w:val="hu-HU"/>
        </w:rPr>
      </w:pPr>
      <w:r w:rsidRPr="00546DEF">
        <w:rPr>
          <w:rFonts w:asciiTheme="majorHAnsi" w:hAnsiTheme="majorHAnsi" w:cstheme="majorHAnsi"/>
          <w:sz w:val="24"/>
          <w:szCs w:val="24"/>
          <w:lang w:val="hu-HU"/>
        </w:rPr>
        <w:t xml:space="preserve">(v) </w:t>
      </w:r>
      <w:r w:rsidRPr="00546DEF">
        <w:rPr>
          <w:rFonts w:asciiTheme="majorHAnsi" w:hAnsiTheme="majorHAnsi" w:cstheme="majorHAnsi"/>
          <w:sz w:val="24"/>
          <w:szCs w:val="24"/>
          <w:lang w:val="hu-HU"/>
        </w:rPr>
        <w:tab/>
      </w:r>
      <w:r w:rsidR="00502349" w:rsidRPr="00546DEF">
        <w:rPr>
          <w:rFonts w:asciiTheme="majorHAnsi" w:hAnsiTheme="majorHAnsi" w:cstheme="majorHAnsi"/>
          <w:sz w:val="24"/>
          <w:szCs w:val="24"/>
          <w:lang w:val="hu-HU"/>
        </w:rPr>
        <w:t xml:space="preserve">Vállalkozó </w:t>
      </w:r>
      <w:r w:rsidRPr="00546DEF">
        <w:rPr>
          <w:rFonts w:asciiTheme="majorHAnsi" w:hAnsiTheme="majorHAnsi" w:cstheme="majorHAnsi"/>
          <w:sz w:val="24"/>
          <w:szCs w:val="24"/>
          <w:lang w:val="hu-HU"/>
        </w:rPr>
        <w:t xml:space="preserve">tudomásul veszi, hogy </w:t>
      </w:r>
      <w:r w:rsidR="00833301" w:rsidRPr="00546DEF">
        <w:rPr>
          <w:rFonts w:asciiTheme="majorHAnsi" w:hAnsiTheme="majorHAnsi" w:cstheme="majorHAnsi"/>
          <w:sz w:val="24"/>
          <w:szCs w:val="24"/>
          <w:lang w:val="hu-HU"/>
        </w:rPr>
        <w:t xml:space="preserve">az állami </w:t>
      </w:r>
      <w:r w:rsidR="00D22D1A" w:rsidRPr="00546DEF">
        <w:rPr>
          <w:rFonts w:asciiTheme="majorHAnsi" w:hAnsiTheme="majorHAnsi" w:cstheme="majorHAnsi"/>
          <w:sz w:val="24"/>
          <w:szCs w:val="24"/>
          <w:lang w:val="hu-HU"/>
        </w:rPr>
        <w:t>hulladékgazdálkodási</w:t>
      </w:r>
      <w:r w:rsidR="00833301" w:rsidRPr="00546DEF">
        <w:rPr>
          <w:rFonts w:asciiTheme="majorHAnsi" w:hAnsiTheme="majorHAnsi" w:cstheme="majorHAnsi"/>
          <w:sz w:val="24"/>
          <w:szCs w:val="24"/>
          <w:lang w:val="hu-HU"/>
        </w:rPr>
        <w:t xml:space="preserve"> közfeladat ellátása körébe tartozó </w:t>
      </w:r>
      <w:r w:rsidR="008C7FF7" w:rsidRPr="00546DEF">
        <w:rPr>
          <w:rFonts w:asciiTheme="majorHAnsi" w:hAnsiTheme="majorHAnsi" w:cstheme="majorHAnsi"/>
          <w:sz w:val="24"/>
          <w:szCs w:val="24"/>
          <w:lang w:val="hu-HU"/>
        </w:rPr>
        <w:t>hulladék gyűjtés</w:t>
      </w:r>
      <w:r w:rsidR="00FF7D33" w:rsidRPr="00546DEF">
        <w:rPr>
          <w:rFonts w:asciiTheme="majorHAnsi" w:hAnsiTheme="majorHAnsi" w:cstheme="majorHAnsi"/>
          <w:sz w:val="24"/>
          <w:szCs w:val="24"/>
          <w:lang w:val="hu-HU"/>
        </w:rPr>
        <w:t>ére vonatkozó</w:t>
      </w:r>
      <w:r w:rsidR="008C7FF7" w:rsidRPr="00546DEF">
        <w:rPr>
          <w:rFonts w:asciiTheme="majorHAnsi" w:hAnsiTheme="majorHAnsi" w:cstheme="majorHAnsi"/>
          <w:sz w:val="24"/>
          <w:szCs w:val="24"/>
          <w:lang w:val="hu-HU"/>
        </w:rPr>
        <w:t>,</w:t>
      </w:r>
      <w:r w:rsidR="00FF7D33" w:rsidRPr="00546DEF">
        <w:rPr>
          <w:rFonts w:asciiTheme="majorHAnsi" w:hAnsiTheme="majorHAnsi" w:cstheme="majorHAnsi"/>
          <w:sz w:val="24"/>
          <w:szCs w:val="24"/>
          <w:lang w:val="hu-HU"/>
        </w:rPr>
        <w:t xml:space="preserve"> illetve</w:t>
      </w:r>
      <w:r w:rsidR="008C7FF7" w:rsidRPr="00546DEF">
        <w:rPr>
          <w:rFonts w:asciiTheme="majorHAnsi" w:hAnsiTheme="majorHAnsi" w:cstheme="majorHAnsi"/>
          <w:sz w:val="24"/>
          <w:szCs w:val="24"/>
          <w:lang w:val="hu-HU"/>
        </w:rPr>
        <w:t xml:space="preserve"> azonosító kódját Koncessziós Társaság </w:t>
      </w:r>
      <w:r w:rsidR="00B604CB" w:rsidRPr="00546DEF">
        <w:rPr>
          <w:rFonts w:asciiTheme="majorHAnsi" w:hAnsiTheme="majorHAnsi" w:cstheme="majorHAnsi"/>
          <w:sz w:val="24"/>
          <w:szCs w:val="24"/>
          <w:lang w:val="hu-HU"/>
        </w:rPr>
        <w:t>a jogszabályok és a Koncessziós Szerződés biztosította keretek között meghatározhatja,</w:t>
      </w:r>
      <w:r w:rsidR="00C13873" w:rsidRPr="00546DEF">
        <w:rPr>
          <w:rFonts w:asciiTheme="majorHAnsi" w:hAnsiTheme="majorHAnsi" w:cstheme="majorHAnsi"/>
          <w:sz w:val="24"/>
          <w:szCs w:val="24"/>
          <w:lang w:val="hu-HU"/>
        </w:rPr>
        <w:t xml:space="preserve"> </w:t>
      </w:r>
      <w:r w:rsidR="00502349" w:rsidRPr="00546DEF">
        <w:rPr>
          <w:rFonts w:asciiTheme="majorHAnsi" w:hAnsiTheme="majorHAnsi" w:cstheme="majorHAnsi"/>
          <w:sz w:val="24"/>
          <w:szCs w:val="24"/>
          <w:lang w:val="hu-HU"/>
        </w:rPr>
        <w:t xml:space="preserve">Vállalkozó </w:t>
      </w:r>
      <w:r w:rsidR="00C13873" w:rsidRPr="00546DEF">
        <w:rPr>
          <w:rFonts w:asciiTheme="majorHAnsi" w:hAnsiTheme="majorHAnsi" w:cstheme="majorHAnsi"/>
          <w:sz w:val="24"/>
          <w:szCs w:val="24"/>
          <w:lang w:val="hu-HU"/>
        </w:rPr>
        <w:t xml:space="preserve">a hulladék </w:t>
      </w:r>
      <w:r w:rsidR="0048750E" w:rsidRPr="00546DEF">
        <w:rPr>
          <w:rFonts w:asciiTheme="majorHAnsi" w:hAnsiTheme="majorHAnsi" w:cstheme="majorHAnsi"/>
          <w:sz w:val="24"/>
          <w:szCs w:val="24"/>
          <w:lang w:val="hu-HU"/>
        </w:rPr>
        <w:t xml:space="preserve">azonosító kódjait Koncessziós </w:t>
      </w:r>
      <w:r w:rsidR="0048750E" w:rsidRPr="00546DEF">
        <w:rPr>
          <w:rFonts w:asciiTheme="majorHAnsi" w:hAnsiTheme="majorHAnsi" w:cstheme="majorHAnsi"/>
          <w:sz w:val="24"/>
          <w:szCs w:val="24"/>
          <w:lang w:val="hu-HU"/>
        </w:rPr>
        <w:lastRenderedPageBreak/>
        <w:t>Társaság</w:t>
      </w:r>
      <w:r w:rsidR="00502349" w:rsidRPr="00546DEF">
        <w:rPr>
          <w:rFonts w:asciiTheme="majorHAnsi" w:hAnsiTheme="majorHAnsi" w:cstheme="majorHAnsi"/>
          <w:sz w:val="24"/>
          <w:szCs w:val="24"/>
          <w:lang w:val="hu-HU"/>
        </w:rPr>
        <w:t>/Megrendelő</w:t>
      </w:r>
      <w:r w:rsidR="0048750E" w:rsidRPr="00546DEF">
        <w:rPr>
          <w:rFonts w:asciiTheme="majorHAnsi" w:hAnsiTheme="majorHAnsi" w:cstheme="majorHAnsi"/>
          <w:sz w:val="24"/>
          <w:szCs w:val="24"/>
          <w:lang w:val="hu-HU"/>
        </w:rPr>
        <w:t xml:space="preserve"> útmutatása alapján köteles meghatározn</w:t>
      </w:r>
      <w:r w:rsidR="002F77D1" w:rsidRPr="00546DEF">
        <w:rPr>
          <w:rFonts w:asciiTheme="majorHAnsi" w:hAnsiTheme="majorHAnsi" w:cstheme="majorHAnsi"/>
          <w:sz w:val="24"/>
          <w:szCs w:val="24"/>
          <w:lang w:val="hu-HU"/>
        </w:rPr>
        <w:t xml:space="preserve">i. </w:t>
      </w:r>
      <w:r w:rsidR="00502349" w:rsidRPr="00546DEF">
        <w:rPr>
          <w:rFonts w:asciiTheme="majorHAnsi" w:hAnsiTheme="majorHAnsi" w:cstheme="majorHAnsi"/>
          <w:sz w:val="24"/>
          <w:szCs w:val="24"/>
          <w:lang w:val="hu-HU"/>
        </w:rPr>
        <w:t xml:space="preserve">Vállalkozó </w:t>
      </w:r>
      <w:r w:rsidR="002F77D1" w:rsidRPr="00546DEF">
        <w:rPr>
          <w:rFonts w:asciiTheme="majorHAnsi" w:hAnsiTheme="majorHAnsi" w:cstheme="majorHAnsi"/>
          <w:sz w:val="24"/>
          <w:szCs w:val="24"/>
          <w:lang w:val="hu-HU"/>
        </w:rPr>
        <w:t>a Területére vonatkozó</w:t>
      </w:r>
      <w:r w:rsidR="0013455C" w:rsidRPr="00546DEF">
        <w:rPr>
          <w:rFonts w:asciiTheme="majorHAnsi" w:hAnsiTheme="majorHAnsi" w:cstheme="majorHAnsi"/>
          <w:sz w:val="24"/>
          <w:szCs w:val="24"/>
          <w:lang w:val="hu-HU"/>
        </w:rPr>
        <w:t>an a</w:t>
      </w:r>
      <w:r w:rsidR="00871927" w:rsidRPr="00546DEF">
        <w:rPr>
          <w:rFonts w:asciiTheme="majorHAnsi" w:hAnsiTheme="majorHAnsi" w:cstheme="majorHAnsi"/>
          <w:sz w:val="24"/>
          <w:szCs w:val="24"/>
          <w:lang w:val="hu-HU"/>
        </w:rPr>
        <w:t xml:space="preserve"> hulladékgyűjtési kódok és módok alkalmazása során egységesítésre köteles törekedni</w:t>
      </w:r>
      <w:r w:rsidR="009B5C67" w:rsidRPr="00546DEF">
        <w:rPr>
          <w:rFonts w:asciiTheme="majorHAnsi" w:hAnsiTheme="majorHAnsi" w:cstheme="majorHAnsi"/>
          <w:sz w:val="24"/>
          <w:szCs w:val="24"/>
          <w:lang w:val="hu-HU"/>
        </w:rPr>
        <w:t xml:space="preserve">, tekintettel arra, hogy a Koncessziós Társaság </w:t>
      </w:r>
      <w:r w:rsidR="00BB7AFF" w:rsidRPr="00546DEF">
        <w:rPr>
          <w:rFonts w:asciiTheme="majorHAnsi" w:hAnsiTheme="majorHAnsi" w:cstheme="majorHAnsi"/>
          <w:sz w:val="24"/>
          <w:szCs w:val="24"/>
          <w:lang w:val="hu-HU"/>
        </w:rPr>
        <w:t>ezeket M</w:t>
      </w:r>
      <w:r w:rsidR="009B5C67" w:rsidRPr="00546DEF">
        <w:rPr>
          <w:rFonts w:asciiTheme="majorHAnsi" w:hAnsiTheme="majorHAnsi" w:cstheme="majorHAnsi"/>
          <w:sz w:val="24"/>
          <w:szCs w:val="24"/>
          <w:lang w:val="hu-HU"/>
        </w:rPr>
        <w:t xml:space="preserve">agyarország </w:t>
      </w:r>
      <w:r w:rsidR="00BB7AFF" w:rsidRPr="00546DEF">
        <w:rPr>
          <w:rFonts w:asciiTheme="majorHAnsi" w:hAnsiTheme="majorHAnsi" w:cstheme="majorHAnsi"/>
          <w:sz w:val="24"/>
          <w:szCs w:val="24"/>
          <w:lang w:val="hu-HU"/>
        </w:rPr>
        <w:t>egész területé</w:t>
      </w:r>
      <w:r w:rsidR="00A430D5" w:rsidRPr="00546DEF">
        <w:rPr>
          <w:rFonts w:asciiTheme="majorHAnsi" w:hAnsiTheme="majorHAnsi" w:cstheme="majorHAnsi"/>
          <w:sz w:val="24"/>
          <w:szCs w:val="24"/>
          <w:lang w:val="hu-HU"/>
        </w:rPr>
        <w:t>re vonatkozóan</w:t>
      </w:r>
      <w:r w:rsidR="00BB7AFF" w:rsidRPr="00546DEF">
        <w:rPr>
          <w:rFonts w:asciiTheme="majorHAnsi" w:hAnsiTheme="majorHAnsi" w:cstheme="majorHAnsi"/>
          <w:sz w:val="24"/>
          <w:szCs w:val="24"/>
          <w:lang w:val="hu-HU"/>
        </w:rPr>
        <w:t xml:space="preserve"> köteles egységesen kezelni</w:t>
      </w:r>
      <w:r w:rsidR="009447A7" w:rsidRPr="00546DEF">
        <w:rPr>
          <w:rFonts w:asciiTheme="majorHAnsi" w:hAnsiTheme="majorHAnsi" w:cstheme="majorHAnsi"/>
          <w:sz w:val="24"/>
          <w:szCs w:val="24"/>
          <w:lang w:val="hu-HU"/>
        </w:rPr>
        <w:t>, nyilvántartani.</w:t>
      </w:r>
    </w:p>
    <w:p w14:paraId="15119BAE" w14:textId="77777777" w:rsidR="00B2517C" w:rsidRPr="00546DEF" w:rsidRDefault="00B2517C" w:rsidP="00B2517C">
      <w:pPr>
        <w:pStyle w:val="Szvegtrzs"/>
        <w:spacing w:after="0"/>
        <w:rPr>
          <w:rFonts w:asciiTheme="majorHAnsi" w:hAnsiTheme="majorHAnsi" w:cstheme="majorHAnsi"/>
          <w:sz w:val="24"/>
          <w:szCs w:val="24"/>
          <w:lang w:val="hu-HU"/>
        </w:rPr>
      </w:pPr>
    </w:p>
    <w:p w14:paraId="3DCBC95F" w14:textId="44221F81" w:rsidR="5C2A9171" w:rsidRPr="00546DEF" w:rsidRDefault="00FA6BAD" w:rsidP="00F97763">
      <w:pPr>
        <w:pStyle w:val="Listaszerbekezds"/>
        <w:numPr>
          <w:ilvl w:val="0"/>
          <w:numId w:val="9"/>
        </w:numPr>
        <w:spacing w:after="240"/>
        <w:jc w:val="both"/>
        <w:rPr>
          <w:rFonts w:asciiTheme="majorHAnsi" w:hAnsiTheme="majorHAnsi" w:cstheme="majorHAnsi"/>
          <w:b/>
          <w:bCs/>
          <w:sz w:val="24"/>
          <w:szCs w:val="24"/>
        </w:rPr>
      </w:pPr>
      <w:r w:rsidRPr="00546DEF">
        <w:rPr>
          <w:rFonts w:asciiTheme="majorHAnsi" w:hAnsiTheme="majorHAnsi" w:cstheme="majorHAnsi"/>
          <w:b/>
          <w:bCs/>
          <w:sz w:val="24"/>
          <w:szCs w:val="24"/>
        </w:rPr>
        <w:t xml:space="preserve">A </w:t>
      </w:r>
      <w:r w:rsidR="00502349" w:rsidRPr="00546DEF">
        <w:rPr>
          <w:rFonts w:asciiTheme="majorHAnsi" w:hAnsiTheme="majorHAnsi" w:cstheme="majorHAnsi"/>
          <w:b/>
          <w:bCs/>
          <w:sz w:val="24"/>
          <w:szCs w:val="24"/>
        </w:rPr>
        <w:t xml:space="preserve">Vállalkozó </w:t>
      </w:r>
      <w:r w:rsidRPr="00546DEF">
        <w:rPr>
          <w:rFonts w:asciiTheme="majorHAnsi" w:hAnsiTheme="majorHAnsi" w:cstheme="majorHAnsi"/>
          <w:b/>
          <w:bCs/>
          <w:sz w:val="24"/>
          <w:szCs w:val="24"/>
        </w:rPr>
        <w:t>gyűjtési feladata a közszolgáltatási és intézményi résztevékenység tekintetében</w:t>
      </w:r>
    </w:p>
    <w:p w14:paraId="0BFA46EF" w14:textId="4FA7B3C9" w:rsidR="00FA6BAD" w:rsidRPr="00546DEF" w:rsidRDefault="00FA6BAD" w:rsidP="00F7225C">
      <w:pPr>
        <w:spacing w:after="240"/>
        <w:rPr>
          <w:rFonts w:asciiTheme="majorHAnsi" w:hAnsiTheme="majorHAnsi" w:cstheme="majorHAnsi"/>
          <w:b/>
          <w:sz w:val="24"/>
          <w:szCs w:val="24"/>
          <w:lang w:val="hu-HU"/>
        </w:rPr>
      </w:pPr>
      <w:r w:rsidRPr="00546DEF">
        <w:rPr>
          <w:rFonts w:asciiTheme="majorHAnsi" w:hAnsiTheme="majorHAnsi" w:cstheme="majorHAnsi"/>
          <w:b/>
          <w:sz w:val="24"/>
          <w:szCs w:val="24"/>
          <w:lang w:val="hu-HU"/>
        </w:rPr>
        <w:t xml:space="preserve">A </w:t>
      </w:r>
      <w:r w:rsidR="009B5C67" w:rsidRPr="00546DEF">
        <w:rPr>
          <w:rFonts w:asciiTheme="majorHAnsi" w:hAnsiTheme="majorHAnsi" w:cstheme="majorHAnsi"/>
          <w:b/>
          <w:sz w:val="24"/>
          <w:szCs w:val="24"/>
          <w:lang w:val="hu-HU"/>
        </w:rPr>
        <w:t>K</w:t>
      </w:r>
      <w:r w:rsidRPr="00546DEF">
        <w:rPr>
          <w:rFonts w:asciiTheme="majorHAnsi" w:hAnsiTheme="majorHAnsi" w:cstheme="majorHAnsi"/>
          <w:b/>
          <w:sz w:val="24"/>
          <w:szCs w:val="24"/>
          <w:lang w:val="hu-HU"/>
        </w:rPr>
        <w:t>özszolgált</w:t>
      </w:r>
      <w:r w:rsidRPr="00546DEF">
        <w:rPr>
          <w:rFonts w:asciiTheme="majorHAnsi" w:hAnsiTheme="majorHAnsi" w:cstheme="majorHAnsi"/>
          <w:b/>
          <w:bCs/>
          <w:sz w:val="24"/>
          <w:szCs w:val="24"/>
          <w:lang w:val="hu-HU"/>
        </w:rPr>
        <w:t xml:space="preserve">atási </w:t>
      </w:r>
      <w:r w:rsidR="009B5C67" w:rsidRPr="00546DEF">
        <w:rPr>
          <w:rFonts w:asciiTheme="majorHAnsi" w:hAnsiTheme="majorHAnsi" w:cstheme="majorHAnsi"/>
          <w:b/>
          <w:bCs/>
          <w:sz w:val="24"/>
          <w:szCs w:val="24"/>
          <w:lang w:val="hu-HU"/>
        </w:rPr>
        <w:t>R</w:t>
      </w:r>
      <w:r w:rsidRPr="00546DEF">
        <w:rPr>
          <w:rFonts w:asciiTheme="majorHAnsi" w:hAnsiTheme="majorHAnsi" w:cstheme="majorHAnsi"/>
          <w:b/>
          <w:bCs/>
          <w:sz w:val="24"/>
          <w:szCs w:val="24"/>
          <w:lang w:val="hu-HU"/>
        </w:rPr>
        <w:t>észtevékenység tekintetében</w:t>
      </w:r>
    </w:p>
    <w:p w14:paraId="1B7FF048" w14:textId="5AC4EFB2" w:rsidR="00FA6BAD" w:rsidRPr="00546DEF" w:rsidRDefault="00FA6BAD" w:rsidP="00F97763">
      <w:pPr>
        <w:pStyle w:val="Listaszerbekezds"/>
        <w:numPr>
          <w:ilvl w:val="0"/>
          <w:numId w:val="8"/>
        </w:numPr>
        <w:spacing w:after="240"/>
        <w:jc w:val="both"/>
        <w:rPr>
          <w:rFonts w:asciiTheme="majorHAnsi" w:hAnsiTheme="majorHAnsi" w:cstheme="majorHAnsi"/>
          <w:sz w:val="24"/>
          <w:szCs w:val="24"/>
        </w:rPr>
      </w:pPr>
      <w:r w:rsidRPr="00546DEF">
        <w:rPr>
          <w:rFonts w:asciiTheme="majorHAnsi" w:hAnsiTheme="majorHAnsi" w:cstheme="majorHAnsi"/>
          <w:sz w:val="24"/>
          <w:szCs w:val="24"/>
        </w:rPr>
        <w:t xml:space="preserve">Minden </w:t>
      </w:r>
      <w:r w:rsidR="001101EB" w:rsidRPr="00546DEF">
        <w:rPr>
          <w:rFonts w:asciiTheme="majorHAnsi" w:hAnsiTheme="majorHAnsi" w:cstheme="majorHAnsi"/>
          <w:sz w:val="24"/>
          <w:szCs w:val="24"/>
        </w:rPr>
        <w:t xml:space="preserve">Területen található </w:t>
      </w:r>
      <w:r w:rsidRPr="00546DEF">
        <w:rPr>
          <w:rFonts w:asciiTheme="majorHAnsi" w:hAnsiTheme="majorHAnsi" w:cstheme="majorHAnsi"/>
          <w:sz w:val="24"/>
          <w:szCs w:val="24"/>
        </w:rPr>
        <w:t xml:space="preserve">településen minden ingatlanhasználó részére biztosítani szükséges a </w:t>
      </w:r>
      <w:r w:rsidRPr="00546DEF">
        <w:rPr>
          <w:rFonts w:asciiTheme="majorHAnsi" w:hAnsiTheme="majorHAnsi" w:cstheme="majorHAnsi"/>
          <w:b/>
          <w:bCs/>
          <w:sz w:val="24"/>
          <w:szCs w:val="24"/>
        </w:rPr>
        <w:t>vegyes települési hulladék</w:t>
      </w:r>
      <w:r w:rsidRPr="00546DEF">
        <w:rPr>
          <w:rFonts w:asciiTheme="majorHAnsi" w:hAnsiTheme="majorHAnsi" w:cstheme="majorHAnsi"/>
          <w:sz w:val="24"/>
          <w:szCs w:val="24"/>
        </w:rPr>
        <w:t xml:space="preserve"> gyűjtését (13/2017. (VI. 12.) EMMI rendelet):</w:t>
      </w:r>
    </w:p>
    <w:p w14:paraId="1631A924" w14:textId="7571386D" w:rsidR="00FA6BAD" w:rsidRPr="00546DEF" w:rsidRDefault="4A8F93E2" w:rsidP="00F97763">
      <w:pPr>
        <w:pStyle w:val="Listaszerbekezds"/>
        <w:numPr>
          <w:ilvl w:val="1"/>
          <w:numId w:val="8"/>
        </w:numPr>
        <w:spacing w:after="240"/>
        <w:ind w:left="1276" w:hanging="567"/>
        <w:jc w:val="both"/>
        <w:rPr>
          <w:rFonts w:asciiTheme="majorHAnsi" w:hAnsiTheme="majorHAnsi" w:cstheme="majorHAnsi"/>
          <w:sz w:val="24"/>
          <w:szCs w:val="24"/>
        </w:rPr>
      </w:pPr>
      <w:r w:rsidRPr="00546DEF">
        <w:rPr>
          <w:rFonts w:asciiTheme="majorHAnsi" w:hAnsiTheme="majorHAnsi" w:cstheme="majorHAnsi"/>
          <w:sz w:val="24"/>
          <w:szCs w:val="24"/>
        </w:rPr>
        <w:t xml:space="preserve">OTÉK szerinti </w:t>
      </w:r>
      <w:r w:rsidR="00FA6BAD" w:rsidRPr="00546DEF">
        <w:rPr>
          <w:rFonts w:asciiTheme="majorHAnsi" w:hAnsiTheme="majorHAnsi" w:cstheme="majorHAnsi"/>
          <w:sz w:val="24"/>
          <w:szCs w:val="24"/>
        </w:rPr>
        <w:t>nagyvárosias lakóterületen legalább hetente kétszer;</w:t>
      </w:r>
    </w:p>
    <w:p w14:paraId="0A327949" w14:textId="1335F78B" w:rsidR="00FA6BAD" w:rsidRPr="00546DEF" w:rsidRDefault="7A977981" w:rsidP="00F97763">
      <w:pPr>
        <w:pStyle w:val="Listaszerbekezds"/>
        <w:numPr>
          <w:ilvl w:val="1"/>
          <w:numId w:val="8"/>
        </w:numPr>
        <w:spacing w:after="240"/>
        <w:ind w:left="1276" w:hanging="567"/>
        <w:jc w:val="both"/>
        <w:rPr>
          <w:rFonts w:asciiTheme="majorHAnsi" w:hAnsiTheme="majorHAnsi" w:cstheme="majorHAnsi"/>
          <w:sz w:val="24"/>
          <w:szCs w:val="24"/>
        </w:rPr>
      </w:pPr>
      <w:r w:rsidRPr="00546DEF">
        <w:rPr>
          <w:rFonts w:asciiTheme="majorHAnsi" w:hAnsiTheme="majorHAnsi" w:cstheme="majorHAnsi"/>
          <w:sz w:val="24"/>
          <w:szCs w:val="24"/>
        </w:rPr>
        <w:t xml:space="preserve">OTÉK szerint </w:t>
      </w:r>
      <w:r w:rsidR="00FA6BAD" w:rsidRPr="00546DEF">
        <w:rPr>
          <w:rFonts w:asciiTheme="majorHAnsi" w:hAnsiTheme="majorHAnsi" w:cstheme="majorHAnsi"/>
          <w:sz w:val="24"/>
          <w:szCs w:val="24"/>
        </w:rPr>
        <w:t>kisvárosias, kertvárosias, településközpont és intézményi vegyes területen legalább hetente egyszer; és</w:t>
      </w:r>
    </w:p>
    <w:p w14:paraId="4D63A9A1" w14:textId="77777777" w:rsidR="00FA6BAD" w:rsidRPr="00546DEF" w:rsidRDefault="00FA6BAD" w:rsidP="00F97763">
      <w:pPr>
        <w:pStyle w:val="Listaszerbekezds"/>
        <w:numPr>
          <w:ilvl w:val="1"/>
          <w:numId w:val="8"/>
        </w:numPr>
        <w:spacing w:after="240"/>
        <w:ind w:left="1276" w:hanging="567"/>
        <w:contextualSpacing w:val="0"/>
        <w:jc w:val="both"/>
        <w:rPr>
          <w:rFonts w:asciiTheme="majorHAnsi" w:hAnsiTheme="majorHAnsi" w:cstheme="majorHAnsi"/>
          <w:sz w:val="24"/>
          <w:szCs w:val="24"/>
        </w:rPr>
      </w:pPr>
      <w:r w:rsidRPr="00546DEF">
        <w:rPr>
          <w:rFonts w:asciiTheme="majorHAnsi" w:hAnsiTheme="majorHAnsi" w:cstheme="majorHAnsi"/>
          <w:sz w:val="24"/>
          <w:szCs w:val="24"/>
        </w:rPr>
        <w:t>falusias, üdülőházas, hétvégi házas és OTÉK szerinti egyéb területeken november 1. és március 31. között legalább kéthetente egyszer, április 1. és október 31. között legalább hetente egyszer.</w:t>
      </w:r>
    </w:p>
    <w:p w14:paraId="036F639A" w14:textId="3F1B249B" w:rsidR="00FA6BAD" w:rsidRPr="00546DEF" w:rsidRDefault="00FA6BAD" w:rsidP="00F97763">
      <w:pPr>
        <w:pStyle w:val="Listaszerbekezds"/>
        <w:numPr>
          <w:ilvl w:val="0"/>
          <w:numId w:val="8"/>
        </w:numPr>
        <w:spacing w:after="240"/>
        <w:contextualSpacing w:val="0"/>
        <w:jc w:val="both"/>
        <w:rPr>
          <w:rFonts w:asciiTheme="majorHAnsi" w:hAnsiTheme="majorHAnsi" w:cstheme="majorHAnsi"/>
          <w:sz w:val="24"/>
          <w:szCs w:val="24"/>
        </w:rPr>
      </w:pPr>
      <w:r w:rsidRPr="00546DEF">
        <w:rPr>
          <w:rFonts w:asciiTheme="majorHAnsi" w:hAnsiTheme="majorHAnsi" w:cstheme="majorHAnsi"/>
          <w:sz w:val="24"/>
          <w:szCs w:val="24"/>
        </w:rPr>
        <w:t>a</w:t>
      </w:r>
      <w:r w:rsidR="001101EB" w:rsidRPr="00546DEF">
        <w:rPr>
          <w:rFonts w:asciiTheme="majorHAnsi" w:hAnsiTheme="majorHAnsi" w:cstheme="majorHAnsi"/>
          <w:sz w:val="24"/>
          <w:szCs w:val="24"/>
        </w:rPr>
        <w:t xml:space="preserve"> </w:t>
      </w:r>
      <w:r w:rsidR="0052159D" w:rsidRPr="00546DEF">
        <w:rPr>
          <w:rFonts w:asciiTheme="majorHAnsi" w:hAnsiTheme="majorHAnsi" w:cstheme="majorHAnsi"/>
          <w:sz w:val="24"/>
          <w:szCs w:val="24"/>
        </w:rPr>
        <w:t>Területen a Koncessziós Társaság Koncesszori Alvállalkozója által</w:t>
      </w:r>
      <w:r w:rsidRPr="00546DEF">
        <w:rPr>
          <w:rFonts w:asciiTheme="majorHAnsi" w:hAnsiTheme="majorHAnsi" w:cstheme="majorHAnsi"/>
          <w:sz w:val="24"/>
          <w:szCs w:val="24"/>
        </w:rPr>
        <w:t xml:space="preserve"> üzemeltetett </w:t>
      </w:r>
      <w:r w:rsidRPr="00546DEF">
        <w:rPr>
          <w:rFonts w:asciiTheme="majorHAnsi" w:hAnsiTheme="majorHAnsi" w:cstheme="majorHAnsi"/>
          <w:b/>
          <w:sz w:val="24"/>
          <w:szCs w:val="24"/>
        </w:rPr>
        <w:t>hulladékgyűjtő ponton, hulladékgyűjtő udvaron</w:t>
      </w:r>
      <w:r w:rsidRPr="00546DEF">
        <w:rPr>
          <w:rFonts w:asciiTheme="majorHAnsi" w:hAnsiTheme="majorHAnsi" w:cstheme="majorHAnsi"/>
          <w:sz w:val="24"/>
          <w:szCs w:val="24"/>
        </w:rPr>
        <w:t xml:space="preserve"> gyűjtött vagy átvételi helyen átvett hulladékot </w:t>
      </w:r>
      <w:r w:rsidR="001101EB" w:rsidRPr="00546DEF">
        <w:rPr>
          <w:rFonts w:asciiTheme="majorHAnsi" w:hAnsiTheme="majorHAnsi" w:cstheme="majorHAnsi"/>
          <w:sz w:val="24"/>
          <w:szCs w:val="24"/>
        </w:rPr>
        <w:t xml:space="preserve">a </w:t>
      </w:r>
      <w:r w:rsidR="00502349" w:rsidRPr="00546DEF">
        <w:rPr>
          <w:rFonts w:asciiTheme="majorHAnsi" w:hAnsiTheme="majorHAnsi" w:cstheme="majorHAnsi"/>
          <w:sz w:val="24"/>
          <w:szCs w:val="24"/>
        </w:rPr>
        <w:t xml:space="preserve">Vállalkozó </w:t>
      </w:r>
      <w:r w:rsidRPr="00546DEF">
        <w:rPr>
          <w:rFonts w:asciiTheme="majorHAnsi" w:hAnsiTheme="majorHAnsi" w:cstheme="majorHAnsi"/>
          <w:sz w:val="24"/>
          <w:szCs w:val="24"/>
        </w:rPr>
        <w:t>összegyűjti és elszállítja</w:t>
      </w:r>
      <w:r w:rsidR="00AA459F" w:rsidRPr="00546DEF">
        <w:rPr>
          <w:rFonts w:asciiTheme="majorHAnsi" w:hAnsiTheme="majorHAnsi" w:cstheme="majorHAnsi"/>
          <w:sz w:val="24"/>
          <w:szCs w:val="24"/>
        </w:rPr>
        <w:t xml:space="preserve"> a</w:t>
      </w:r>
      <w:r w:rsidR="00C749A0" w:rsidRPr="00546DEF">
        <w:rPr>
          <w:rFonts w:asciiTheme="majorHAnsi" w:hAnsiTheme="majorHAnsi" w:cstheme="majorHAnsi"/>
          <w:sz w:val="24"/>
          <w:szCs w:val="24"/>
        </w:rPr>
        <w:t xml:space="preserve"> </w:t>
      </w:r>
      <w:r w:rsidR="00502349" w:rsidRPr="00546DEF">
        <w:rPr>
          <w:rFonts w:asciiTheme="majorHAnsi" w:hAnsiTheme="majorHAnsi" w:cstheme="majorHAnsi"/>
          <w:sz w:val="24"/>
          <w:szCs w:val="24"/>
        </w:rPr>
        <w:t xml:space="preserve">Megrendelő és Vállalkozó </w:t>
      </w:r>
      <w:r w:rsidR="009B10E4" w:rsidRPr="00546DEF">
        <w:rPr>
          <w:rFonts w:asciiTheme="majorHAnsi" w:hAnsiTheme="majorHAnsi" w:cstheme="majorHAnsi"/>
          <w:sz w:val="24"/>
          <w:szCs w:val="24"/>
        </w:rPr>
        <w:t>által meghatározott</w:t>
      </w:r>
      <w:r w:rsidR="00502349" w:rsidRPr="00546DEF">
        <w:rPr>
          <w:rFonts w:asciiTheme="majorHAnsi" w:hAnsiTheme="majorHAnsi" w:cstheme="majorHAnsi"/>
          <w:sz w:val="24"/>
          <w:szCs w:val="24"/>
        </w:rPr>
        <w:t xml:space="preserve"> és egyeztetett</w:t>
      </w:r>
      <w:r w:rsidR="009B10E4" w:rsidRPr="00546DEF">
        <w:rPr>
          <w:rFonts w:asciiTheme="majorHAnsi" w:hAnsiTheme="majorHAnsi" w:cstheme="majorHAnsi"/>
          <w:sz w:val="24"/>
          <w:szCs w:val="24"/>
        </w:rPr>
        <w:t xml:space="preserve"> eljárásrendben a hulladékudvar, illetve hulladékgyűjtő pont üzemeltetője által</w:t>
      </w:r>
      <w:r w:rsidR="00980944" w:rsidRPr="00546DEF">
        <w:rPr>
          <w:rFonts w:asciiTheme="majorHAnsi" w:hAnsiTheme="majorHAnsi" w:cstheme="majorHAnsi"/>
          <w:sz w:val="24"/>
          <w:szCs w:val="24"/>
        </w:rPr>
        <w:t>, vagy a Koncessziós Társaság informatikai felületein</w:t>
      </w:r>
      <w:r w:rsidR="009B10E4" w:rsidRPr="00546DEF">
        <w:rPr>
          <w:rFonts w:asciiTheme="majorHAnsi" w:hAnsiTheme="majorHAnsi" w:cstheme="majorHAnsi"/>
          <w:sz w:val="24"/>
          <w:szCs w:val="24"/>
        </w:rPr>
        <w:t xml:space="preserve"> leadott</w:t>
      </w:r>
      <w:r w:rsidR="00BE4A00" w:rsidRPr="00546DEF">
        <w:rPr>
          <w:rFonts w:asciiTheme="majorHAnsi" w:hAnsiTheme="majorHAnsi" w:cstheme="majorHAnsi"/>
          <w:sz w:val="24"/>
          <w:szCs w:val="24"/>
        </w:rPr>
        <w:t xml:space="preserve"> és a </w:t>
      </w:r>
      <w:r w:rsidR="00502349" w:rsidRPr="00546DEF">
        <w:rPr>
          <w:rFonts w:asciiTheme="majorHAnsi" w:hAnsiTheme="majorHAnsi" w:cstheme="majorHAnsi"/>
          <w:sz w:val="24"/>
          <w:szCs w:val="24"/>
        </w:rPr>
        <w:t xml:space="preserve">Vállalkozó </w:t>
      </w:r>
      <w:r w:rsidR="00BE4A00" w:rsidRPr="00546DEF">
        <w:rPr>
          <w:rFonts w:asciiTheme="majorHAnsi" w:hAnsiTheme="majorHAnsi" w:cstheme="majorHAnsi"/>
          <w:sz w:val="24"/>
          <w:szCs w:val="24"/>
        </w:rPr>
        <w:t>rendelkezésére bocsájtott</w:t>
      </w:r>
      <w:r w:rsidR="009B10E4" w:rsidRPr="00546DEF">
        <w:rPr>
          <w:rFonts w:asciiTheme="majorHAnsi" w:hAnsiTheme="majorHAnsi" w:cstheme="majorHAnsi"/>
          <w:sz w:val="24"/>
          <w:szCs w:val="24"/>
        </w:rPr>
        <w:t xml:space="preserve"> igényeknek megfelelően</w:t>
      </w:r>
      <w:r w:rsidR="00583AD2" w:rsidRPr="00546DEF">
        <w:rPr>
          <w:rFonts w:asciiTheme="majorHAnsi" w:hAnsiTheme="majorHAnsi" w:cstheme="majorHAnsi"/>
          <w:sz w:val="24"/>
          <w:szCs w:val="24"/>
        </w:rPr>
        <w:t xml:space="preserve">. </w:t>
      </w:r>
    </w:p>
    <w:p w14:paraId="634CC3D0" w14:textId="54C0444E" w:rsidR="00FA6BAD" w:rsidRPr="00546DEF" w:rsidRDefault="00FA6BAD" w:rsidP="00F97763">
      <w:pPr>
        <w:pStyle w:val="Listaszerbekezds"/>
        <w:numPr>
          <w:ilvl w:val="0"/>
          <w:numId w:val="8"/>
        </w:numPr>
        <w:spacing w:after="240"/>
        <w:jc w:val="both"/>
        <w:rPr>
          <w:rFonts w:asciiTheme="majorHAnsi" w:hAnsiTheme="majorHAnsi" w:cstheme="majorHAnsi"/>
          <w:sz w:val="24"/>
          <w:szCs w:val="24"/>
        </w:rPr>
      </w:pPr>
      <w:r w:rsidRPr="00546DEF">
        <w:rPr>
          <w:rFonts w:asciiTheme="majorHAnsi" w:hAnsiTheme="majorHAnsi" w:cstheme="majorHAnsi"/>
          <w:b/>
          <w:bCs/>
          <w:sz w:val="24"/>
          <w:szCs w:val="24"/>
        </w:rPr>
        <w:t>elkülönített</w:t>
      </w:r>
      <w:r w:rsidRPr="00546DEF">
        <w:rPr>
          <w:rFonts w:asciiTheme="majorHAnsi" w:hAnsiTheme="majorHAnsi" w:cstheme="majorHAnsi"/>
          <w:sz w:val="24"/>
          <w:szCs w:val="24"/>
        </w:rPr>
        <w:t xml:space="preserve"> hulladékgyűjtési rendszert a </w:t>
      </w:r>
      <w:proofErr w:type="spellStart"/>
      <w:r w:rsidRPr="00546DEF">
        <w:rPr>
          <w:rFonts w:asciiTheme="majorHAnsi" w:hAnsiTheme="majorHAnsi" w:cstheme="majorHAnsi"/>
          <w:sz w:val="24"/>
          <w:szCs w:val="24"/>
        </w:rPr>
        <w:t>Ht</w:t>
      </w:r>
      <w:proofErr w:type="spellEnd"/>
      <w:r w:rsidRPr="00546DEF">
        <w:rPr>
          <w:rFonts w:asciiTheme="majorHAnsi" w:hAnsiTheme="majorHAnsi" w:cstheme="majorHAnsi"/>
          <w:sz w:val="24"/>
          <w:szCs w:val="24"/>
        </w:rPr>
        <w:t>. 43.</w:t>
      </w:r>
      <w:r w:rsidR="00323759">
        <w:rPr>
          <w:rFonts w:asciiTheme="majorHAnsi" w:hAnsiTheme="majorHAnsi" w:cstheme="majorHAnsi"/>
          <w:sz w:val="24"/>
          <w:szCs w:val="24"/>
        </w:rPr>
        <w:t xml:space="preserve"> </w:t>
      </w:r>
      <w:r w:rsidRPr="00546DEF">
        <w:rPr>
          <w:rFonts w:asciiTheme="majorHAnsi" w:hAnsiTheme="majorHAnsi" w:cstheme="majorHAnsi"/>
          <w:sz w:val="24"/>
          <w:szCs w:val="24"/>
        </w:rPr>
        <w:t xml:space="preserve">§ (3) bekezdésének megfelelően </w:t>
      </w:r>
      <w:r w:rsidR="006C7174" w:rsidRPr="00546DEF">
        <w:rPr>
          <w:rFonts w:asciiTheme="majorHAnsi" w:hAnsiTheme="majorHAnsi" w:cstheme="majorHAnsi"/>
          <w:sz w:val="24"/>
          <w:szCs w:val="24"/>
        </w:rPr>
        <w:t xml:space="preserve">a </w:t>
      </w:r>
      <w:r w:rsidR="001C7221" w:rsidRPr="00546DEF">
        <w:rPr>
          <w:rFonts w:asciiTheme="majorHAnsi" w:hAnsiTheme="majorHAnsi" w:cstheme="majorHAnsi"/>
          <w:sz w:val="24"/>
          <w:szCs w:val="24"/>
        </w:rPr>
        <w:t xml:space="preserve">szilárd/nem szilárd falú </w:t>
      </w:r>
      <w:r w:rsidR="006C7174" w:rsidRPr="00546DEF">
        <w:rPr>
          <w:rFonts w:asciiTheme="majorHAnsi" w:hAnsiTheme="majorHAnsi" w:cstheme="majorHAnsi"/>
          <w:sz w:val="24"/>
          <w:szCs w:val="24"/>
        </w:rPr>
        <w:t xml:space="preserve">edényzet </w:t>
      </w:r>
      <w:r w:rsidR="006D7676" w:rsidRPr="00546DEF">
        <w:rPr>
          <w:rFonts w:asciiTheme="majorHAnsi" w:hAnsiTheme="majorHAnsi" w:cstheme="majorHAnsi"/>
          <w:sz w:val="24"/>
          <w:szCs w:val="24"/>
        </w:rPr>
        <w:t xml:space="preserve">és begyűjtő célgépek </w:t>
      </w:r>
      <w:r w:rsidR="006C7174" w:rsidRPr="00546DEF">
        <w:rPr>
          <w:rFonts w:asciiTheme="majorHAnsi" w:hAnsiTheme="majorHAnsi" w:cstheme="majorHAnsi"/>
          <w:sz w:val="24"/>
          <w:szCs w:val="24"/>
        </w:rPr>
        <w:t xml:space="preserve">biztosításával és </w:t>
      </w:r>
      <w:r w:rsidR="006D7676" w:rsidRPr="00546DEF">
        <w:rPr>
          <w:rFonts w:asciiTheme="majorHAnsi" w:hAnsiTheme="majorHAnsi" w:cstheme="majorHAnsi"/>
          <w:sz w:val="24"/>
          <w:szCs w:val="24"/>
        </w:rPr>
        <w:t>üzemeltetésével</w:t>
      </w:r>
      <w:r w:rsidR="006C7174" w:rsidRPr="00546DEF">
        <w:rPr>
          <w:rFonts w:asciiTheme="majorHAnsi" w:hAnsiTheme="majorHAnsi" w:cstheme="majorHAnsi"/>
          <w:sz w:val="24"/>
          <w:szCs w:val="24"/>
        </w:rPr>
        <w:t xml:space="preserve"> </w:t>
      </w:r>
      <w:r w:rsidR="0013582C" w:rsidRPr="00546DEF">
        <w:rPr>
          <w:rFonts w:asciiTheme="majorHAnsi" w:hAnsiTheme="majorHAnsi" w:cstheme="majorHAnsi"/>
          <w:sz w:val="24"/>
          <w:szCs w:val="24"/>
        </w:rPr>
        <w:t>működteti</w:t>
      </w:r>
      <w:r w:rsidR="002D681F" w:rsidRPr="00546DEF">
        <w:rPr>
          <w:rFonts w:asciiTheme="majorHAnsi" w:hAnsiTheme="majorHAnsi" w:cstheme="majorHAnsi"/>
          <w:sz w:val="24"/>
          <w:szCs w:val="24"/>
        </w:rPr>
        <w:t xml:space="preserve"> a </w:t>
      </w:r>
      <w:r w:rsidR="00502349" w:rsidRPr="00546DEF">
        <w:rPr>
          <w:rFonts w:asciiTheme="majorHAnsi" w:hAnsiTheme="majorHAnsi" w:cstheme="majorHAnsi"/>
          <w:sz w:val="24"/>
          <w:szCs w:val="24"/>
        </w:rPr>
        <w:t>Megrendelővel</w:t>
      </w:r>
      <w:r w:rsidR="004D2952" w:rsidRPr="00546DEF">
        <w:rPr>
          <w:rFonts w:asciiTheme="majorHAnsi" w:hAnsiTheme="majorHAnsi" w:cstheme="majorHAnsi"/>
          <w:sz w:val="24"/>
          <w:szCs w:val="24"/>
        </w:rPr>
        <w:t xml:space="preserve"> írásban</w:t>
      </w:r>
      <w:r w:rsidR="002D681F" w:rsidRPr="00546DEF">
        <w:rPr>
          <w:rFonts w:asciiTheme="majorHAnsi" w:hAnsiTheme="majorHAnsi" w:cstheme="majorHAnsi"/>
          <w:sz w:val="24"/>
          <w:szCs w:val="24"/>
        </w:rPr>
        <w:t xml:space="preserve"> egyeztetett </w:t>
      </w:r>
      <w:r w:rsidR="001E54FB" w:rsidRPr="00546DEF">
        <w:rPr>
          <w:rFonts w:asciiTheme="majorHAnsi" w:hAnsiTheme="majorHAnsi" w:cstheme="majorHAnsi"/>
          <w:sz w:val="24"/>
          <w:szCs w:val="24"/>
        </w:rPr>
        <w:t xml:space="preserve">módon és gyakorisággal, </w:t>
      </w:r>
      <w:r w:rsidR="004D2952" w:rsidRPr="00546DEF">
        <w:rPr>
          <w:rFonts w:asciiTheme="majorHAnsi" w:hAnsiTheme="majorHAnsi" w:cstheme="majorHAnsi"/>
          <w:sz w:val="24"/>
          <w:szCs w:val="24"/>
        </w:rPr>
        <w:t>de minden esetben biztosítva</w:t>
      </w:r>
      <w:r w:rsidR="000136B0" w:rsidRPr="00546DEF">
        <w:rPr>
          <w:rFonts w:asciiTheme="majorHAnsi" w:hAnsiTheme="majorHAnsi" w:cstheme="majorHAnsi"/>
          <w:sz w:val="24"/>
          <w:szCs w:val="24"/>
        </w:rPr>
        <w:t xml:space="preserve"> legalább</w:t>
      </w:r>
      <w:r w:rsidR="004D2952" w:rsidRPr="00546DEF">
        <w:rPr>
          <w:rFonts w:asciiTheme="majorHAnsi" w:hAnsiTheme="majorHAnsi" w:cstheme="majorHAnsi"/>
          <w:sz w:val="24"/>
          <w:szCs w:val="24"/>
        </w:rPr>
        <w:t>, hogy</w:t>
      </w:r>
    </w:p>
    <w:p w14:paraId="1300FD99" w14:textId="6532C279" w:rsidR="00FA6BAD" w:rsidRPr="00546DEF" w:rsidRDefault="00FA6BAD" w:rsidP="00F97763">
      <w:pPr>
        <w:pStyle w:val="Listaszerbekezds"/>
        <w:numPr>
          <w:ilvl w:val="1"/>
          <w:numId w:val="8"/>
        </w:numPr>
        <w:spacing w:after="240"/>
        <w:ind w:left="1276" w:hanging="567"/>
        <w:contextualSpacing w:val="0"/>
        <w:jc w:val="both"/>
        <w:rPr>
          <w:rFonts w:asciiTheme="majorHAnsi" w:hAnsiTheme="majorHAnsi" w:cstheme="majorHAnsi"/>
          <w:sz w:val="24"/>
          <w:szCs w:val="24"/>
        </w:rPr>
      </w:pPr>
      <w:r w:rsidRPr="00546DEF">
        <w:rPr>
          <w:rFonts w:asciiTheme="majorHAnsi" w:hAnsiTheme="majorHAnsi" w:cstheme="majorHAnsi"/>
          <w:sz w:val="24"/>
          <w:szCs w:val="24"/>
        </w:rPr>
        <w:t>legalább a települési papír-, üveg-, műanyag-, fém- és zöldhulladék</w:t>
      </w:r>
      <w:r w:rsidR="003629A4" w:rsidRPr="00546DEF">
        <w:rPr>
          <w:rFonts w:asciiTheme="majorHAnsi" w:hAnsiTheme="majorHAnsi" w:cstheme="majorHAnsi"/>
          <w:sz w:val="24"/>
          <w:szCs w:val="24"/>
        </w:rPr>
        <w:t xml:space="preserve"> </w:t>
      </w:r>
      <w:r w:rsidRPr="00546DEF">
        <w:rPr>
          <w:rFonts w:asciiTheme="majorHAnsi" w:hAnsiTheme="majorHAnsi" w:cstheme="majorHAnsi"/>
          <w:sz w:val="24"/>
          <w:szCs w:val="24"/>
        </w:rPr>
        <w:t>vegyes hulladéktól való elkülönített gyűjtése biztosított legyen;</w:t>
      </w:r>
    </w:p>
    <w:p w14:paraId="65640F69" w14:textId="4B49666E" w:rsidR="00035AC7" w:rsidRPr="00546DEF" w:rsidRDefault="000A570B" w:rsidP="00F97763">
      <w:pPr>
        <w:pStyle w:val="Listaszerbekezds"/>
        <w:numPr>
          <w:ilvl w:val="1"/>
          <w:numId w:val="8"/>
        </w:numPr>
        <w:spacing w:after="240"/>
        <w:ind w:left="1276" w:hanging="567"/>
        <w:jc w:val="both"/>
        <w:rPr>
          <w:rFonts w:asciiTheme="majorHAnsi" w:hAnsiTheme="majorHAnsi" w:cstheme="majorHAnsi"/>
          <w:sz w:val="24"/>
          <w:szCs w:val="24"/>
        </w:rPr>
      </w:pPr>
      <w:r w:rsidRPr="00546DEF">
        <w:rPr>
          <w:rFonts w:asciiTheme="majorHAnsi" w:hAnsiTheme="majorHAnsi" w:cstheme="majorHAnsi"/>
          <w:sz w:val="24"/>
          <w:szCs w:val="24"/>
        </w:rPr>
        <w:t>a</w:t>
      </w:r>
      <w:r w:rsidR="005F1A6C" w:rsidRPr="00546DEF">
        <w:rPr>
          <w:rFonts w:asciiTheme="majorHAnsi" w:hAnsiTheme="majorHAnsi" w:cstheme="majorHAnsi"/>
          <w:sz w:val="24"/>
          <w:szCs w:val="24"/>
        </w:rPr>
        <w:t>z elkülönített hulladékgyűjtési rendszerbe tartozó hulladékot a</w:t>
      </w:r>
      <w:r w:rsidRPr="00546DEF">
        <w:rPr>
          <w:rFonts w:asciiTheme="majorHAnsi" w:hAnsiTheme="majorHAnsi" w:cstheme="majorHAnsi"/>
          <w:sz w:val="24"/>
          <w:szCs w:val="24"/>
        </w:rPr>
        <w:t xml:space="preserve"> Koncessziós Társaság </w:t>
      </w:r>
      <w:r w:rsidR="005F1A6C" w:rsidRPr="00546DEF">
        <w:rPr>
          <w:rFonts w:asciiTheme="majorHAnsi" w:hAnsiTheme="majorHAnsi" w:cstheme="majorHAnsi"/>
          <w:sz w:val="24"/>
          <w:szCs w:val="24"/>
        </w:rPr>
        <w:t>döntésének megfelelően (i)</w:t>
      </w:r>
      <w:r w:rsidRPr="00546DEF">
        <w:rPr>
          <w:rFonts w:asciiTheme="majorHAnsi" w:hAnsiTheme="majorHAnsi" w:cstheme="majorHAnsi"/>
          <w:sz w:val="24"/>
          <w:szCs w:val="24"/>
        </w:rPr>
        <w:t xml:space="preserve"> </w:t>
      </w:r>
      <w:r w:rsidR="00FA6BAD" w:rsidRPr="00546DEF">
        <w:rPr>
          <w:rFonts w:asciiTheme="majorHAnsi" w:hAnsiTheme="majorHAnsi" w:cstheme="majorHAnsi"/>
          <w:sz w:val="24"/>
          <w:szCs w:val="24"/>
        </w:rPr>
        <w:t xml:space="preserve">házhoz menő </w:t>
      </w:r>
      <w:r w:rsidR="005F1A6C" w:rsidRPr="00546DEF">
        <w:rPr>
          <w:rFonts w:asciiTheme="majorHAnsi" w:hAnsiTheme="majorHAnsi" w:cstheme="majorHAnsi"/>
          <w:sz w:val="24"/>
          <w:szCs w:val="24"/>
        </w:rPr>
        <w:t xml:space="preserve">vagy (ii) hulladékgyűjtő pontról/hulladékudvarról történő </w:t>
      </w:r>
      <w:r w:rsidR="00FA6BAD" w:rsidRPr="00546DEF">
        <w:rPr>
          <w:rFonts w:asciiTheme="majorHAnsi" w:hAnsiTheme="majorHAnsi" w:cstheme="majorHAnsi"/>
          <w:sz w:val="24"/>
          <w:szCs w:val="24"/>
        </w:rPr>
        <w:t>gyűjtési rendszerben</w:t>
      </w:r>
      <w:r w:rsidR="00BE4A00" w:rsidRPr="00546DEF">
        <w:rPr>
          <w:rFonts w:asciiTheme="majorHAnsi" w:hAnsiTheme="majorHAnsi" w:cstheme="majorHAnsi"/>
          <w:sz w:val="24"/>
          <w:szCs w:val="24"/>
        </w:rPr>
        <w:t xml:space="preserve"> </w:t>
      </w:r>
      <w:r w:rsidR="00005BA7" w:rsidRPr="00546DEF">
        <w:rPr>
          <w:rFonts w:asciiTheme="majorHAnsi" w:hAnsiTheme="majorHAnsi" w:cstheme="majorHAnsi"/>
          <w:sz w:val="24"/>
          <w:szCs w:val="24"/>
        </w:rPr>
        <w:t>kerüljön elszállításra</w:t>
      </w:r>
      <w:r w:rsidR="00583AD2" w:rsidRPr="00546DEF">
        <w:rPr>
          <w:rFonts w:asciiTheme="majorHAnsi" w:hAnsiTheme="majorHAnsi" w:cstheme="majorHAnsi"/>
          <w:sz w:val="24"/>
          <w:szCs w:val="24"/>
        </w:rPr>
        <w:t>;</w:t>
      </w:r>
    </w:p>
    <w:p w14:paraId="2BEBE24F" w14:textId="6CD6F022" w:rsidR="00FA6BAD" w:rsidRPr="00546DEF" w:rsidRDefault="00FA6BAD" w:rsidP="00F97763">
      <w:pPr>
        <w:pStyle w:val="Listaszerbekezds"/>
        <w:numPr>
          <w:ilvl w:val="1"/>
          <w:numId w:val="8"/>
        </w:numPr>
        <w:spacing w:after="240"/>
        <w:ind w:left="1276" w:hanging="567"/>
        <w:contextualSpacing w:val="0"/>
        <w:jc w:val="both"/>
        <w:rPr>
          <w:rFonts w:asciiTheme="majorHAnsi" w:hAnsiTheme="majorHAnsi" w:cstheme="majorHAnsi"/>
          <w:sz w:val="24"/>
          <w:szCs w:val="24"/>
        </w:rPr>
      </w:pPr>
      <w:r w:rsidRPr="00546DEF">
        <w:rPr>
          <w:rFonts w:asciiTheme="majorHAnsi" w:hAnsiTheme="majorHAnsi" w:cstheme="majorHAnsi"/>
          <w:sz w:val="24"/>
          <w:szCs w:val="24"/>
        </w:rPr>
        <w:t>a házhoz menő elkülönített gyűjtés esetében a gyűjtési gyakoriságot a következők szerint biztosítani szükséges:</w:t>
      </w:r>
    </w:p>
    <w:p w14:paraId="1355CB71" w14:textId="77777777" w:rsidR="00FA6BAD" w:rsidRPr="00546DEF" w:rsidRDefault="00FA6BAD" w:rsidP="00F97763">
      <w:pPr>
        <w:pStyle w:val="Listaszerbekezds"/>
        <w:numPr>
          <w:ilvl w:val="2"/>
          <w:numId w:val="8"/>
        </w:numPr>
        <w:spacing w:after="240"/>
        <w:jc w:val="both"/>
        <w:rPr>
          <w:rFonts w:asciiTheme="majorHAnsi" w:hAnsiTheme="majorHAnsi" w:cstheme="majorHAnsi"/>
          <w:sz w:val="24"/>
          <w:szCs w:val="24"/>
        </w:rPr>
      </w:pPr>
      <w:r w:rsidRPr="00546DEF">
        <w:rPr>
          <w:rFonts w:asciiTheme="majorHAnsi" w:hAnsiTheme="majorHAnsi" w:cstheme="majorHAnsi"/>
          <w:sz w:val="24"/>
          <w:szCs w:val="24"/>
        </w:rPr>
        <w:t>nagyvárosias, kisvárosias, kertvárosias lakóterületen, valamint településközpont és intézményi vegyes területen legalább kéthetente egyszer;</w:t>
      </w:r>
    </w:p>
    <w:p w14:paraId="5D6A6040" w14:textId="77777777" w:rsidR="00FA6BAD" w:rsidRPr="00546DEF" w:rsidRDefault="00FA6BAD" w:rsidP="00F97763">
      <w:pPr>
        <w:pStyle w:val="Listaszerbekezds"/>
        <w:numPr>
          <w:ilvl w:val="2"/>
          <w:numId w:val="8"/>
        </w:numPr>
        <w:spacing w:after="240"/>
        <w:jc w:val="both"/>
        <w:rPr>
          <w:rFonts w:asciiTheme="majorHAnsi" w:hAnsiTheme="majorHAnsi" w:cstheme="majorHAnsi"/>
          <w:sz w:val="24"/>
          <w:szCs w:val="24"/>
        </w:rPr>
      </w:pPr>
      <w:r w:rsidRPr="00546DEF">
        <w:rPr>
          <w:rFonts w:asciiTheme="majorHAnsi" w:hAnsiTheme="majorHAnsi" w:cstheme="majorHAnsi"/>
          <w:sz w:val="24"/>
          <w:szCs w:val="24"/>
        </w:rPr>
        <w:lastRenderedPageBreak/>
        <w:t>falusias lakóterületen legalább havonta egyszer; és</w:t>
      </w:r>
    </w:p>
    <w:p w14:paraId="54FB6BEA" w14:textId="77777777" w:rsidR="00FA6BAD" w:rsidRPr="00546DEF" w:rsidRDefault="00FA6BAD" w:rsidP="00F97763">
      <w:pPr>
        <w:pStyle w:val="Listaszerbekezds"/>
        <w:numPr>
          <w:ilvl w:val="2"/>
          <w:numId w:val="8"/>
        </w:numPr>
        <w:spacing w:after="240"/>
        <w:contextualSpacing w:val="0"/>
        <w:jc w:val="both"/>
        <w:rPr>
          <w:rFonts w:asciiTheme="majorHAnsi" w:hAnsiTheme="majorHAnsi" w:cstheme="majorHAnsi"/>
          <w:sz w:val="24"/>
          <w:szCs w:val="24"/>
        </w:rPr>
      </w:pPr>
      <w:r w:rsidRPr="00546DEF">
        <w:rPr>
          <w:rFonts w:asciiTheme="majorHAnsi" w:hAnsiTheme="majorHAnsi" w:cstheme="majorHAnsi"/>
          <w:sz w:val="24"/>
          <w:szCs w:val="24"/>
        </w:rPr>
        <w:t>üdülőházas, hétvégi házas és OTÉK szerinti egyéb területeken november 1. és március 31. között legalább kéthavonta egyszer, április 1. és október 31. között legalább kéthetente egyszer;</w:t>
      </w:r>
    </w:p>
    <w:p w14:paraId="43A647CA" w14:textId="39900383" w:rsidR="00FA6BAD" w:rsidRPr="00546DEF" w:rsidRDefault="4295D9C2" w:rsidP="3952456C">
      <w:pPr>
        <w:pStyle w:val="Listaszerbekezds"/>
        <w:numPr>
          <w:ilvl w:val="1"/>
          <w:numId w:val="8"/>
        </w:numPr>
        <w:spacing w:after="240"/>
        <w:ind w:left="1276" w:hanging="567"/>
        <w:jc w:val="both"/>
        <w:rPr>
          <w:rFonts w:asciiTheme="majorHAnsi" w:hAnsiTheme="majorHAnsi" w:cstheme="majorBidi"/>
          <w:sz w:val="24"/>
          <w:szCs w:val="24"/>
        </w:rPr>
      </w:pPr>
      <w:r w:rsidRPr="00546DEF">
        <w:rPr>
          <w:rFonts w:asciiTheme="majorHAnsi" w:hAnsiTheme="majorHAnsi" w:cstheme="majorBidi"/>
          <w:sz w:val="24"/>
          <w:szCs w:val="24"/>
        </w:rPr>
        <w:t>Külön megállapodás hiányában</w:t>
      </w:r>
      <w:r w:rsidR="2DAA8DA5" w:rsidRPr="00546DEF">
        <w:rPr>
          <w:rFonts w:asciiTheme="majorHAnsi" w:hAnsiTheme="majorHAnsi" w:cstheme="majorBidi"/>
          <w:sz w:val="24"/>
          <w:szCs w:val="24"/>
        </w:rPr>
        <w:t xml:space="preserve"> és a Koncessziós Társasággal</w:t>
      </w:r>
      <w:r w:rsidR="00502349" w:rsidRPr="00546DEF">
        <w:rPr>
          <w:rFonts w:asciiTheme="majorHAnsi" w:hAnsiTheme="majorHAnsi" w:cstheme="majorBidi"/>
          <w:sz w:val="24"/>
          <w:szCs w:val="24"/>
        </w:rPr>
        <w:t>/Megrendelővel</w:t>
      </w:r>
      <w:r w:rsidR="2DAA8DA5" w:rsidRPr="00546DEF">
        <w:rPr>
          <w:rFonts w:asciiTheme="majorHAnsi" w:hAnsiTheme="majorHAnsi" w:cstheme="majorBidi"/>
          <w:sz w:val="24"/>
          <w:szCs w:val="24"/>
        </w:rPr>
        <w:t xml:space="preserve"> egyeztetve</w:t>
      </w:r>
      <w:r w:rsidRPr="00546DEF">
        <w:rPr>
          <w:rFonts w:asciiTheme="majorHAnsi" w:hAnsiTheme="majorHAnsi" w:cstheme="majorBidi"/>
          <w:sz w:val="24"/>
          <w:szCs w:val="24"/>
        </w:rPr>
        <w:t xml:space="preserve"> </w:t>
      </w:r>
      <w:r w:rsidR="00FA6BAD" w:rsidRPr="00546DEF">
        <w:rPr>
          <w:rFonts w:asciiTheme="majorHAnsi" w:hAnsiTheme="majorHAnsi" w:cstheme="majorBidi"/>
          <w:sz w:val="24"/>
          <w:szCs w:val="24"/>
        </w:rPr>
        <w:t xml:space="preserve">2023. december 31-től a </w:t>
      </w:r>
      <w:proofErr w:type="spellStart"/>
      <w:r w:rsidR="00FA6BAD" w:rsidRPr="00546DEF">
        <w:rPr>
          <w:rFonts w:asciiTheme="majorHAnsi" w:hAnsiTheme="majorHAnsi" w:cstheme="majorBidi"/>
          <w:sz w:val="24"/>
          <w:szCs w:val="24"/>
        </w:rPr>
        <w:t>biohulladék</w:t>
      </w:r>
      <w:proofErr w:type="spellEnd"/>
      <w:r w:rsidR="00FA6BAD" w:rsidRPr="00546DEF">
        <w:rPr>
          <w:rFonts w:asciiTheme="majorHAnsi" w:hAnsiTheme="majorHAnsi" w:cstheme="majorBidi"/>
          <w:sz w:val="24"/>
          <w:szCs w:val="24"/>
        </w:rPr>
        <w:t xml:space="preserve"> elkülönített gyűjtése biztosított legyen, az alábbiak szerint: </w:t>
      </w:r>
    </w:p>
    <w:p w14:paraId="5D1CF1A3" w14:textId="6F093782" w:rsidR="00FA6BAD" w:rsidRPr="00546DEF" w:rsidRDefault="00FA6BAD" w:rsidP="00F97763">
      <w:pPr>
        <w:pStyle w:val="Listaszerbekezds"/>
        <w:numPr>
          <w:ilvl w:val="2"/>
          <w:numId w:val="8"/>
        </w:numPr>
        <w:spacing w:after="240"/>
        <w:jc w:val="both"/>
        <w:rPr>
          <w:rFonts w:asciiTheme="majorHAnsi" w:hAnsiTheme="majorHAnsi" w:cstheme="majorHAnsi"/>
          <w:sz w:val="24"/>
          <w:szCs w:val="24"/>
        </w:rPr>
      </w:pPr>
      <w:r w:rsidRPr="00546DEF">
        <w:rPr>
          <w:rFonts w:asciiTheme="majorHAnsi" w:hAnsiTheme="majorHAnsi" w:cstheme="majorHAnsi"/>
          <w:sz w:val="24"/>
          <w:szCs w:val="24"/>
        </w:rPr>
        <w:t>A vegyes hulladékra vonatkozó gyakorisággal kell elszállítani (13/2017. (VI.</w:t>
      </w:r>
      <w:r w:rsidR="00323759">
        <w:rPr>
          <w:rFonts w:asciiTheme="majorHAnsi" w:hAnsiTheme="majorHAnsi" w:cstheme="majorHAnsi"/>
          <w:sz w:val="24"/>
          <w:szCs w:val="24"/>
        </w:rPr>
        <w:t xml:space="preserve"> </w:t>
      </w:r>
      <w:r w:rsidRPr="00546DEF">
        <w:rPr>
          <w:rFonts w:asciiTheme="majorHAnsi" w:hAnsiTheme="majorHAnsi" w:cstheme="majorHAnsi"/>
          <w:sz w:val="24"/>
          <w:szCs w:val="24"/>
        </w:rPr>
        <w:t>12.) EMMI rendelet):</w:t>
      </w:r>
    </w:p>
    <w:p w14:paraId="4D367BCE" w14:textId="6A1CEB54" w:rsidR="00FA6BAD" w:rsidRPr="00546DEF" w:rsidRDefault="00FA6BAD" w:rsidP="00F97763">
      <w:pPr>
        <w:pStyle w:val="Listaszerbekezds"/>
        <w:numPr>
          <w:ilvl w:val="3"/>
          <w:numId w:val="8"/>
        </w:numPr>
        <w:spacing w:after="240"/>
        <w:jc w:val="both"/>
        <w:rPr>
          <w:rFonts w:asciiTheme="majorHAnsi" w:hAnsiTheme="majorHAnsi" w:cstheme="majorHAnsi"/>
          <w:sz w:val="24"/>
          <w:szCs w:val="24"/>
        </w:rPr>
      </w:pPr>
      <w:r w:rsidRPr="00546DEF">
        <w:rPr>
          <w:rFonts w:asciiTheme="majorHAnsi" w:hAnsiTheme="majorHAnsi" w:cstheme="majorHAnsi"/>
          <w:sz w:val="24"/>
          <w:szCs w:val="24"/>
        </w:rPr>
        <w:t>a minden más hulladéktól elkülönítetten, külön gyűjtőedényben, együtt gyűjtött zöldhulladékot és élelmiszer- és konyhai hulladékot</w:t>
      </w:r>
      <w:r w:rsidR="00542A42" w:rsidRPr="00546DEF">
        <w:rPr>
          <w:rFonts w:asciiTheme="majorHAnsi" w:hAnsiTheme="majorHAnsi" w:cstheme="majorHAnsi"/>
          <w:sz w:val="24"/>
          <w:szCs w:val="24"/>
        </w:rPr>
        <w:t>.</w:t>
      </w:r>
    </w:p>
    <w:p w14:paraId="3E385ACA" w14:textId="37F5EEB1" w:rsidR="00FA6BAD" w:rsidRPr="00546DEF" w:rsidRDefault="0092585F" w:rsidP="00FA6BAD">
      <w:pPr>
        <w:pStyle w:val="Listaszerbekezds"/>
        <w:spacing w:after="240"/>
        <w:ind w:left="2160"/>
        <w:jc w:val="both"/>
        <w:rPr>
          <w:rFonts w:asciiTheme="majorHAnsi" w:hAnsiTheme="majorHAnsi" w:cstheme="majorHAnsi"/>
          <w:sz w:val="24"/>
          <w:szCs w:val="24"/>
        </w:rPr>
      </w:pPr>
      <w:r w:rsidRPr="00546DEF">
        <w:rPr>
          <w:rFonts w:asciiTheme="majorHAnsi" w:hAnsiTheme="majorHAnsi" w:cstheme="majorHAnsi"/>
          <w:sz w:val="24"/>
          <w:szCs w:val="24"/>
        </w:rPr>
        <w:t xml:space="preserve">Felek a </w:t>
      </w:r>
      <w:proofErr w:type="spellStart"/>
      <w:r w:rsidRPr="00546DEF">
        <w:rPr>
          <w:rFonts w:asciiTheme="majorHAnsi" w:hAnsiTheme="majorHAnsi" w:cstheme="majorHAnsi"/>
          <w:sz w:val="24"/>
          <w:szCs w:val="24"/>
        </w:rPr>
        <w:t>biohulladék</w:t>
      </w:r>
      <w:proofErr w:type="spellEnd"/>
      <w:r w:rsidRPr="00546DEF">
        <w:rPr>
          <w:rFonts w:asciiTheme="majorHAnsi" w:hAnsiTheme="majorHAnsi" w:cstheme="majorHAnsi"/>
          <w:sz w:val="24"/>
          <w:szCs w:val="24"/>
        </w:rPr>
        <w:t xml:space="preserve"> elkülönített gyűjtési rendszer bevezetéséről egymással a Szerződés 1.</w:t>
      </w:r>
      <w:r w:rsidR="005B4248" w:rsidRPr="00546DEF">
        <w:rPr>
          <w:rFonts w:asciiTheme="majorHAnsi" w:hAnsiTheme="majorHAnsi" w:cstheme="majorHAnsi"/>
          <w:sz w:val="24"/>
          <w:szCs w:val="24"/>
        </w:rPr>
        <w:t>2</w:t>
      </w:r>
      <w:r w:rsidRPr="00546DEF">
        <w:rPr>
          <w:rFonts w:asciiTheme="majorHAnsi" w:hAnsiTheme="majorHAnsi" w:cstheme="majorHAnsi"/>
          <w:sz w:val="24"/>
          <w:szCs w:val="24"/>
        </w:rPr>
        <w:t>.</w:t>
      </w:r>
      <w:r w:rsidR="005B4248" w:rsidRPr="00546DEF">
        <w:rPr>
          <w:rFonts w:asciiTheme="majorHAnsi" w:hAnsiTheme="majorHAnsi" w:cstheme="majorHAnsi"/>
          <w:sz w:val="24"/>
          <w:szCs w:val="24"/>
        </w:rPr>
        <w:t>4</w:t>
      </w:r>
      <w:r w:rsidRPr="00546DEF">
        <w:rPr>
          <w:rFonts w:asciiTheme="majorHAnsi" w:hAnsiTheme="majorHAnsi" w:cstheme="majorHAnsi"/>
          <w:sz w:val="24"/>
          <w:szCs w:val="24"/>
        </w:rPr>
        <w:t>.</w:t>
      </w:r>
      <w:r w:rsidR="005B4248" w:rsidRPr="00546DEF">
        <w:rPr>
          <w:rFonts w:asciiTheme="majorHAnsi" w:hAnsiTheme="majorHAnsi" w:cstheme="majorHAnsi"/>
          <w:sz w:val="24"/>
          <w:szCs w:val="24"/>
        </w:rPr>
        <w:t>3.</w:t>
      </w:r>
      <w:r w:rsidRPr="00546DEF">
        <w:rPr>
          <w:rFonts w:asciiTheme="majorHAnsi" w:hAnsiTheme="majorHAnsi" w:cstheme="majorHAnsi"/>
          <w:sz w:val="24"/>
          <w:szCs w:val="24"/>
        </w:rPr>
        <w:t xml:space="preserve"> pontja alapján egyeztető tárgyalásokat folytatnak, az ott rögzített feltételek mentén.</w:t>
      </w:r>
    </w:p>
    <w:p w14:paraId="12FFBFC4" w14:textId="77777777" w:rsidR="00FA6BAD" w:rsidRPr="00546DEF" w:rsidRDefault="00FA6BAD" w:rsidP="00F97763">
      <w:pPr>
        <w:pStyle w:val="Listaszerbekezds"/>
        <w:numPr>
          <w:ilvl w:val="2"/>
          <w:numId w:val="8"/>
        </w:numPr>
        <w:spacing w:after="240"/>
        <w:jc w:val="both"/>
        <w:rPr>
          <w:rFonts w:asciiTheme="majorHAnsi" w:hAnsiTheme="majorHAnsi" w:cstheme="majorHAnsi"/>
          <w:sz w:val="24"/>
          <w:szCs w:val="24"/>
        </w:rPr>
      </w:pPr>
      <w:r w:rsidRPr="00546DEF">
        <w:rPr>
          <w:rFonts w:asciiTheme="majorHAnsi" w:hAnsiTheme="majorHAnsi" w:cstheme="majorHAnsi"/>
          <w:sz w:val="24"/>
          <w:szCs w:val="24"/>
        </w:rPr>
        <w:t>olyan gyűjtő edényben, amely megakadályozza a szaghatást, a kiszóródást, a kifolyást, a rovarok, rágcsálok és más kártevők hulladékhoz jutását és elszaporodását.</w:t>
      </w:r>
    </w:p>
    <w:p w14:paraId="786C8782" w14:textId="77777777" w:rsidR="00FA6BAD" w:rsidRPr="00546DEF" w:rsidRDefault="00FA6BAD" w:rsidP="00FA6BAD">
      <w:pPr>
        <w:pStyle w:val="Listaszerbekezds"/>
        <w:spacing w:after="240"/>
        <w:ind w:left="2160"/>
        <w:jc w:val="both"/>
        <w:rPr>
          <w:rFonts w:asciiTheme="majorHAnsi" w:hAnsiTheme="majorHAnsi" w:cstheme="majorHAnsi"/>
          <w:sz w:val="24"/>
          <w:szCs w:val="24"/>
        </w:rPr>
      </w:pPr>
    </w:p>
    <w:p w14:paraId="7697871A" w14:textId="77777777" w:rsidR="00FA6BAD" w:rsidRPr="00546DEF" w:rsidRDefault="00FA6BAD" w:rsidP="00F97763">
      <w:pPr>
        <w:pStyle w:val="Listaszerbekezds"/>
        <w:numPr>
          <w:ilvl w:val="2"/>
          <w:numId w:val="8"/>
        </w:numPr>
        <w:spacing w:after="0"/>
        <w:contextualSpacing w:val="0"/>
        <w:jc w:val="both"/>
        <w:rPr>
          <w:rFonts w:asciiTheme="majorHAnsi" w:hAnsiTheme="majorHAnsi" w:cstheme="majorHAnsi"/>
          <w:sz w:val="24"/>
          <w:szCs w:val="24"/>
        </w:rPr>
      </w:pPr>
      <w:r w:rsidRPr="00546DEF">
        <w:rPr>
          <w:rFonts w:asciiTheme="majorHAnsi" w:hAnsiTheme="majorHAnsi" w:cstheme="majorHAnsi"/>
          <w:sz w:val="24"/>
          <w:szCs w:val="24"/>
        </w:rPr>
        <w:t>A zöldhulladék elkülönített gyűjtése esetén:</w:t>
      </w:r>
    </w:p>
    <w:p w14:paraId="2E26DA78" w14:textId="77777777" w:rsidR="00FA6BAD" w:rsidRPr="00546DEF" w:rsidRDefault="00FA6BAD" w:rsidP="00F97763">
      <w:pPr>
        <w:pStyle w:val="Listaszerbekezds"/>
        <w:numPr>
          <w:ilvl w:val="3"/>
          <w:numId w:val="8"/>
        </w:numPr>
        <w:spacing w:after="0"/>
        <w:contextualSpacing w:val="0"/>
        <w:jc w:val="both"/>
        <w:rPr>
          <w:rFonts w:asciiTheme="majorHAnsi" w:hAnsiTheme="majorHAnsi" w:cstheme="majorHAnsi"/>
          <w:sz w:val="24"/>
          <w:szCs w:val="24"/>
        </w:rPr>
      </w:pPr>
      <w:r w:rsidRPr="00546DEF">
        <w:rPr>
          <w:rFonts w:asciiTheme="majorHAnsi" w:hAnsiTheme="majorHAnsi" w:cstheme="majorHAnsi"/>
          <w:sz w:val="24"/>
          <w:szCs w:val="24"/>
        </w:rPr>
        <w:t>november 1. és március 31. között legalább kéthavonta egyszer, április 1. és október 31. között legalább havonta egyszer</w:t>
      </w:r>
    </w:p>
    <w:p w14:paraId="23980855" w14:textId="48883F3C" w:rsidR="00FA6BAD" w:rsidRPr="00546DEF" w:rsidRDefault="00FA6BAD" w:rsidP="00F97763">
      <w:pPr>
        <w:pStyle w:val="Listaszerbekezds"/>
        <w:numPr>
          <w:ilvl w:val="3"/>
          <w:numId w:val="8"/>
        </w:numPr>
        <w:spacing w:after="0"/>
        <w:contextualSpacing w:val="0"/>
        <w:jc w:val="both"/>
        <w:rPr>
          <w:rFonts w:asciiTheme="majorHAnsi" w:hAnsiTheme="majorHAnsi" w:cstheme="majorHAnsi"/>
          <w:sz w:val="24"/>
          <w:szCs w:val="24"/>
        </w:rPr>
      </w:pPr>
      <w:r w:rsidRPr="00546DEF">
        <w:rPr>
          <w:rFonts w:asciiTheme="majorHAnsi" w:hAnsiTheme="majorHAnsi" w:cstheme="majorHAnsi"/>
          <w:sz w:val="24"/>
          <w:szCs w:val="24"/>
        </w:rPr>
        <w:t xml:space="preserve">külön gyűjtőedényben történő gyűjtése esetén a 13/2017. </w:t>
      </w:r>
      <w:r w:rsidR="00323759">
        <w:rPr>
          <w:rFonts w:asciiTheme="majorHAnsi" w:hAnsiTheme="majorHAnsi" w:cstheme="majorHAnsi"/>
          <w:sz w:val="24"/>
          <w:szCs w:val="24"/>
        </w:rPr>
        <w:t>(</w:t>
      </w:r>
      <w:r w:rsidRPr="00546DEF">
        <w:rPr>
          <w:rFonts w:asciiTheme="majorHAnsi" w:hAnsiTheme="majorHAnsi" w:cstheme="majorHAnsi"/>
          <w:sz w:val="24"/>
          <w:szCs w:val="24"/>
        </w:rPr>
        <w:t>VI. 12.</w:t>
      </w:r>
      <w:r w:rsidR="00323759">
        <w:rPr>
          <w:rFonts w:asciiTheme="majorHAnsi" w:hAnsiTheme="majorHAnsi" w:cstheme="majorHAnsi"/>
          <w:sz w:val="24"/>
          <w:szCs w:val="24"/>
        </w:rPr>
        <w:t>)</w:t>
      </w:r>
      <w:r w:rsidRPr="00546DEF">
        <w:rPr>
          <w:rFonts w:asciiTheme="majorHAnsi" w:hAnsiTheme="majorHAnsi" w:cstheme="majorHAnsi"/>
          <w:sz w:val="24"/>
          <w:szCs w:val="24"/>
        </w:rPr>
        <w:t xml:space="preserve"> EMMI rendeletben foglalt gyakorisággal kell elszállítani</w:t>
      </w:r>
    </w:p>
    <w:p w14:paraId="1A847D72" w14:textId="77777777" w:rsidR="00FA6BAD" w:rsidRPr="00546DEF" w:rsidRDefault="00FA6BAD" w:rsidP="00FA6BAD">
      <w:pPr>
        <w:pStyle w:val="Listaszerbekezds"/>
        <w:spacing w:after="0"/>
        <w:ind w:left="2880"/>
        <w:contextualSpacing w:val="0"/>
        <w:jc w:val="both"/>
        <w:rPr>
          <w:rFonts w:asciiTheme="majorHAnsi" w:hAnsiTheme="majorHAnsi" w:cstheme="majorHAnsi"/>
          <w:sz w:val="24"/>
          <w:szCs w:val="24"/>
        </w:rPr>
      </w:pPr>
    </w:p>
    <w:p w14:paraId="0E422232" w14:textId="2DEEB4DE" w:rsidR="009521A4" w:rsidRPr="00546DEF" w:rsidRDefault="00FA6BAD" w:rsidP="00F97763">
      <w:pPr>
        <w:pStyle w:val="Listaszerbekezds"/>
        <w:numPr>
          <w:ilvl w:val="1"/>
          <w:numId w:val="8"/>
        </w:numPr>
        <w:spacing w:after="240"/>
        <w:ind w:left="1276" w:hanging="567"/>
        <w:contextualSpacing w:val="0"/>
        <w:jc w:val="both"/>
        <w:rPr>
          <w:rFonts w:asciiTheme="majorHAnsi" w:hAnsiTheme="majorHAnsi" w:cstheme="majorHAnsi"/>
          <w:sz w:val="24"/>
          <w:szCs w:val="24"/>
        </w:rPr>
      </w:pPr>
      <w:r w:rsidRPr="00546DEF">
        <w:rPr>
          <w:rFonts w:asciiTheme="majorHAnsi" w:hAnsiTheme="majorHAnsi" w:cstheme="majorHAnsi"/>
          <w:sz w:val="24"/>
          <w:szCs w:val="24"/>
        </w:rPr>
        <w:t xml:space="preserve">a lomhulladék átvételének, összegyűjtésének és elszállításának megszervezése biztosított legyen (lásd még </w:t>
      </w:r>
      <w:proofErr w:type="spellStart"/>
      <w:r w:rsidRPr="00546DEF">
        <w:rPr>
          <w:rFonts w:asciiTheme="majorHAnsi" w:hAnsiTheme="majorHAnsi" w:cstheme="majorHAnsi"/>
          <w:sz w:val="24"/>
          <w:szCs w:val="24"/>
        </w:rPr>
        <w:t>Ht</w:t>
      </w:r>
      <w:proofErr w:type="spellEnd"/>
      <w:r w:rsidRPr="00546DEF">
        <w:rPr>
          <w:rFonts w:asciiTheme="majorHAnsi" w:hAnsiTheme="majorHAnsi" w:cstheme="majorHAnsi"/>
          <w:sz w:val="24"/>
          <w:szCs w:val="24"/>
        </w:rPr>
        <w:t>. 42.</w:t>
      </w:r>
      <w:r w:rsidR="00323759">
        <w:rPr>
          <w:rFonts w:asciiTheme="majorHAnsi" w:hAnsiTheme="majorHAnsi" w:cstheme="majorHAnsi"/>
          <w:sz w:val="24"/>
          <w:szCs w:val="24"/>
        </w:rPr>
        <w:t xml:space="preserve"> </w:t>
      </w:r>
      <w:r w:rsidRPr="00546DEF">
        <w:rPr>
          <w:rFonts w:asciiTheme="majorHAnsi" w:hAnsiTheme="majorHAnsi" w:cstheme="majorHAnsi"/>
          <w:sz w:val="24"/>
          <w:szCs w:val="24"/>
        </w:rPr>
        <w:t xml:space="preserve">§ (1) </w:t>
      </w:r>
      <w:proofErr w:type="spellStart"/>
      <w:r w:rsidRPr="00546DEF">
        <w:rPr>
          <w:rFonts w:asciiTheme="majorHAnsi" w:hAnsiTheme="majorHAnsi" w:cstheme="majorHAnsi"/>
          <w:sz w:val="24"/>
          <w:szCs w:val="24"/>
        </w:rPr>
        <w:t>bek</w:t>
      </w:r>
      <w:proofErr w:type="spellEnd"/>
      <w:r w:rsidRPr="00546DEF">
        <w:rPr>
          <w:rFonts w:asciiTheme="majorHAnsi" w:hAnsiTheme="majorHAnsi" w:cstheme="majorHAnsi"/>
          <w:sz w:val="24"/>
          <w:szCs w:val="24"/>
        </w:rPr>
        <w:t>. c) pont) évente legalább 1 alkalommal (</w:t>
      </w:r>
      <w:proofErr w:type="spellStart"/>
      <w:r w:rsidRPr="00546DEF">
        <w:rPr>
          <w:rFonts w:asciiTheme="majorHAnsi" w:hAnsiTheme="majorHAnsi" w:cstheme="majorHAnsi"/>
          <w:sz w:val="24"/>
          <w:szCs w:val="24"/>
        </w:rPr>
        <w:t>Ht</w:t>
      </w:r>
      <w:proofErr w:type="spellEnd"/>
      <w:r w:rsidRPr="00546DEF">
        <w:rPr>
          <w:rFonts w:asciiTheme="majorHAnsi" w:hAnsiTheme="majorHAnsi" w:cstheme="majorHAnsi"/>
          <w:sz w:val="24"/>
          <w:szCs w:val="24"/>
        </w:rPr>
        <w:t xml:space="preserve">. 44. § (1) </w:t>
      </w:r>
      <w:proofErr w:type="spellStart"/>
      <w:r w:rsidRPr="00546DEF">
        <w:rPr>
          <w:rFonts w:asciiTheme="majorHAnsi" w:hAnsiTheme="majorHAnsi" w:cstheme="majorHAnsi"/>
          <w:sz w:val="24"/>
          <w:szCs w:val="24"/>
        </w:rPr>
        <w:t>bek</w:t>
      </w:r>
      <w:proofErr w:type="spellEnd"/>
      <w:r w:rsidRPr="00546DEF">
        <w:rPr>
          <w:rFonts w:asciiTheme="majorHAnsi" w:hAnsiTheme="majorHAnsi" w:cstheme="majorHAnsi"/>
          <w:sz w:val="24"/>
          <w:szCs w:val="24"/>
        </w:rPr>
        <w:t>.)</w:t>
      </w:r>
      <w:r w:rsidR="000C4F41" w:rsidRPr="00546DEF">
        <w:rPr>
          <w:rFonts w:asciiTheme="majorHAnsi" w:hAnsiTheme="majorHAnsi" w:cstheme="majorHAnsi"/>
          <w:sz w:val="24"/>
          <w:szCs w:val="24"/>
        </w:rPr>
        <w:t xml:space="preserve"> </w:t>
      </w:r>
      <w:r w:rsidR="001D4AF2" w:rsidRPr="00546DEF">
        <w:rPr>
          <w:rFonts w:asciiTheme="majorHAnsi" w:hAnsiTheme="majorHAnsi" w:cstheme="majorHAnsi"/>
          <w:sz w:val="24"/>
          <w:szCs w:val="24"/>
        </w:rPr>
        <w:t xml:space="preserve">közterületi, házhoz menő vagy </w:t>
      </w:r>
      <w:r w:rsidR="003D329F" w:rsidRPr="00546DEF">
        <w:rPr>
          <w:rFonts w:asciiTheme="majorHAnsi" w:hAnsiTheme="majorHAnsi" w:cstheme="majorHAnsi"/>
          <w:sz w:val="24"/>
          <w:szCs w:val="24"/>
        </w:rPr>
        <w:t>a Koncessziós Társaság</w:t>
      </w:r>
      <w:r w:rsidR="00502349" w:rsidRPr="00546DEF">
        <w:rPr>
          <w:rFonts w:asciiTheme="majorHAnsi" w:hAnsiTheme="majorHAnsi" w:cstheme="majorHAnsi"/>
          <w:sz w:val="24"/>
          <w:szCs w:val="24"/>
        </w:rPr>
        <w:t>/Megrendelő</w:t>
      </w:r>
      <w:r w:rsidR="003D329F" w:rsidRPr="00546DEF">
        <w:rPr>
          <w:rFonts w:asciiTheme="majorHAnsi" w:hAnsiTheme="majorHAnsi" w:cstheme="majorHAnsi"/>
          <w:sz w:val="24"/>
          <w:szCs w:val="24"/>
        </w:rPr>
        <w:t xml:space="preserve"> által meghatározott</w:t>
      </w:r>
      <w:r w:rsidR="00186284" w:rsidRPr="00546DEF">
        <w:rPr>
          <w:rFonts w:asciiTheme="majorHAnsi" w:hAnsiTheme="majorHAnsi" w:cstheme="majorHAnsi"/>
          <w:sz w:val="24"/>
          <w:szCs w:val="24"/>
        </w:rPr>
        <w:t>,</w:t>
      </w:r>
      <w:r w:rsidR="001D4AF2" w:rsidRPr="00546DEF">
        <w:rPr>
          <w:rFonts w:asciiTheme="majorHAnsi" w:hAnsiTheme="majorHAnsi" w:cstheme="majorHAnsi"/>
          <w:sz w:val="24"/>
          <w:szCs w:val="24"/>
        </w:rPr>
        <w:t xml:space="preserve"> </w:t>
      </w:r>
      <w:r w:rsidR="00186284" w:rsidRPr="00546DEF">
        <w:rPr>
          <w:rFonts w:asciiTheme="majorHAnsi" w:hAnsiTheme="majorHAnsi" w:cstheme="majorHAnsi"/>
          <w:sz w:val="24"/>
          <w:szCs w:val="24"/>
        </w:rPr>
        <w:t>jóváhagyott</w:t>
      </w:r>
      <w:r w:rsidR="00EA2FF0" w:rsidRPr="00546DEF">
        <w:rPr>
          <w:rFonts w:asciiTheme="majorHAnsi" w:hAnsiTheme="majorHAnsi" w:cstheme="majorHAnsi"/>
          <w:sz w:val="24"/>
          <w:szCs w:val="24"/>
        </w:rPr>
        <w:t xml:space="preserve"> </w:t>
      </w:r>
      <w:r w:rsidR="003D329F" w:rsidRPr="00546DEF">
        <w:rPr>
          <w:rFonts w:asciiTheme="majorHAnsi" w:hAnsiTheme="majorHAnsi" w:cstheme="majorHAnsi"/>
          <w:sz w:val="24"/>
          <w:szCs w:val="24"/>
        </w:rPr>
        <w:t xml:space="preserve">formában </w:t>
      </w:r>
      <w:r w:rsidR="009521A4" w:rsidRPr="00546DEF">
        <w:rPr>
          <w:rFonts w:asciiTheme="majorHAnsi" w:hAnsiTheme="majorHAnsi" w:cstheme="majorHAnsi"/>
          <w:sz w:val="24"/>
          <w:szCs w:val="24"/>
        </w:rPr>
        <w:t>az alábbiak szerint:</w:t>
      </w:r>
    </w:p>
    <w:p w14:paraId="6A124BEC" w14:textId="70D2D58A" w:rsidR="00BC26A7" w:rsidRPr="00546DEF" w:rsidRDefault="00502349" w:rsidP="00F97763">
      <w:pPr>
        <w:pStyle w:val="Listaszerbekezds"/>
        <w:numPr>
          <w:ilvl w:val="2"/>
          <w:numId w:val="8"/>
        </w:numPr>
        <w:spacing w:after="240"/>
        <w:contextualSpacing w:val="0"/>
        <w:jc w:val="both"/>
        <w:rPr>
          <w:rFonts w:asciiTheme="majorHAnsi" w:hAnsiTheme="majorHAnsi" w:cstheme="majorHAnsi"/>
          <w:sz w:val="24"/>
          <w:szCs w:val="24"/>
        </w:rPr>
      </w:pPr>
      <w:r w:rsidRPr="00546DEF">
        <w:rPr>
          <w:rFonts w:asciiTheme="majorHAnsi" w:hAnsiTheme="majorHAnsi" w:cstheme="majorHAnsi"/>
          <w:sz w:val="24"/>
          <w:szCs w:val="24"/>
        </w:rPr>
        <w:t xml:space="preserve">Vállalkozó </w:t>
      </w:r>
      <w:r w:rsidR="00EA1EDD" w:rsidRPr="00546DEF">
        <w:rPr>
          <w:rFonts w:asciiTheme="majorHAnsi" w:hAnsiTheme="majorHAnsi" w:cstheme="majorHAnsi"/>
          <w:sz w:val="24"/>
          <w:szCs w:val="24"/>
        </w:rPr>
        <w:t>kizárólag a rendszeres hulladékszállításra használatos gyűjtőedényekben el nem helyezhető</w:t>
      </w:r>
      <w:r w:rsidR="00243BC5" w:rsidRPr="00546DEF">
        <w:rPr>
          <w:rFonts w:asciiTheme="majorHAnsi" w:hAnsiTheme="majorHAnsi" w:cstheme="majorHAnsi"/>
          <w:sz w:val="24"/>
          <w:szCs w:val="24"/>
        </w:rPr>
        <w:t xml:space="preserve"> az </w:t>
      </w:r>
      <w:r w:rsidR="009521A4" w:rsidRPr="00546DEF">
        <w:rPr>
          <w:rFonts w:asciiTheme="majorHAnsi" w:hAnsiTheme="majorHAnsi" w:cstheme="majorHAnsi"/>
          <w:sz w:val="24"/>
          <w:szCs w:val="24"/>
        </w:rPr>
        <w:t>ingatlanhasználónál</w:t>
      </w:r>
      <w:r w:rsidR="00243BC5" w:rsidRPr="00546DEF">
        <w:rPr>
          <w:rFonts w:asciiTheme="majorHAnsi" w:hAnsiTheme="majorHAnsi" w:cstheme="majorHAnsi"/>
          <w:sz w:val="24"/>
          <w:szCs w:val="24"/>
        </w:rPr>
        <w:t xml:space="preserve"> keletkező</w:t>
      </w:r>
      <w:r w:rsidR="00BC26A7" w:rsidRPr="00546DEF">
        <w:rPr>
          <w:rFonts w:asciiTheme="majorHAnsi" w:hAnsiTheme="majorHAnsi" w:cstheme="majorHAnsi"/>
          <w:sz w:val="24"/>
          <w:szCs w:val="24"/>
        </w:rPr>
        <w:t xml:space="preserve"> háztartási vagy háztartásihoz hasonló </w:t>
      </w:r>
      <w:r w:rsidR="00EA1EDD" w:rsidRPr="00546DEF">
        <w:rPr>
          <w:rFonts w:asciiTheme="majorHAnsi" w:hAnsiTheme="majorHAnsi" w:cstheme="majorHAnsi"/>
          <w:sz w:val="24"/>
          <w:szCs w:val="24"/>
        </w:rPr>
        <w:t>nagydarabos lomhulladékot szállítja el</w:t>
      </w:r>
      <w:r w:rsidR="0092585F" w:rsidRPr="00546DEF">
        <w:rPr>
          <w:rFonts w:asciiTheme="majorHAnsi" w:hAnsiTheme="majorHAnsi" w:cstheme="majorHAnsi"/>
          <w:sz w:val="24"/>
          <w:szCs w:val="24"/>
        </w:rPr>
        <w:t xml:space="preserve"> a vonatkozó Üzletszabályzat szerinti feltételekkel</w:t>
      </w:r>
      <w:r w:rsidR="00EA1EDD" w:rsidRPr="00546DEF">
        <w:rPr>
          <w:rFonts w:asciiTheme="majorHAnsi" w:hAnsiTheme="majorHAnsi" w:cstheme="majorHAnsi"/>
          <w:sz w:val="24"/>
          <w:szCs w:val="24"/>
        </w:rPr>
        <w:t>.</w:t>
      </w:r>
    </w:p>
    <w:p w14:paraId="096A4959" w14:textId="6EA3B6EA" w:rsidR="00BC26A7" w:rsidRPr="00546DEF" w:rsidRDefault="003B7591" w:rsidP="00F97763">
      <w:pPr>
        <w:pStyle w:val="Listaszerbekezds"/>
        <w:numPr>
          <w:ilvl w:val="2"/>
          <w:numId w:val="8"/>
        </w:numPr>
        <w:spacing w:after="240"/>
        <w:jc w:val="both"/>
        <w:rPr>
          <w:rFonts w:asciiTheme="majorHAnsi" w:hAnsiTheme="majorHAnsi" w:cstheme="majorBidi"/>
          <w:sz w:val="24"/>
          <w:szCs w:val="24"/>
        </w:rPr>
      </w:pPr>
      <w:r w:rsidRPr="00546DEF">
        <w:rPr>
          <w:rFonts w:asciiTheme="majorHAnsi" w:hAnsiTheme="majorHAnsi" w:cstheme="majorBidi"/>
          <w:sz w:val="24"/>
          <w:szCs w:val="24"/>
        </w:rPr>
        <w:t>Közterületi lomtalanítás</w:t>
      </w:r>
      <w:r w:rsidR="006F38BE" w:rsidRPr="00546DEF">
        <w:rPr>
          <w:rFonts w:asciiTheme="majorHAnsi" w:hAnsiTheme="majorHAnsi" w:cstheme="majorBidi"/>
          <w:sz w:val="24"/>
          <w:szCs w:val="24"/>
        </w:rPr>
        <w:t xml:space="preserve"> esetén </w:t>
      </w:r>
      <w:r w:rsidR="00502349" w:rsidRPr="00546DEF">
        <w:rPr>
          <w:rFonts w:asciiTheme="majorHAnsi" w:hAnsiTheme="majorHAnsi" w:cstheme="majorBidi"/>
          <w:sz w:val="24"/>
          <w:szCs w:val="24"/>
        </w:rPr>
        <w:t xml:space="preserve">Vállalkozó </w:t>
      </w:r>
      <w:r w:rsidR="00EA1EDD" w:rsidRPr="00546DEF">
        <w:rPr>
          <w:rFonts w:asciiTheme="majorHAnsi" w:hAnsiTheme="majorHAnsi" w:cstheme="majorBidi"/>
          <w:sz w:val="24"/>
          <w:szCs w:val="24"/>
        </w:rPr>
        <w:t xml:space="preserve">hirdetmény útján, továbbá honlapján </w:t>
      </w:r>
      <w:r w:rsidR="00BC26A7" w:rsidRPr="00546DEF">
        <w:rPr>
          <w:rFonts w:asciiTheme="majorHAnsi" w:hAnsiTheme="majorHAnsi" w:cstheme="majorBidi"/>
          <w:sz w:val="24"/>
          <w:szCs w:val="24"/>
        </w:rPr>
        <w:t xml:space="preserve">legalább 15 nappal korábban </w:t>
      </w:r>
      <w:r w:rsidR="00EA1EDD" w:rsidRPr="00546DEF">
        <w:rPr>
          <w:rFonts w:asciiTheme="majorHAnsi" w:hAnsiTheme="majorHAnsi" w:cstheme="majorBidi"/>
          <w:sz w:val="24"/>
          <w:szCs w:val="24"/>
        </w:rPr>
        <w:t>előzetesen megjelöli, hogy az ingatlanhasználó a lomhulladékot annak elszállítása céljából mely területen és időpontban helyezheti ki</w:t>
      </w:r>
      <w:r w:rsidR="00076408" w:rsidRPr="00546DEF">
        <w:rPr>
          <w:rFonts w:asciiTheme="majorHAnsi" w:hAnsiTheme="majorHAnsi" w:cstheme="majorBidi"/>
          <w:sz w:val="24"/>
          <w:szCs w:val="24"/>
        </w:rPr>
        <w:t>.</w:t>
      </w:r>
      <w:r w:rsidR="006F38BE" w:rsidRPr="00546DEF">
        <w:rPr>
          <w:rFonts w:asciiTheme="majorHAnsi" w:hAnsiTheme="majorHAnsi" w:cstheme="majorBidi"/>
          <w:sz w:val="24"/>
          <w:szCs w:val="24"/>
        </w:rPr>
        <w:t xml:space="preserve"> Házhoz menő,</w:t>
      </w:r>
      <w:r w:rsidR="00111B77" w:rsidRPr="00546DEF">
        <w:rPr>
          <w:rFonts w:asciiTheme="majorHAnsi" w:hAnsiTheme="majorHAnsi" w:cstheme="majorBidi"/>
          <w:sz w:val="24"/>
          <w:szCs w:val="24"/>
        </w:rPr>
        <w:t xml:space="preserve"> vagy megrendelés-</w:t>
      </w:r>
      <w:r w:rsidR="00111B77" w:rsidRPr="00546DEF">
        <w:rPr>
          <w:rFonts w:asciiTheme="majorHAnsi" w:hAnsiTheme="majorHAnsi" w:cstheme="majorBidi"/>
          <w:sz w:val="24"/>
          <w:szCs w:val="24"/>
        </w:rPr>
        <w:lastRenderedPageBreak/>
        <w:t>bejel</w:t>
      </w:r>
      <w:r w:rsidR="00260750" w:rsidRPr="00546DEF">
        <w:rPr>
          <w:rFonts w:asciiTheme="majorHAnsi" w:hAnsiTheme="majorHAnsi" w:cstheme="majorBidi"/>
          <w:sz w:val="24"/>
          <w:szCs w:val="24"/>
        </w:rPr>
        <w:t>e</w:t>
      </w:r>
      <w:r w:rsidR="00111B77" w:rsidRPr="00546DEF">
        <w:rPr>
          <w:rFonts w:asciiTheme="majorHAnsi" w:hAnsiTheme="majorHAnsi" w:cstheme="majorBidi"/>
          <w:sz w:val="24"/>
          <w:szCs w:val="24"/>
        </w:rPr>
        <w:t>ntés alapú lomtalanítás esetén</w:t>
      </w:r>
      <w:r w:rsidR="00076408" w:rsidRPr="00546DEF">
        <w:rPr>
          <w:rFonts w:asciiTheme="majorHAnsi" w:hAnsiTheme="majorHAnsi" w:cstheme="majorBidi"/>
          <w:sz w:val="24"/>
          <w:szCs w:val="24"/>
        </w:rPr>
        <w:t xml:space="preserve"> </w:t>
      </w:r>
      <w:r w:rsidR="00502349" w:rsidRPr="00546DEF">
        <w:rPr>
          <w:rFonts w:asciiTheme="majorHAnsi" w:hAnsiTheme="majorHAnsi" w:cstheme="majorBidi"/>
          <w:sz w:val="24"/>
          <w:szCs w:val="24"/>
        </w:rPr>
        <w:t xml:space="preserve">Vállalkozó </w:t>
      </w:r>
      <w:r w:rsidR="00111B77" w:rsidRPr="00546DEF">
        <w:rPr>
          <w:rFonts w:asciiTheme="majorHAnsi" w:hAnsiTheme="majorHAnsi" w:cstheme="majorBidi"/>
          <w:sz w:val="24"/>
          <w:szCs w:val="24"/>
        </w:rPr>
        <w:t>a bejelentéstől számított</w:t>
      </w:r>
      <w:r w:rsidR="00832029" w:rsidRPr="00546DEF">
        <w:rPr>
          <w:rFonts w:asciiTheme="majorHAnsi" w:hAnsiTheme="majorHAnsi" w:cstheme="majorBidi"/>
          <w:sz w:val="24"/>
          <w:szCs w:val="24"/>
        </w:rPr>
        <w:t xml:space="preserve"> 60 napon belül</w:t>
      </w:r>
      <w:r w:rsidR="00A829DE" w:rsidRPr="00546DEF">
        <w:rPr>
          <w:rFonts w:asciiTheme="majorHAnsi" w:hAnsiTheme="majorHAnsi" w:cstheme="majorBidi"/>
          <w:sz w:val="24"/>
          <w:szCs w:val="24"/>
        </w:rPr>
        <w:t xml:space="preserve"> köteles</w:t>
      </w:r>
      <w:r w:rsidR="007D5B39" w:rsidRPr="00546DEF">
        <w:rPr>
          <w:rFonts w:asciiTheme="majorHAnsi" w:hAnsiTheme="majorHAnsi" w:cstheme="majorBidi"/>
          <w:sz w:val="24"/>
          <w:szCs w:val="24"/>
        </w:rPr>
        <w:t xml:space="preserve"> a lomtalanítást elvégezni. </w:t>
      </w:r>
    </w:p>
    <w:p w14:paraId="541DF503" w14:textId="19AD2D7D" w:rsidR="00EA1EDD" w:rsidRPr="00546DEF" w:rsidRDefault="00BC26A7" w:rsidP="00F97763">
      <w:pPr>
        <w:pStyle w:val="Listaszerbekezds"/>
        <w:numPr>
          <w:ilvl w:val="2"/>
          <w:numId w:val="8"/>
        </w:numPr>
        <w:spacing w:after="240"/>
        <w:jc w:val="both"/>
        <w:rPr>
          <w:rFonts w:asciiTheme="majorHAnsi" w:hAnsiTheme="majorHAnsi" w:cstheme="majorHAnsi"/>
          <w:sz w:val="24"/>
          <w:szCs w:val="24"/>
        </w:rPr>
      </w:pPr>
      <w:r w:rsidRPr="00546DEF">
        <w:rPr>
          <w:rFonts w:asciiTheme="majorHAnsi" w:hAnsiTheme="majorHAnsi" w:cstheme="majorHAnsi"/>
          <w:sz w:val="24"/>
          <w:szCs w:val="24"/>
        </w:rPr>
        <w:t>a</w:t>
      </w:r>
      <w:bookmarkStart w:id="1" w:name="_Toc101346705"/>
      <w:r w:rsidR="00EA1EDD" w:rsidRPr="00546DEF">
        <w:rPr>
          <w:rFonts w:asciiTheme="majorHAnsi" w:hAnsiTheme="majorHAnsi" w:cstheme="majorHAnsi"/>
          <w:sz w:val="24"/>
          <w:szCs w:val="24"/>
        </w:rPr>
        <w:t xml:space="preserve"> </w:t>
      </w:r>
      <w:r w:rsidR="00502349" w:rsidRPr="00546DEF">
        <w:rPr>
          <w:rFonts w:asciiTheme="majorHAnsi" w:hAnsiTheme="majorHAnsi" w:cstheme="majorHAnsi"/>
          <w:sz w:val="24"/>
          <w:szCs w:val="24"/>
        </w:rPr>
        <w:t xml:space="preserve">Vállalkozó </w:t>
      </w:r>
      <w:r w:rsidR="00EA1EDD" w:rsidRPr="00546DEF">
        <w:rPr>
          <w:rFonts w:asciiTheme="majorHAnsi" w:hAnsiTheme="majorHAnsi" w:cstheme="majorHAnsi"/>
          <w:sz w:val="24"/>
          <w:szCs w:val="24"/>
        </w:rPr>
        <w:t>a rendelkezésére álló eszközök igénybevételével mindent megtesz, hogy a lomtalanítás folyamata a közterületek lehető legkisebb mértékű szennyezése mellett történjen</w:t>
      </w:r>
      <w:bookmarkEnd w:id="1"/>
      <w:r w:rsidR="00D70730" w:rsidRPr="00546DEF">
        <w:rPr>
          <w:rFonts w:asciiTheme="majorHAnsi" w:hAnsiTheme="majorHAnsi" w:cstheme="majorHAnsi"/>
          <w:sz w:val="24"/>
          <w:szCs w:val="24"/>
        </w:rPr>
        <w:t>.</w:t>
      </w:r>
    </w:p>
    <w:p w14:paraId="487824A0" w14:textId="5CC7DF84" w:rsidR="00FA6BAD" w:rsidRPr="00546DEF" w:rsidRDefault="00FA6BAD" w:rsidP="00FA6BAD">
      <w:pPr>
        <w:spacing w:line="276" w:lineRule="auto"/>
        <w:rPr>
          <w:rFonts w:asciiTheme="majorHAnsi" w:hAnsiTheme="majorHAnsi" w:cstheme="majorHAnsi"/>
          <w:b/>
          <w:sz w:val="24"/>
          <w:szCs w:val="24"/>
          <w:lang w:val="hu-HU"/>
        </w:rPr>
      </w:pPr>
      <w:r w:rsidRPr="00546DEF">
        <w:rPr>
          <w:rFonts w:asciiTheme="majorHAnsi" w:hAnsiTheme="majorHAnsi" w:cstheme="majorHAnsi"/>
          <w:b/>
          <w:sz w:val="24"/>
          <w:szCs w:val="24"/>
          <w:lang w:val="hu-HU"/>
        </w:rPr>
        <w:t>Az intézményi résztevékenység tekintetében</w:t>
      </w:r>
    </w:p>
    <w:p w14:paraId="317B1B34" w14:textId="491822FE" w:rsidR="00E101E6" w:rsidRPr="00546DEF" w:rsidRDefault="00992144" w:rsidP="00F97763">
      <w:pPr>
        <w:pStyle w:val="Listaszerbekezds"/>
        <w:numPr>
          <w:ilvl w:val="0"/>
          <w:numId w:val="13"/>
        </w:numPr>
        <w:spacing w:after="240"/>
        <w:ind w:left="782" w:hanging="357"/>
        <w:rPr>
          <w:rFonts w:asciiTheme="majorHAnsi" w:hAnsiTheme="majorHAnsi" w:cstheme="majorHAnsi"/>
          <w:b/>
          <w:sz w:val="24"/>
          <w:szCs w:val="24"/>
        </w:rPr>
      </w:pPr>
      <w:r w:rsidRPr="00546DEF">
        <w:rPr>
          <w:rFonts w:asciiTheme="majorHAnsi" w:hAnsiTheme="majorHAnsi" w:cstheme="majorHAnsi"/>
          <w:b/>
          <w:sz w:val="24"/>
          <w:szCs w:val="24"/>
        </w:rPr>
        <w:t>e</w:t>
      </w:r>
      <w:r w:rsidR="00E101E6" w:rsidRPr="00546DEF">
        <w:rPr>
          <w:rFonts w:asciiTheme="majorHAnsi" w:hAnsiTheme="majorHAnsi" w:cstheme="majorHAnsi"/>
          <w:b/>
          <w:sz w:val="24"/>
          <w:szCs w:val="24"/>
        </w:rPr>
        <w:t>lkülönített hulladékgyűjtési rendszert a Koncessziós Társasággal</w:t>
      </w:r>
      <w:r w:rsidR="00502349" w:rsidRPr="00546DEF">
        <w:rPr>
          <w:rFonts w:asciiTheme="majorHAnsi" w:hAnsiTheme="majorHAnsi" w:cstheme="majorHAnsi"/>
          <w:b/>
          <w:sz w:val="24"/>
          <w:szCs w:val="24"/>
        </w:rPr>
        <w:t xml:space="preserve">/Megrendelővel </w:t>
      </w:r>
      <w:r w:rsidR="00E101E6" w:rsidRPr="00546DEF">
        <w:rPr>
          <w:rFonts w:asciiTheme="majorHAnsi" w:hAnsiTheme="majorHAnsi" w:cstheme="majorHAnsi"/>
          <w:b/>
          <w:sz w:val="24"/>
          <w:szCs w:val="24"/>
        </w:rPr>
        <w:t>írásban egyeztetett módon és gyakorisággal működteti, de minden esetben biztosítva legalább, hogy</w:t>
      </w:r>
    </w:p>
    <w:p w14:paraId="3A735427" w14:textId="77777777" w:rsidR="004B3691" w:rsidRPr="00546DEF" w:rsidRDefault="004B3691" w:rsidP="00F7225C">
      <w:pPr>
        <w:pStyle w:val="Listaszerbekezds"/>
        <w:spacing w:after="240"/>
        <w:ind w:left="782"/>
        <w:rPr>
          <w:rFonts w:asciiTheme="majorHAnsi" w:hAnsiTheme="majorHAnsi" w:cstheme="majorHAnsi"/>
          <w:b/>
          <w:sz w:val="24"/>
          <w:szCs w:val="24"/>
        </w:rPr>
      </w:pPr>
    </w:p>
    <w:p w14:paraId="5FC61310" w14:textId="56551692" w:rsidR="00992144" w:rsidRPr="00546DEF" w:rsidRDefault="00992144" w:rsidP="00502349">
      <w:pPr>
        <w:pStyle w:val="Listaszerbekezds"/>
        <w:numPr>
          <w:ilvl w:val="1"/>
          <w:numId w:val="13"/>
        </w:numPr>
        <w:spacing w:after="240"/>
        <w:ind w:left="1276" w:hanging="567"/>
        <w:contextualSpacing w:val="0"/>
        <w:jc w:val="both"/>
        <w:rPr>
          <w:rFonts w:asciiTheme="majorHAnsi" w:hAnsiTheme="majorHAnsi" w:cstheme="majorHAnsi"/>
          <w:sz w:val="24"/>
          <w:szCs w:val="24"/>
        </w:rPr>
      </w:pPr>
      <w:r w:rsidRPr="00546DEF">
        <w:rPr>
          <w:rFonts w:asciiTheme="majorHAnsi" w:hAnsiTheme="majorHAnsi" w:cstheme="majorHAnsi"/>
          <w:sz w:val="24"/>
          <w:szCs w:val="24"/>
        </w:rPr>
        <w:t>legalább a települési papír-, üveg-, műanyag-, fém</w:t>
      </w:r>
      <w:r w:rsidR="006D227F" w:rsidRPr="00546DEF">
        <w:rPr>
          <w:rFonts w:asciiTheme="majorHAnsi" w:hAnsiTheme="majorHAnsi" w:cstheme="majorHAnsi"/>
          <w:sz w:val="24"/>
          <w:szCs w:val="24"/>
        </w:rPr>
        <w:t>hulladék</w:t>
      </w:r>
      <w:r w:rsidRPr="00546DEF">
        <w:rPr>
          <w:rFonts w:asciiTheme="majorHAnsi" w:hAnsiTheme="majorHAnsi" w:cstheme="majorHAnsi"/>
          <w:sz w:val="24"/>
          <w:szCs w:val="24"/>
        </w:rPr>
        <w:t xml:space="preserve"> vegyes hulladéktól való elkülönített gyűjtése biztosított legyen;</w:t>
      </w:r>
    </w:p>
    <w:p w14:paraId="1B86195F" w14:textId="14C2C6F6" w:rsidR="005F44BA" w:rsidRPr="00546DEF" w:rsidRDefault="00992144" w:rsidP="00502349">
      <w:pPr>
        <w:pStyle w:val="Listaszerbekezds"/>
        <w:numPr>
          <w:ilvl w:val="1"/>
          <w:numId w:val="13"/>
        </w:numPr>
        <w:spacing w:after="240"/>
        <w:ind w:left="1276" w:hanging="567"/>
        <w:contextualSpacing w:val="0"/>
        <w:jc w:val="both"/>
        <w:rPr>
          <w:rFonts w:asciiTheme="majorHAnsi" w:hAnsiTheme="majorHAnsi" w:cstheme="majorHAnsi"/>
          <w:sz w:val="24"/>
          <w:szCs w:val="24"/>
        </w:rPr>
      </w:pPr>
      <w:r w:rsidRPr="00546DEF">
        <w:rPr>
          <w:rFonts w:asciiTheme="majorHAnsi" w:hAnsiTheme="majorHAnsi" w:cstheme="majorHAnsi"/>
          <w:sz w:val="24"/>
          <w:szCs w:val="24"/>
        </w:rPr>
        <w:t>az elkülönített hulladékgyűjtési rendszerbe tartozó hulladékot a Koncessziós Társaság döntésének megfelelően (i) házhoz menő vagy (ii) hulladékgyűjtő pontról/hulladékudvarról történő gyűjtési rendszerben kell elszállítani;</w:t>
      </w:r>
    </w:p>
    <w:p w14:paraId="679F7C39" w14:textId="0D6A9111" w:rsidR="001139FD" w:rsidRPr="00546DEF" w:rsidRDefault="001139FD" w:rsidP="00502349">
      <w:pPr>
        <w:pStyle w:val="Listaszerbekezds"/>
        <w:numPr>
          <w:ilvl w:val="1"/>
          <w:numId w:val="13"/>
        </w:numPr>
        <w:spacing w:after="240"/>
        <w:ind w:left="1276" w:hanging="567"/>
        <w:contextualSpacing w:val="0"/>
        <w:jc w:val="both"/>
        <w:rPr>
          <w:rFonts w:asciiTheme="majorHAnsi" w:hAnsiTheme="majorHAnsi" w:cstheme="majorHAnsi"/>
          <w:sz w:val="24"/>
          <w:szCs w:val="24"/>
        </w:rPr>
      </w:pPr>
      <w:r w:rsidRPr="00546DEF">
        <w:rPr>
          <w:rFonts w:asciiTheme="majorHAnsi" w:hAnsiTheme="majorHAnsi" w:cstheme="majorHAnsi"/>
          <w:sz w:val="24"/>
          <w:szCs w:val="24"/>
        </w:rPr>
        <w:t>az elkülönített hulladékgyűjtési rendszerbe tartozó</w:t>
      </w:r>
      <w:r w:rsidR="001B2AD9" w:rsidRPr="00546DEF">
        <w:rPr>
          <w:rFonts w:asciiTheme="majorHAnsi" w:hAnsiTheme="majorHAnsi" w:cstheme="majorHAnsi"/>
          <w:sz w:val="24"/>
          <w:szCs w:val="24"/>
        </w:rPr>
        <w:t xml:space="preserve">, </w:t>
      </w:r>
      <w:proofErr w:type="spellStart"/>
      <w:r w:rsidR="001B2AD9" w:rsidRPr="00546DEF">
        <w:rPr>
          <w:rFonts w:asciiTheme="majorHAnsi" w:hAnsiTheme="majorHAnsi" w:cstheme="majorHAnsi"/>
          <w:sz w:val="24"/>
          <w:szCs w:val="24"/>
        </w:rPr>
        <w:t>max</w:t>
      </w:r>
      <w:proofErr w:type="spellEnd"/>
      <w:r w:rsidR="001B2AD9" w:rsidRPr="00546DEF">
        <w:rPr>
          <w:rFonts w:asciiTheme="majorHAnsi" w:hAnsiTheme="majorHAnsi" w:cstheme="majorHAnsi"/>
          <w:sz w:val="24"/>
          <w:szCs w:val="24"/>
        </w:rPr>
        <w:t>. 1100 liter edényben gyűjtött</w:t>
      </w:r>
      <w:r w:rsidR="003B777C" w:rsidRPr="00546DEF">
        <w:rPr>
          <w:rFonts w:asciiTheme="majorHAnsi" w:hAnsiTheme="majorHAnsi" w:cstheme="majorHAnsi"/>
          <w:sz w:val="24"/>
          <w:szCs w:val="24"/>
        </w:rPr>
        <w:t xml:space="preserve"> </w:t>
      </w:r>
      <w:r w:rsidR="00A93889" w:rsidRPr="00546DEF">
        <w:rPr>
          <w:rFonts w:asciiTheme="majorHAnsi" w:hAnsiTheme="majorHAnsi" w:cstheme="majorHAnsi"/>
          <w:sz w:val="24"/>
          <w:szCs w:val="24"/>
        </w:rPr>
        <w:t>papír, műanyag, fém és üveg</w:t>
      </w:r>
      <w:r w:rsidRPr="00546DEF">
        <w:rPr>
          <w:rFonts w:asciiTheme="majorHAnsi" w:hAnsiTheme="majorHAnsi" w:cstheme="majorHAnsi"/>
          <w:sz w:val="24"/>
          <w:szCs w:val="24"/>
        </w:rPr>
        <w:t xml:space="preserve"> hulladékot legalább a </w:t>
      </w:r>
      <w:r w:rsidR="00A93889" w:rsidRPr="00546DEF">
        <w:rPr>
          <w:rFonts w:asciiTheme="majorHAnsi" w:hAnsiTheme="majorHAnsi" w:cstheme="majorHAnsi"/>
          <w:sz w:val="24"/>
          <w:szCs w:val="24"/>
        </w:rPr>
        <w:t xml:space="preserve">közszolgáltatási résztevékenység </w:t>
      </w:r>
      <w:r w:rsidR="00207223" w:rsidRPr="00546DEF">
        <w:rPr>
          <w:rFonts w:asciiTheme="majorHAnsi" w:hAnsiTheme="majorHAnsi" w:cstheme="majorHAnsi"/>
          <w:sz w:val="24"/>
          <w:szCs w:val="24"/>
        </w:rPr>
        <w:t>szerinti gyakorisággal szükséges gyűjteni</w:t>
      </w:r>
      <w:r w:rsidR="006049DA" w:rsidRPr="00546DEF">
        <w:rPr>
          <w:rFonts w:asciiTheme="majorHAnsi" w:hAnsiTheme="majorHAnsi" w:cstheme="majorHAnsi"/>
          <w:sz w:val="24"/>
          <w:szCs w:val="24"/>
        </w:rPr>
        <w:t xml:space="preserve">, amennyiben gazdálkodó </w:t>
      </w:r>
      <w:r w:rsidR="002D3738" w:rsidRPr="00546DEF">
        <w:rPr>
          <w:rFonts w:asciiTheme="majorHAnsi" w:hAnsiTheme="majorHAnsi" w:cstheme="majorHAnsi"/>
          <w:sz w:val="24"/>
          <w:szCs w:val="24"/>
        </w:rPr>
        <w:t xml:space="preserve">szervezet </w:t>
      </w:r>
      <w:r w:rsidR="003A4311" w:rsidRPr="00546DEF">
        <w:rPr>
          <w:rFonts w:asciiTheme="majorHAnsi" w:hAnsiTheme="majorHAnsi" w:cstheme="majorHAnsi"/>
          <w:sz w:val="24"/>
          <w:szCs w:val="24"/>
        </w:rPr>
        <w:t xml:space="preserve">az elkülönítetten gyűjtött hulladékát </w:t>
      </w:r>
      <w:r w:rsidR="002D3738" w:rsidRPr="00546DEF">
        <w:rPr>
          <w:rFonts w:asciiTheme="majorHAnsi" w:hAnsiTheme="majorHAnsi" w:cstheme="majorHAnsi"/>
          <w:sz w:val="24"/>
          <w:szCs w:val="24"/>
        </w:rPr>
        <w:t>a természetes személy</w:t>
      </w:r>
      <w:r w:rsidR="003A4311" w:rsidRPr="00546DEF">
        <w:rPr>
          <w:rFonts w:asciiTheme="majorHAnsi" w:hAnsiTheme="majorHAnsi" w:cstheme="majorHAnsi"/>
          <w:sz w:val="24"/>
          <w:szCs w:val="24"/>
        </w:rPr>
        <w:t xml:space="preserve">re vonatkozó közszolgáltatási résztevékenység során biztosított </w:t>
      </w:r>
      <w:r w:rsidR="00FA09F1" w:rsidRPr="00546DEF">
        <w:rPr>
          <w:rFonts w:asciiTheme="majorHAnsi" w:hAnsiTheme="majorHAnsi" w:cstheme="majorHAnsi"/>
          <w:sz w:val="24"/>
          <w:szCs w:val="24"/>
        </w:rPr>
        <w:t>összetételben gyűjti</w:t>
      </w:r>
    </w:p>
    <w:p w14:paraId="1323BF24" w14:textId="20E1ED70" w:rsidR="00992144" w:rsidRPr="00546DEF" w:rsidRDefault="00272F2E" w:rsidP="00502349">
      <w:pPr>
        <w:pStyle w:val="Listaszerbekezds"/>
        <w:numPr>
          <w:ilvl w:val="1"/>
          <w:numId w:val="13"/>
        </w:numPr>
        <w:spacing w:after="240"/>
        <w:ind w:left="1276" w:hanging="567"/>
        <w:contextualSpacing w:val="0"/>
        <w:jc w:val="both"/>
        <w:rPr>
          <w:rFonts w:asciiTheme="majorHAnsi" w:hAnsiTheme="majorHAnsi" w:cstheme="majorHAnsi"/>
          <w:sz w:val="24"/>
          <w:szCs w:val="24"/>
        </w:rPr>
      </w:pPr>
      <w:r w:rsidRPr="00546DEF">
        <w:rPr>
          <w:rFonts w:asciiTheme="majorHAnsi" w:hAnsiTheme="majorHAnsi" w:cstheme="majorHAnsi"/>
          <w:sz w:val="24"/>
          <w:szCs w:val="24"/>
        </w:rPr>
        <w:t xml:space="preserve">A </w:t>
      </w:r>
      <w:r w:rsidR="00B76BCC" w:rsidRPr="00546DEF">
        <w:rPr>
          <w:rFonts w:asciiTheme="majorHAnsi" w:hAnsiTheme="majorHAnsi" w:cstheme="majorHAnsi"/>
          <w:sz w:val="24"/>
          <w:szCs w:val="24"/>
        </w:rPr>
        <w:t>zöld</w:t>
      </w:r>
      <w:r w:rsidR="00CD098B" w:rsidRPr="00546DEF">
        <w:rPr>
          <w:rFonts w:asciiTheme="majorHAnsi" w:hAnsiTheme="majorHAnsi" w:cstheme="majorHAnsi"/>
          <w:sz w:val="24"/>
          <w:szCs w:val="24"/>
        </w:rPr>
        <w:t>-</w:t>
      </w:r>
      <w:r w:rsidRPr="00546DEF">
        <w:rPr>
          <w:rFonts w:asciiTheme="majorHAnsi" w:hAnsiTheme="majorHAnsi" w:cstheme="majorHAnsi"/>
          <w:sz w:val="24"/>
          <w:szCs w:val="24"/>
        </w:rPr>
        <w:t xml:space="preserve"> </w:t>
      </w:r>
      <w:r w:rsidR="00207223" w:rsidRPr="00546DEF">
        <w:rPr>
          <w:rFonts w:asciiTheme="majorHAnsi" w:hAnsiTheme="majorHAnsi" w:cstheme="majorHAnsi"/>
          <w:sz w:val="24"/>
          <w:szCs w:val="24"/>
        </w:rPr>
        <w:t>és lom</w:t>
      </w:r>
      <w:r w:rsidRPr="00546DEF">
        <w:rPr>
          <w:rFonts w:asciiTheme="majorHAnsi" w:hAnsiTheme="majorHAnsi" w:cstheme="majorHAnsi"/>
          <w:sz w:val="24"/>
          <w:szCs w:val="24"/>
        </w:rPr>
        <w:t>hulladék</w:t>
      </w:r>
      <w:r w:rsidR="00E168FA" w:rsidRPr="00546DEF">
        <w:rPr>
          <w:rFonts w:asciiTheme="majorHAnsi" w:hAnsiTheme="majorHAnsi" w:cstheme="majorHAnsi"/>
          <w:sz w:val="24"/>
          <w:szCs w:val="24"/>
        </w:rPr>
        <w:t xml:space="preserve"> gyűjtését és szállítását </w:t>
      </w:r>
      <w:r w:rsidR="005252FB" w:rsidRPr="00546DEF">
        <w:rPr>
          <w:rFonts w:asciiTheme="majorHAnsi" w:hAnsiTheme="majorHAnsi" w:cstheme="majorHAnsi"/>
          <w:sz w:val="24"/>
          <w:szCs w:val="24"/>
        </w:rPr>
        <w:t>a gazdálkodó szervezetek egyedi</w:t>
      </w:r>
      <w:r w:rsidR="00B51165" w:rsidRPr="00546DEF">
        <w:rPr>
          <w:rFonts w:asciiTheme="majorHAnsi" w:hAnsiTheme="majorHAnsi" w:cstheme="majorHAnsi"/>
          <w:sz w:val="24"/>
          <w:szCs w:val="24"/>
        </w:rPr>
        <w:t>-eseti</w:t>
      </w:r>
      <w:r w:rsidR="005252FB" w:rsidRPr="00546DEF">
        <w:rPr>
          <w:rFonts w:asciiTheme="majorHAnsi" w:hAnsiTheme="majorHAnsi" w:cstheme="majorHAnsi"/>
          <w:sz w:val="24"/>
          <w:szCs w:val="24"/>
        </w:rPr>
        <w:t xml:space="preserve"> megrendelése alapján szükséges biztosítani</w:t>
      </w:r>
      <w:r w:rsidR="001F0CD3" w:rsidRPr="00546DEF">
        <w:rPr>
          <w:rFonts w:asciiTheme="majorHAnsi" w:hAnsiTheme="majorHAnsi" w:cstheme="majorHAnsi"/>
          <w:sz w:val="24"/>
          <w:szCs w:val="24"/>
        </w:rPr>
        <w:t xml:space="preserve"> </w:t>
      </w:r>
    </w:p>
    <w:p w14:paraId="24B07CA4" w14:textId="3E033A4C" w:rsidR="000F7BF7" w:rsidRPr="00546DEF" w:rsidRDefault="10946B7C" w:rsidP="009E10A6">
      <w:pPr>
        <w:pStyle w:val="Listaszerbekezds"/>
        <w:numPr>
          <w:ilvl w:val="1"/>
          <w:numId w:val="13"/>
        </w:numPr>
        <w:ind w:left="1276" w:hanging="567"/>
        <w:jc w:val="both"/>
        <w:rPr>
          <w:rFonts w:asciiTheme="majorHAnsi" w:hAnsiTheme="majorHAnsi" w:cstheme="majorHAnsi"/>
          <w:sz w:val="24"/>
          <w:szCs w:val="24"/>
        </w:rPr>
      </w:pPr>
      <w:r w:rsidRPr="00546DEF">
        <w:rPr>
          <w:rFonts w:asciiTheme="majorHAnsi" w:hAnsiTheme="majorHAnsi" w:cstheme="majorHAnsi"/>
          <w:sz w:val="24"/>
          <w:szCs w:val="24"/>
        </w:rPr>
        <w:t>G</w:t>
      </w:r>
      <w:r w:rsidR="000F7BF7" w:rsidRPr="00546DEF">
        <w:rPr>
          <w:rFonts w:asciiTheme="majorHAnsi" w:hAnsiTheme="majorHAnsi" w:cstheme="majorHAnsi"/>
          <w:sz w:val="24"/>
          <w:szCs w:val="24"/>
        </w:rPr>
        <w:t>azdálkodó szervezetek elkülönített hulladékát</w:t>
      </w:r>
      <w:r w:rsidR="09FC0C70" w:rsidRPr="00546DEF">
        <w:rPr>
          <w:rFonts w:asciiTheme="majorHAnsi" w:hAnsiTheme="majorHAnsi" w:cstheme="majorHAnsi"/>
          <w:sz w:val="24"/>
          <w:szCs w:val="24"/>
        </w:rPr>
        <w:t xml:space="preserve"> </w:t>
      </w:r>
      <w:r w:rsidR="00502349" w:rsidRPr="00546DEF">
        <w:rPr>
          <w:rFonts w:asciiTheme="majorHAnsi" w:hAnsiTheme="majorHAnsi" w:cstheme="majorHAnsi"/>
          <w:sz w:val="24"/>
          <w:szCs w:val="24"/>
        </w:rPr>
        <w:t xml:space="preserve">Vállalkozó </w:t>
      </w:r>
      <w:r w:rsidR="09FC0C70" w:rsidRPr="00546DEF">
        <w:rPr>
          <w:rFonts w:asciiTheme="majorHAnsi" w:hAnsiTheme="majorHAnsi" w:cstheme="majorHAnsi"/>
          <w:sz w:val="24"/>
          <w:szCs w:val="24"/>
        </w:rPr>
        <w:t>a lakosságtól származó elkülönített hulladékkal együtt is jogosult gyűjteni, a</w:t>
      </w:r>
      <w:r w:rsidR="764D7478" w:rsidRPr="00546DEF">
        <w:rPr>
          <w:rFonts w:asciiTheme="majorHAnsi" w:hAnsiTheme="majorHAnsi" w:cstheme="majorHAnsi"/>
          <w:sz w:val="24"/>
          <w:szCs w:val="24"/>
        </w:rPr>
        <w:t>menny</w:t>
      </w:r>
      <w:r w:rsidR="00ED348D" w:rsidRPr="00546DEF">
        <w:rPr>
          <w:rFonts w:asciiTheme="majorHAnsi" w:hAnsiTheme="majorHAnsi" w:cstheme="majorHAnsi"/>
          <w:sz w:val="24"/>
          <w:szCs w:val="24"/>
        </w:rPr>
        <w:t>i</w:t>
      </w:r>
      <w:r w:rsidR="764D7478" w:rsidRPr="00546DEF">
        <w:rPr>
          <w:rFonts w:asciiTheme="majorHAnsi" w:hAnsiTheme="majorHAnsi" w:cstheme="majorHAnsi"/>
          <w:sz w:val="24"/>
          <w:szCs w:val="24"/>
        </w:rPr>
        <w:t>ben</w:t>
      </w:r>
      <w:r w:rsidR="000F7BF7" w:rsidRPr="00546DEF">
        <w:rPr>
          <w:rFonts w:asciiTheme="majorHAnsi" w:hAnsiTheme="majorHAnsi" w:cstheme="majorHAnsi"/>
          <w:sz w:val="24"/>
          <w:szCs w:val="24"/>
        </w:rPr>
        <w:t xml:space="preserve"> a gyűjtött anyagáram típusa és ezzel a minősége megegyezik a közszolgáltatási résztevékenység részeként, adott településen gyűjtött anyagáram típusával és minőségével</w:t>
      </w:r>
    </w:p>
    <w:p w14:paraId="4A864CCF" w14:textId="378AFC8E" w:rsidR="00F56B2F" w:rsidRPr="00546DEF" w:rsidRDefault="00F56B2F" w:rsidP="00CD098B">
      <w:pPr>
        <w:pStyle w:val="Listaszerbekezds"/>
        <w:rPr>
          <w:rFonts w:asciiTheme="majorHAnsi" w:hAnsiTheme="majorHAnsi" w:cstheme="majorHAnsi"/>
          <w:sz w:val="24"/>
          <w:szCs w:val="24"/>
        </w:rPr>
      </w:pPr>
    </w:p>
    <w:p w14:paraId="4DB2C004" w14:textId="383AB980" w:rsidR="00A310E9" w:rsidRPr="00546DEF" w:rsidRDefault="00536AFD" w:rsidP="00FA6BAD">
      <w:pPr>
        <w:spacing w:line="276" w:lineRule="auto"/>
        <w:rPr>
          <w:rFonts w:asciiTheme="majorHAnsi" w:hAnsiTheme="majorHAnsi" w:cstheme="majorHAnsi"/>
          <w:sz w:val="24"/>
          <w:szCs w:val="24"/>
          <w:lang w:val="hu-HU"/>
        </w:rPr>
      </w:pPr>
      <w:r w:rsidRPr="00546DEF">
        <w:rPr>
          <w:rFonts w:asciiTheme="majorHAnsi" w:hAnsiTheme="majorHAnsi" w:cstheme="majorHAnsi"/>
          <w:b/>
          <w:bCs/>
          <w:sz w:val="24"/>
          <w:szCs w:val="24"/>
          <w:lang w:val="hu-HU"/>
        </w:rPr>
        <w:t>Vegyes rendelkezések (közszolgáltatási és intézményi résztevékenységre egyaránt irányadó)</w:t>
      </w:r>
    </w:p>
    <w:p w14:paraId="7C4AC43F" w14:textId="2E20392B" w:rsidR="00110265" w:rsidRPr="00546DEF" w:rsidRDefault="00110265" w:rsidP="00F97763">
      <w:pPr>
        <w:pStyle w:val="Listaszerbekezds"/>
        <w:numPr>
          <w:ilvl w:val="0"/>
          <w:numId w:val="14"/>
        </w:numPr>
        <w:spacing w:after="240"/>
        <w:contextualSpacing w:val="0"/>
        <w:jc w:val="both"/>
        <w:rPr>
          <w:rFonts w:asciiTheme="majorHAnsi" w:hAnsiTheme="majorHAnsi" w:cstheme="majorHAnsi"/>
          <w:sz w:val="24"/>
          <w:szCs w:val="24"/>
        </w:rPr>
      </w:pPr>
      <w:r w:rsidRPr="00546DEF">
        <w:rPr>
          <w:rFonts w:asciiTheme="majorHAnsi" w:hAnsiTheme="majorHAnsi" w:cstheme="majorHAnsi"/>
          <w:sz w:val="24"/>
          <w:szCs w:val="24"/>
        </w:rPr>
        <w:t>a hulladékgyűjtési, szállítási rendszert úgy kell kialakítani, hogy:</w:t>
      </w:r>
    </w:p>
    <w:p w14:paraId="5B579E73" w14:textId="77777777" w:rsidR="00110265" w:rsidRPr="00546DEF" w:rsidRDefault="00110265" w:rsidP="00F97763">
      <w:pPr>
        <w:pStyle w:val="Listaszerbekezds"/>
        <w:numPr>
          <w:ilvl w:val="1"/>
          <w:numId w:val="14"/>
        </w:numPr>
        <w:spacing w:after="240"/>
        <w:contextualSpacing w:val="0"/>
        <w:jc w:val="both"/>
        <w:rPr>
          <w:rFonts w:asciiTheme="majorHAnsi" w:hAnsiTheme="majorHAnsi" w:cstheme="majorHAnsi"/>
          <w:sz w:val="24"/>
          <w:szCs w:val="24"/>
        </w:rPr>
      </w:pPr>
      <w:r w:rsidRPr="00546DEF">
        <w:rPr>
          <w:rFonts w:asciiTheme="majorHAnsi" w:hAnsiTheme="majorHAnsi" w:cstheme="majorHAnsi"/>
          <w:sz w:val="24"/>
          <w:szCs w:val="24"/>
        </w:rPr>
        <w:t>a közszolgáltatási résztevékenység részeként képződő hulladék teljes mennyiségére rendelkezzen kapacitással,</w:t>
      </w:r>
    </w:p>
    <w:p w14:paraId="4B66801D" w14:textId="69B8F961" w:rsidR="00110265" w:rsidRPr="00546DEF" w:rsidDel="00C4267D" w:rsidRDefault="00052691" w:rsidP="00F97763">
      <w:pPr>
        <w:pStyle w:val="Listaszerbekezds"/>
        <w:numPr>
          <w:ilvl w:val="1"/>
          <w:numId w:val="14"/>
        </w:numPr>
        <w:spacing w:after="240"/>
        <w:contextualSpacing w:val="0"/>
        <w:jc w:val="both"/>
        <w:rPr>
          <w:rFonts w:asciiTheme="majorHAnsi" w:hAnsiTheme="majorHAnsi" w:cstheme="majorHAnsi"/>
          <w:sz w:val="24"/>
          <w:szCs w:val="24"/>
        </w:rPr>
      </w:pPr>
      <w:r w:rsidRPr="00546DEF">
        <w:rPr>
          <w:rFonts w:asciiTheme="majorHAnsi" w:hAnsiTheme="majorHAnsi" w:cstheme="majorHAnsi"/>
          <w:sz w:val="24"/>
          <w:szCs w:val="24"/>
        </w:rPr>
        <w:lastRenderedPageBreak/>
        <w:t xml:space="preserve">legalább </w:t>
      </w:r>
      <w:r w:rsidR="00110265" w:rsidRPr="00546DEF" w:rsidDel="00C4267D">
        <w:rPr>
          <w:rFonts w:asciiTheme="majorHAnsi" w:hAnsiTheme="majorHAnsi" w:cstheme="majorHAnsi"/>
          <w:sz w:val="24"/>
          <w:szCs w:val="24"/>
        </w:rPr>
        <w:t>az intézményi résztevékenység részeként képződő hulladék teljes mennyiségére 1100 literes edényzet méretig rendelkezzen gyűjtési és szállítási kapacitással</w:t>
      </w:r>
    </w:p>
    <w:p w14:paraId="364DA650" w14:textId="77777777" w:rsidR="00110265" w:rsidRPr="00546DEF" w:rsidRDefault="00110265" w:rsidP="00F97763">
      <w:pPr>
        <w:pStyle w:val="Listaszerbekezds"/>
        <w:numPr>
          <w:ilvl w:val="1"/>
          <w:numId w:val="14"/>
        </w:numPr>
        <w:spacing w:after="240"/>
        <w:contextualSpacing w:val="0"/>
        <w:jc w:val="both"/>
        <w:rPr>
          <w:rFonts w:asciiTheme="majorHAnsi" w:hAnsiTheme="majorHAnsi" w:cstheme="majorHAnsi"/>
          <w:sz w:val="24"/>
          <w:szCs w:val="24"/>
        </w:rPr>
      </w:pPr>
      <w:r w:rsidRPr="00546DEF">
        <w:rPr>
          <w:rFonts w:asciiTheme="majorHAnsi" w:hAnsiTheme="majorHAnsi" w:cstheme="majorHAnsi"/>
          <w:sz w:val="24"/>
          <w:szCs w:val="24"/>
        </w:rPr>
        <w:t>rendszeres járatba illesztve legyen megszervezve a hulladékok begyűjtése,</w:t>
      </w:r>
    </w:p>
    <w:p w14:paraId="5BF2135E" w14:textId="3A5BB84C" w:rsidR="00110265" w:rsidRPr="00546DEF" w:rsidRDefault="00110265" w:rsidP="3952456C">
      <w:pPr>
        <w:pStyle w:val="Listaszerbekezds"/>
        <w:numPr>
          <w:ilvl w:val="1"/>
          <w:numId w:val="14"/>
        </w:numPr>
        <w:spacing w:after="240"/>
        <w:jc w:val="both"/>
        <w:rPr>
          <w:rFonts w:asciiTheme="majorHAnsi" w:hAnsiTheme="majorHAnsi" w:cstheme="majorBidi"/>
          <w:sz w:val="24"/>
          <w:szCs w:val="24"/>
        </w:rPr>
      </w:pPr>
      <w:r w:rsidRPr="00546DEF">
        <w:rPr>
          <w:rFonts w:asciiTheme="majorHAnsi" w:hAnsiTheme="majorHAnsi" w:cstheme="majorBidi"/>
          <w:sz w:val="24"/>
          <w:szCs w:val="24"/>
        </w:rPr>
        <w:t>a</w:t>
      </w:r>
      <w:r w:rsidR="00984210" w:rsidRPr="00546DEF">
        <w:rPr>
          <w:rFonts w:asciiTheme="majorHAnsi" w:hAnsiTheme="majorHAnsi" w:cstheme="majorBidi"/>
          <w:sz w:val="24"/>
          <w:szCs w:val="24"/>
        </w:rPr>
        <w:t>dott</w:t>
      </w:r>
      <w:r w:rsidRPr="00546DEF">
        <w:rPr>
          <w:rFonts w:asciiTheme="majorHAnsi" w:hAnsiTheme="majorHAnsi" w:cstheme="majorBidi"/>
          <w:sz w:val="24"/>
          <w:szCs w:val="24"/>
        </w:rPr>
        <w:t xml:space="preserve"> hulladék begyűjtése egy adott ingatlanról, illetve gyűjtőpontról mindig azonos (pl. hétfői, keddi stb.) napon történjen</w:t>
      </w:r>
      <w:r w:rsidR="0089139A" w:rsidRPr="00546DEF">
        <w:rPr>
          <w:rFonts w:asciiTheme="majorHAnsi" w:hAnsiTheme="majorHAnsi" w:cstheme="majorBidi"/>
          <w:sz w:val="24"/>
          <w:szCs w:val="24"/>
        </w:rPr>
        <w:t xml:space="preserve"> – kivéve az eseti megrendeléssel biztosított gyűjtést</w:t>
      </w:r>
      <w:r w:rsidR="53A87347" w:rsidRPr="00546DEF">
        <w:rPr>
          <w:rFonts w:asciiTheme="majorHAnsi" w:hAnsiTheme="majorHAnsi" w:cstheme="majorBidi"/>
          <w:sz w:val="24"/>
          <w:szCs w:val="24"/>
        </w:rPr>
        <w:t xml:space="preserve">, </w:t>
      </w:r>
      <w:proofErr w:type="gramStart"/>
      <w:r w:rsidR="53A87347" w:rsidRPr="00546DEF">
        <w:rPr>
          <w:rFonts w:asciiTheme="majorHAnsi" w:hAnsiTheme="majorHAnsi" w:cstheme="majorBidi"/>
          <w:sz w:val="24"/>
          <w:szCs w:val="24"/>
        </w:rPr>
        <w:t>továbbá</w:t>
      </w:r>
      <w:r w:rsidR="29DF754A" w:rsidRPr="00546DEF">
        <w:rPr>
          <w:rFonts w:asciiTheme="majorHAnsi" w:hAnsiTheme="majorHAnsi" w:cstheme="majorBidi"/>
          <w:sz w:val="24"/>
          <w:szCs w:val="24"/>
        </w:rPr>
        <w:t xml:space="preserve"> </w:t>
      </w:r>
      <w:r w:rsidR="503282C3" w:rsidRPr="00546DEF">
        <w:rPr>
          <w:rFonts w:asciiTheme="majorHAnsi" w:hAnsiTheme="majorHAnsi" w:cstheme="majorBidi"/>
          <w:sz w:val="24"/>
          <w:szCs w:val="24"/>
        </w:rPr>
        <w:t xml:space="preserve"> </w:t>
      </w:r>
      <w:r w:rsidR="29DF754A" w:rsidRPr="00546DEF">
        <w:rPr>
          <w:rFonts w:asciiTheme="majorHAnsi" w:hAnsiTheme="majorHAnsi" w:cstheme="majorBidi"/>
          <w:sz w:val="24"/>
          <w:szCs w:val="24"/>
        </w:rPr>
        <w:t>az</w:t>
      </w:r>
      <w:proofErr w:type="gramEnd"/>
      <w:r w:rsidR="29DF754A" w:rsidRPr="00546DEF">
        <w:rPr>
          <w:rFonts w:asciiTheme="majorHAnsi" w:hAnsiTheme="majorHAnsi" w:cstheme="majorBidi"/>
          <w:sz w:val="24"/>
          <w:szCs w:val="24"/>
        </w:rPr>
        <w:t xml:space="preserve"> ünnepnapok miatt átszervezett gyűjtési napokat, mely esetben </w:t>
      </w:r>
      <w:r w:rsidR="00546DEF" w:rsidRPr="00546DEF">
        <w:rPr>
          <w:rFonts w:asciiTheme="majorHAnsi" w:hAnsiTheme="majorHAnsi" w:cstheme="majorBidi"/>
          <w:sz w:val="24"/>
          <w:szCs w:val="24"/>
        </w:rPr>
        <w:t xml:space="preserve">Vállalkozó </w:t>
      </w:r>
      <w:r w:rsidR="29DF754A" w:rsidRPr="00546DEF">
        <w:rPr>
          <w:rFonts w:asciiTheme="majorHAnsi" w:hAnsiTheme="majorHAnsi" w:cstheme="majorBidi"/>
          <w:sz w:val="24"/>
          <w:szCs w:val="24"/>
        </w:rPr>
        <w:t>megfelelő időben (legalább az időszakra vonatko</w:t>
      </w:r>
      <w:r w:rsidR="1A5C12E5" w:rsidRPr="00546DEF">
        <w:rPr>
          <w:rFonts w:asciiTheme="majorHAnsi" w:hAnsiTheme="majorHAnsi" w:cstheme="majorBidi"/>
          <w:sz w:val="24"/>
          <w:szCs w:val="24"/>
        </w:rPr>
        <w:t>zó</w:t>
      </w:r>
      <w:r w:rsidR="29DF754A" w:rsidRPr="00546DEF">
        <w:rPr>
          <w:rFonts w:asciiTheme="majorHAnsi" w:hAnsiTheme="majorHAnsi" w:cstheme="majorBidi"/>
          <w:sz w:val="24"/>
          <w:szCs w:val="24"/>
        </w:rPr>
        <w:t xml:space="preserve"> hulladéknaptárban</w:t>
      </w:r>
      <w:r w:rsidR="5204069E" w:rsidRPr="00546DEF">
        <w:rPr>
          <w:rFonts w:asciiTheme="majorHAnsi" w:hAnsiTheme="majorHAnsi" w:cstheme="majorBidi"/>
          <w:sz w:val="24"/>
          <w:szCs w:val="24"/>
        </w:rPr>
        <w:t xml:space="preserve">) értesíteni köteles az ingatlanhasználót, </w:t>
      </w:r>
      <w:proofErr w:type="spellStart"/>
      <w:r w:rsidR="5204069E" w:rsidRPr="00546DEF">
        <w:rPr>
          <w:rFonts w:asciiTheme="majorHAnsi" w:hAnsiTheme="majorHAnsi" w:cstheme="majorBidi"/>
          <w:sz w:val="24"/>
          <w:szCs w:val="24"/>
        </w:rPr>
        <w:t>havária</w:t>
      </w:r>
      <w:proofErr w:type="spellEnd"/>
      <w:r w:rsidR="5204069E" w:rsidRPr="00546DEF">
        <w:rPr>
          <w:rFonts w:asciiTheme="majorHAnsi" w:hAnsiTheme="majorHAnsi" w:cstheme="majorBidi"/>
          <w:sz w:val="24"/>
          <w:szCs w:val="24"/>
        </w:rPr>
        <w:t xml:space="preserve"> esetek</w:t>
      </w:r>
      <w:r w:rsidR="6E4013ED" w:rsidRPr="00546DEF">
        <w:rPr>
          <w:rFonts w:asciiTheme="majorHAnsi" w:hAnsiTheme="majorHAnsi" w:cstheme="majorBidi"/>
          <w:sz w:val="24"/>
          <w:szCs w:val="24"/>
        </w:rPr>
        <w:t>et</w:t>
      </w:r>
      <w:r w:rsidR="5204069E" w:rsidRPr="00546DEF">
        <w:rPr>
          <w:rFonts w:asciiTheme="majorHAnsi" w:hAnsiTheme="majorHAnsi" w:cstheme="majorBidi"/>
          <w:sz w:val="24"/>
          <w:szCs w:val="24"/>
        </w:rPr>
        <w:t>, valamint a hatósági korlátozások miatt megközelíthetetlen helyszí</w:t>
      </w:r>
      <w:r w:rsidR="7192ED62" w:rsidRPr="00546DEF">
        <w:rPr>
          <w:rFonts w:asciiTheme="majorHAnsi" w:hAnsiTheme="majorHAnsi" w:cstheme="majorBidi"/>
          <w:sz w:val="24"/>
          <w:szCs w:val="24"/>
        </w:rPr>
        <w:t>ne</w:t>
      </w:r>
      <w:r w:rsidR="5204069E" w:rsidRPr="00546DEF">
        <w:rPr>
          <w:rFonts w:asciiTheme="majorHAnsi" w:hAnsiTheme="majorHAnsi" w:cstheme="majorBidi"/>
          <w:sz w:val="24"/>
          <w:szCs w:val="24"/>
        </w:rPr>
        <w:t>k</w:t>
      </w:r>
      <w:r w:rsidR="3BCDF002" w:rsidRPr="00546DEF">
        <w:rPr>
          <w:rFonts w:asciiTheme="majorHAnsi" w:hAnsiTheme="majorHAnsi" w:cstheme="majorBidi"/>
          <w:sz w:val="24"/>
          <w:szCs w:val="24"/>
        </w:rPr>
        <w:t xml:space="preserve">en  </w:t>
      </w:r>
      <w:r w:rsidR="5204069E" w:rsidRPr="00546DEF">
        <w:rPr>
          <w:rFonts w:asciiTheme="majorHAnsi" w:hAnsiTheme="majorHAnsi" w:cstheme="majorBidi"/>
          <w:sz w:val="24"/>
          <w:szCs w:val="24"/>
        </w:rPr>
        <w:t>át</w:t>
      </w:r>
      <w:r w:rsidR="6B2C56FE" w:rsidRPr="00546DEF">
        <w:rPr>
          <w:rFonts w:asciiTheme="majorHAnsi" w:hAnsiTheme="majorHAnsi" w:cstheme="majorBidi"/>
          <w:sz w:val="24"/>
          <w:szCs w:val="24"/>
        </w:rPr>
        <w:t>szervezett gyűjtési napokat</w:t>
      </w:r>
    </w:p>
    <w:p w14:paraId="70DDE1D9" w14:textId="77777777" w:rsidR="00110265" w:rsidRPr="00546DEF" w:rsidRDefault="00110265" w:rsidP="00F97763">
      <w:pPr>
        <w:pStyle w:val="Listaszerbekezds"/>
        <w:numPr>
          <w:ilvl w:val="1"/>
          <w:numId w:val="14"/>
        </w:numPr>
        <w:spacing w:after="240"/>
        <w:contextualSpacing w:val="0"/>
        <w:jc w:val="both"/>
        <w:rPr>
          <w:rFonts w:asciiTheme="majorHAnsi" w:hAnsiTheme="majorHAnsi" w:cstheme="majorHAnsi"/>
          <w:sz w:val="24"/>
          <w:szCs w:val="24"/>
        </w:rPr>
      </w:pPr>
      <w:r w:rsidRPr="00546DEF">
        <w:rPr>
          <w:rFonts w:asciiTheme="majorHAnsi" w:hAnsiTheme="majorHAnsi" w:cstheme="majorHAnsi"/>
          <w:sz w:val="24"/>
          <w:szCs w:val="24"/>
        </w:rPr>
        <w:t>a települési hulladék szállítása csak zárt, kiporzás mentes tömörítős gépjárművel, vagy zárt, kiporzás mentes konténer segítségével történjen;</w:t>
      </w:r>
    </w:p>
    <w:p w14:paraId="015D8883" w14:textId="37A53793" w:rsidR="00110265" w:rsidRPr="00546DEF" w:rsidRDefault="004C11A1" w:rsidP="00F97763">
      <w:pPr>
        <w:pStyle w:val="Listaszerbekezds"/>
        <w:numPr>
          <w:ilvl w:val="1"/>
          <w:numId w:val="14"/>
        </w:numPr>
        <w:spacing w:after="240"/>
        <w:contextualSpacing w:val="0"/>
        <w:jc w:val="both"/>
        <w:rPr>
          <w:rFonts w:asciiTheme="majorHAnsi" w:hAnsiTheme="majorHAnsi" w:cstheme="majorHAnsi"/>
          <w:sz w:val="24"/>
          <w:szCs w:val="24"/>
        </w:rPr>
      </w:pPr>
      <w:r w:rsidRPr="00546DEF">
        <w:rPr>
          <w:rFonts w:asciiTheme="majorHAnsi" w:hAnsiTheme="majorHAnsi" w:cstheme="majorHAnsi"/>
          <w:sz w:val="24"/>
          <w:szCs w:val="24"/>
        </w:rPr>
        <w:t xml:space="preserve">törekedjen arra, hogy </w:t>
      </w:r>
      <w:r w:rsidR="00110265" w:rsidRPr="00546DEF">
        <w:rPr>
          <w:rFonts w:asciiTheme="majorHAnsi" w:hAnsiTheme="majorHAnsi" w:cstheme="majorHAnsi"/>
          <w:sz w:val="24"/>
          <w:szCs w:val="24"/>
        </w:rPr>
        <w:t>a települési hulladékot 15 évet nem meghaladó életkorú gépjárművel szállítsa 2025-től, egyben, hogy a járművek életkora a 10 évet ne haladja meg, és törekedjen arra, hogy a nagyvárosias lakóterületen elektromos gyűjtőjárműveket alkalmazzon.</w:t>
      </w:r>
    </w:p>
    <w:p w14:paraId="52CA6FFB" w14:textId="6BBA184B" w:rsidR="00BC7E76" w:rsidRPr="00546DEF" w:rsidRDefault="00BC7E76" w:rsidP="00F97763">
      <w:pPr>
        <w:pStyle w:val="Listaszerbekezds"/>
        <w:numPr>
          <w:ilvl w:val="0"/>
          <w:numId w:val="14"/>
        </w:numPr>
        <w:spacing w:after="240"/>
        <w:jc w:val="both"/>
        <w:rPr>
          <w:rFonts w:asciiTheme="majorHAnsi" w:hAnsiTheme="majorHAnsi" w:cstheme="majorHAnsi"/>
          <w:sz w:val="24"/>
          <w:szCs w:val="24"/>
        </w:rPr>
      </w:pPr>
      <w:r w:rsidRPr="00546DEF">
        <w:rPr>
          <w:rFonts w:asciiTheme="majorHAnsi" w:hAnsiTheme="majorHAnsi" w:cstheme="majorHAnsi"/>
          <w:sz w:val="24"/>
          <w:szCs w:val="24"/>
        </w:rPr>
        <w:t xml:space="preserve">A </w:t>
      </w:r>
      <w:r w:rsidR="00502349" w:rsidRPr="00546DEF">
        <w:rPr>
          <w:rFonts w:asciiTheme="majorHAnsi" w:hAnsiTheme="majorHAnsi" w:cstheme="majorHAnsi"/>
          <w:sz w:val="24"/>
          <w:szCs w:val="24"/>
        </w:rPr>
        <w:t>Vállalkozó</w:t>
      </w:r>
      <w:r w:rsidRPr="00546DEF">
        <w:rPr>
          <w:rFonts w:asciiTheme="majorHAnsi" w:hAnsiTheme="majorHAnsi" w:cstheme="majorHAnsi"/>
          <w:sz w:val="24"/>
          <w:szCs w:val="24"/>
        </w:rPr>
        <w:t>, a természetes személy ingatlanhasználó egyedi</w:t>
      </w:r>
      <w:r w:rsidR="4E30F991" w:rsidRPr="00546DEF">
        <w:rPr>
          <w:rFonts w:asciiTheme="majorHAnsi" w:hAnsiTheme="majorHAnsi" w:cstheme="majorHAnsi"/>
          <w:sz w:val="24"/>
          <w:szCs w:val="24"/>
        </w:rPr>
        <w:t xml:space="preserve">, vagy a Koncessziós Társaság informatikai felületein leadott és a </w:t>
      </w:r>
      <w:r w:rsidR="00546DEF" w:rsidRPr="00546DEF">
        <w:rPr>
          <w:rFonts w:asciiTheme="majorHAnsi" w:hAnsiTheme="majorHAnsi" w:cstheme="majorHAnsi"/>
          <w:sz w:val="24"/>
          <w:szCs w:val="24"/>
        </w:rPr>
        <w:t xml:space="preserve">Vállalkozó </w:t>
      </w:r>
      <w:r w:rsidR="4E30F991" w:rsidRPr="00546DEF">
        <w:rPr>
          <w:rFonts w:asciiTheme="majorHAnsi" w:hAnsiTheme="majorHAnsi" w:cstheme="majorHAnsi"/>
          <w:sz w:val="24"/>
          <w:szCs w:val="24"/>
        </w:rPr>
        <w:t>részére továbbított</w:t>
      </w:r>
      <w:r w:rsidRPr="00546DEF">
        <w:rPr>
          <w:rFonts w:asciiTheme="majorHAnsi" w:hAnsiTheme="majorHAnsi" w:cstheme="majorHAnsi"/>
          <w:sz w:val="24"/>
          <w:szCs w:val="24"/>
        </w:rPr>
        <w:t xml:space="preserve"> megrendelése</w:t>
      </w:r>
      <w:r w:rsidR="00EB0200" w:rsidRPr="00546DEF">
        <w:rPr>
          <w:rFonts w:asciiTheme="majorHAnsi" w:hAnsiTheme="majorHAnsi" w:cstheme="majorHAnsi"/>
          <w:sz w:val="24"/>
          <w:szCs w:val="24"/>
        </w:rPr>
        <w:t>ket is ellátja</w:t>
      </w:r>
      <w:r w:rsidR="00316D51" w:rsidRPr="00546DEF">
        <w:rPr>
          <w:rFonts w:asciiTheme="majorHAnsi" w:hAnsiTheme="majorHAnsi" w:cstheme="majorHAnsi"/>
          <w:sz w:val="24"/>
          <w:szCs w:val="24"/>
        </w:rPr>
        <w:t xml:space="preserve">; </w:t>
      </w:r>
      <w:r w:rsidRPr="00546DEF">
        <w:rPr>
          <w:rFonts w:asciiTheme="majorHAnsi" w:hAnsiTheme="majorHAnsi" w:cstheme="majorHAnsi"/>
          <w:sz w:val="24"/>
          <w:szCs w:val="24"/>
        </w:rPr>
        <w:t xml:space="preserve">az ilyen megrendelésről a </w:t>
      </w:r>
      <w:r w:rsidR="00502349" w:rsidRPr="00546DEF">
        <w:rPr>
          <w:rFonts w:asciiTheme="majorHAnsi" w:hAnsiTheme="majorHAnsi" w:cstheme="majorHAnsi"/>
          <w:sz w:val="24"/>
          <w:szCs w:val="24"/>
        </w:rPr>
        <w:t xml:space="preserve">Vállalkozó </w:t>
      </w:r>
      <w:r w:rsidRPr="00546DEF">
        <w:rPr>
          <w:rFonts w:asciiTheme="majorHAnsi" w:hAnsiTheme="majorHAnsi" w:cstheme="majorHAnsi"/>
          <w:sz w:val="24"/>
          <w:szCs w:val="24"/>
        </w:rPr>
        <w:t>a Koncessziós Társaság</w:t>
      </w:r>
      <w:r w:rsidR="00502349" w:rsidRPr="00546DEF">
        <w:rPr>
          <w:rFonts w:asciiTheme="majorHAnsi" w:hAnsiTheme="majorHAnsi" w:cstheme="majorHAnsi"/>
          <w:sz w:val="24"/>
          <w:szCs w:val="24"/>
        </w:rPr>
        <w:t>/Megrendelő</w:t>
      </w:r>
      <w:r w:rsidRPr="00546DEF">
        <w:rPr>
          <w:rFonts w:asciiTheme="majorHAnsi" w:hAnsiTheme="majorHAnsi" w:cstheme="majorHAnsi"/>
          <w:sz w:val="24"/>
          <w:szCs w:val="24"/>
        </w:rPr>
        <w:t xml:space="preserve"> részére tájékoztatást ad, a szolgáltatás díját a Koncessziós Társaság szedi be az érintett ingatlanhasználótól; a </w:t>
      </w:r>
      <w:r w:rsidR="00502349" w:rsidRPr="00546DEF">
        <w:rPr>
          <w:rFonts w:asciiTheme="majorHAnsi" w:hAnsiTheme="majorHAnsi" w:cstheme="majorHAnsi"/>
          <w:sz w:val="24"/>
          <w:szCs w:val="24"/>
        </w:rPr>
        <w:t xml:space="preserve">Vállalkozó </w:t>
      </w:r>
      <w:r w:rsidRPr="00546DEF">
        <w:rPr>
          <w:rFonts w:asciiTheme="majorHAnsi" w:hAnsiTheme="majorHAnsi" w:cstheme="majorHAnsi"/>
          <w:sz w:val="24"/>
          <w:szCs w:val="24"/>
        </w:rPr>
        <w:t xml:space="preserve">a díj </w:t>
      </w:r>
      <w:r w:rsidR="007E0252" w:rsidRPr="00546DEF">
        <w:rPr>
          <w:rFonts w:asciiTheme="majorHAnsi" w:hAnsiTheme="majorHAnsi" w:cstheme="majorHAnsi"/>
          <w:sz w:val="24"/>
          <w:szCs w:val="24"/>
        </w:rPr>
        <w:t xml:space="preserve">Koncessziós Társasághoz való </w:t>
      </w:r>
      <w:r w:rsidRPr="00546DEF">
        <w:rPr>
          <w:rFonts w:asciiTheme="majorHAnsi" w:hAnsiTheme="majorHAnsi" w:cstheme="majorHAnsi"/>
          <w:sz w:val="24"/>
          <w:szCs w:val="24"/>
        </w:rPr>
        <w:t>beérkezését követően teljesíti a megrendelt szolgáltatást.</w:t>
      </w:r>
    </w:p>
    <w:p w14:paraId="0CE24419" w14:textId="07F97CC4" w:rsidR="003659A3" w:rsidRPr="00546DEF" w:rsidRDefault="00BC7E76" w:rsidP="00F97763">
      <w:pPr>
        <w:pStyle w:val="Listaszerbekezds"/>
        <w:numPr>
          <w:ilvl w:val="0"/>
          <w:numId w:val="14"/>
        </w:numPr>
        <w:spacing w:after="240"/>
        <w:jc w:val="both"/>
        <w:rPr>
          <w:rFonts w:asciiTheme="majorHAnsi" w:hAnsiTheme="majorHAnsi" w:cstheme="majorHAnsi"/>
          <w:sz w:val="24"/>
          <w:szCs w:val="24"/>
        </w:rPr>
      </w:pPr>
      <w:r w:rsidRPr="00546DEF">
        <w:rPr>
          <w:rFonts w:asciiTheme="majorHAnsi" w:hAnsiTheme="majorHAnsi" w:cstheme="majorHAnsi"/>
          <w:sz w:val="24"/>
          <w:szCs w:val="24"/>
        </w:rPr>
        <w:t xml:space="preserve">A </w:t>
      </w:r>
      <w:r w:rsidR="002A7A03" w:rsidRPr="00546DEF">
        <w:rPr>
          <w:rFonts w:asciiTheme="majorHAnsi" w:hAnsiTheme="majorHAnsi" w:cstheme="majorHAnsi"/>
          <w:sz w:val="24"/>
          <w:szCs w:val="24"/>
        </w:rPr>
        <w:t xml:space="preserve"> gazdálkodó szervezet és a </w:t>
      </w:r>
      <w:r w:rsidRPr="00546DEF">
        <w:rPr>
          <w:rFonts w:asciiTheme="majorHAnsi" w:hAnsiTheme="majorHAnsi" w:cstheme="majorHAnsi"/>
          <w:sz w:val="24"/>
          <w:szCs w:val="24"/>
        </w:rPr>
        <w:t>közterület-használati hozzájárulás jogosultjának egyedi megrendelése</w:t>
      </w:r>
      <w:r w:rsidR="3497DD65" w:rsidRPr="00546DEF">
        <w:rPr>
          <w:rFonts w:asciiTheme="majorHAnsi" w:hAnsiTheme="majorHAnsi" w:cstheme="majorHAnsi"/>
          <w:sz w:val="24"/>
          <w:szCs w:val="24"/>
        </w:rPr>
        <w:t xml:space="preserve"> (nem rendszeres, eseti jel</w:t>
      </w:r>
      <w:r w:rsidR="00D948C7" w:rsidRPr="00546DEF">
        <w:rPr>
          <w:rFonts w:asciiTheme="majorHAnsi" w:hAnsiTheme="majorHAnsi" w:cstheme="majorHAnsi"/>
          <w:sz w:val="24"/>
          <w:szCs w:val="24"/>
        </w:rPr>
        <w:t>l</w:t>
      </w:r>
      <w:r w:rsidR="3497DD65" w:rsidRPr="00546DEF">
        <w:rPr>
          <w:rFonts w:asciiTheme="majorHAnsi" w:hAnsiTheme="majorHAnsi" w:cstheme="majorHAnsi"/>
          <w:sz w:val="24"/>
          <w:szCs w:val="24"/>
        </w:rPr>
        <w:t>eggel rendszerint nagymennyiségű hulladék elszállítása</w:t>
      </w:r>
      <w:r w:rsidR="00502349" w:rsidRPr="00546DEF">
        <w:rPr>
          <w:rFonts w:asciiTheme="majorHAnsi" w:hAnsiTheme="majorHAnsi" w:cstheme="majorHAnsi"/>
          <w:sz w:val="24"/>
          <w:szCs w:val="24"/>
        </w:rPr>
        <w:t xml:space="preserve"> </w:t>
      </w:r>
      <w:r w:rsidR="3497DD65" w:rsidRPr="00546DEF">
        <w:rPr>
          <w:rFonts w:asciiTheme="majorHAnsi" w:hAnsiTheme="majorHAnsi" w:cstheme="majorHAnsi"/>
          <w:sz w:val="24"/>
          <w:szCs w:val="24"/>
        </w:rPr>
        <w:t>iránti</w:t>
      </w:r>
      <w:r w:rsidR="00F97763" w:rsidRPr="00546DEF">
        <w:rPr>
          <w:rFonts w:asciiTheme="majorHAnsi" w:hAnsiTheme="majorHAnsi" w:cstheme="majorHAnsi"/>
          <w:sz w:val="24"/>
          <w:szCs w:val="24"/>
        </w:rPr>
        <w:t xml:space="preserve"> </w:t>
      </w:r>
      <w:r w:rsidR="3497DD65" w:rsidRPr="00546DEF">
        <w:rPr>
          <w:rFonts w:asciiTheme="majorHAnsi" w:hAnsiTheme="majorHAnsi" w:cstheme="majorHAnsi"/>
          <w:sz w:val="24"/>
          <w:szCs w:val="24"/>
        </w:rPr>
        <w:t>igény)</w:t>
      </w:r>
      <w:r w:rsidR="00F97763" w:rsidRPr="00546DEF">
        <w:rPr>
          <w:rFonts w:asciiTheme="majorHAnsi" w:hAnsiTheme="majorHAnsi" w:cstheme="majorHAnsi"/>
          <w:sz w:val="24"/>
          <w:szCs w:val="24"/>
        </w:rPr>
        <w:t xml:space="preserve"> </w:t>
      </w:r>
      <w:r w:rsidRPr="00546DEF">
        <w:rPr>
          <w:rFonts w:asciiTheme="majorHAnsi" w:hAnsiTheme="majorHAnsi" w:cstheme="majorHAnsi"/>
          <w:sz w:val="24"/>
          <w:szCs w:val="24"/>
        </w:rPr>
        <w:t xml:space="preserve">esetén a </w:t>
      </w:r>
      <w:r w:rsidR="00502349" w:rsidRPr="00546DEF">
        <w:rPr>
          <w:rFonts w:asciiTheme="majorHAnsi" w:hAnsiTheme="majorHAnsi" w:cstheme="majorHAnsi"/>
          <w:sz w:val="24"/>
          <w:szCs w:val="24"/>
        </w:rPr>
        <w:t xml:space="preserve">Vállalkozó </w:t>
      </w:r>
      <w:r w:rsidRPr="00546DEF">
        <w:rPr>
          <w:rFonts w:asciiTheme="majorHAnsi" w:hAnsiTheme="majorHAnsi" w:cstheme="majorHAnsi"/>
          <w:sz w:val="24"/>
          <w:szCs w:val="24"/>
        </w:rPr>
        <w:t xml:space="preserve">által gyűjtött hulladék gyűjtésével kapcsolatos egyéb feladatokat (gyakoribb/ad hoc/nagyobb mennyiség gyűjtése) a </w:t>
      </w:r>
      <w:r w:rsidR="00502349" w:rsidRPr="00546DEF">
        <w:rPr>
          <w:rFonts w:asciiTheme="majorHAnsi" w:hAnsiTheme="majorHAnsi" w:cstheme="majorHAnsi"/>
          <w:sz w:val="24"/>
          <w:szCs w:val="24"/>
        </w:rPr>
        <w:t xml:space="preserve">Vállalkozó </w:t>
      </w:r>
      <w:r w:rsidRPr="00546DEF">
        <w:rPr>
          <w:rFonts w:asciiTheme="majorHAnsi" w:hAnsiTheme="majorHAnsi" w:cstheme="majorHAnsi"/>
          <w:sz w:val="24"/>
          <w:szCs w:val="24"/>
        </w:rPr>
        <w:t>ellátja</w:t>
      </w:r>
      <w:r w:rsidR="00316D51" w:rsidRPr="00546DEF">
        <w:rPr>
          <w:rFonts w:asciiTheme="majorHAnsi" w:hAnsiTheme="majorHAnsi" w:cstheme="majorHAnsi"/>
          <w:sz w:val="24"/>
          <w:szCs w:val="24"/>
        </w:rPr>
        <w:t>;</w:t>
      </w:r>
      <w:r w:rsidR="00D948C7" w:rsidRPr="00546DEF">
        <w:rPr>
          <w:rFonts w:asciiTheme="majorHAnsi" w:hAnsiTheme="majorHAnsi" w:cstheme="majorHAnsi"/>
          <w:sz w:val="24"/>
          <w:szCs w:val="24"/>
        </w:rPr>
        <w:t xml:space="preserve"> </w:t>
      </w:r>
      <w:r w:rsidRPr="00546DEF">
        <w:rPr>
          <w:rFonts w:asciiTheme="majorHAnsi" w:hAnsiTheme="majorHAnsi" w:cstheme="majorHAnsi"/>
          <w:sz w:val="24"/>
          <w:szCs w:val="24"/>
        </w:rPr>
        <w:t xml:space="preserve">az ilyen megrendelésről a </w:t>
      </w:r>
      <w:r w:rsidR="00502349" w:rsidRPr="00546DEF">
        <w:rPr>
          <w:rFonts w:asciiTheme="majorHAnsi" w:hAnsiTheme="majorHAnsi" w:cstheme="majorHAnsi"/>
          <w:sz w:val="24"/>
          <w:szCs w:val="24"/>
        </w:rPr>
        <w:t xml:space="preserve">Vállalkozó </w:t>
      </w:r>
      <w:r w:rsidRPr="00546DEF">
        <w:rPr>
          <w:rFonts w:asciiTheme="majorHAnsi" w:hAnsiTheme="majorHAnsi" w:cstheme="majorHAnsi"/>
          <w:sz w:val="24"/>
          <w:szCs w:val="24"/>
        </w:rPr>
        <w:t>a Koncessziós Társaság</w:t>
      </w:r>
      <w:r w:rsidR="00502349" w:rsidRPr="00546DEF">
        <w:rPr>
          <w:rFonts w:asciiTheme="majorHAnsi" w:hAnsiTheme="majorHAnsi" w:cstheme="majorHAnsi"/>
          <w:sz w:val="24"/>
          <w:szCs w:val="24"/>
        </w:rPr>
        <w:t>/Megrendelő</w:t>
      </w:r>
      <w:r w:rsidRPr="00546DEF">
        <w:rPr>
          <w:rFonts w:asciiTheme="majorHAnsi" w:hAnsiTheme="majorHAnsi" w:cstheme="majorHAnsi"/>
          <w:sz w:val="24"/>
          <w:szCs w:val="24"/>
        </w:rPr>
        <w:t xml:space="preserve"> részére tájékoztatást ad, a szolgáltatás díját a Koncessziós Társaság szedi be az érintett ingatlanhasználótól és fizeti meg a </w:t>
      </w:r>
      <w:r w:rsidR="00502349" w:rsidRPr="00546DEF">
        <w:rPr>
          <w:rFonts w:asciiTheme="majorHAnsi" w:hAnsiTheme="majorHAnsi" w:cstheme="majorHAnsi"/>
          <w:sz w:val="24"/>
          <w:szCs w:val="24"/>
        </w:rPr>
        <w:t xml:space="preserve">Megrendelőn keresztül Vállalkozó </w:t>
      </w:r>
      <w:r w:rsidRPr="00546DEF">
        <w:rPr>
          <w:rFonts w:asciiTheme="majorHAnsi" w:hAnsiTheme="majorHAnsi" w:cstheme="majorHAnsi"/>
          <w:sz w:val="24"/>
          <w:szCs w:val="24"/>
        </w:rPr>
        <w:t>részére.</w:t>
      </w:r>
    </w:p>
    <w:p w14:paraId="441312FC" w14:textId="09340D4D" w:rsidR="00A230DC" w:rsidRPr="00546DEF" w:rsidRDefault="00502349" w:rsidP="00F97763">
      <w:pPr>
        <w:pStyle w:val="Listaszerbekezds"/>
        <w:numPr>
          <w:ilvl w:val="0"/>
          <w:numId w:val="14"/>
        </w:numPr>
        <w:spacing w:after="240"/>
        <w:contextualSpacing w:val="0"/>
        <w:jc w:val="both"/>
        <w:rPr>
          <w:rFonts w:asciiTheme="majorHAnsi" w:hAnsiTheme="majorHAnsi" w:cstheme="majorHAnsi"/>
          <w:bCs/>
          <w:sz w:val="24"/>
          <w:szCs w:val="24"/>
        </w:rPr>
      </w:pPr>
      <w:r w:rsidRPr="00546DEF">
        <w:rPr>
          <w:rFonts w:asciiTheme="majorHAnsi" w:hAnsiTheme="majorHAnsi" w:cstheme="majorHAnsi"/>
          <w:sz w:val="24"/>
          <w:szCs w:val="24"/>
        </w:rPr>
        <w:t xml:space="preserve">Vállalkozó </w:t>
      </w:r>
      <w:r w:rsidR="003659A3" w:rsidRPr="00546DEF">
        <w:rPr>
          <w:rFonts w:asciiTheme="majorHAnsi" w:hAnsiTheme="majorHAnsi" w:cstheme="majorHAnsi"/>
          <w:sz w:val="24"/>
          <w:szCs w:val="24"/>
        </w:rPr>
        <w:t>végzi az éves szállítási naptár elkészítés</w:t>
      </w:r>
      <w:r w:rsidR="005140D8" w:rsidRPr="00546DEF">
        <w:rPr>
          <w:rFonts w:asciiTheme="majorHAnsi" w:hAnsiTheme="majorHAnsi" w:cstheme="majorHAnsi"/>
          <w:sz w:val="24"/>
          <w:szCs w:val="24"/>
        </w:rPr>
        <w:t>ét</w:t>
      </w:r>
      <w:r w:rsidR="003659A3" w:rsidRPr="00546DEF">
        <w:rPr>
          <w:rFonts w:asciiTheme="majorHAnsi" w:hAnsiTheme="majorHAnsi" w:cstheme="majorHAnsi"/>
          <w:sz w:val="24"/>
          <w:szCs w:val="24"/>
        </w:rPr>
        <w:t>, Koncessziós Társasággal</w:t>
      </w:r>
      <w:r w:rsidRPr="00546DEF">
        <w:rPr>
          <w:rFonts w:asciiTheme="majorHAnsi" w:hAnsiTheme="majorHAnsi" w:cstheme="majorHAnsi"/>
          <w:sz w:val="24"/>
          <w:szCs w:val="24"/>
        </w:rPr>
        <w:t>/Megrendelő</w:t>
      </w:r>
      <w:r w:rsidR="00546DEF" w:rsidRPr="00546DEF">
        <w:rPr>
          <w:rFonts w:asciiTheme="majorHAnsi" w:hAnsiTheme="majorHAnsi" w:cstheme="majorHAnsi"/>
          <w:sz w:val="24"/>
          <w:szCs w:val="24"/>
        </w:rPr>
        <w:t>v</w:t>
      </w:r>
      <w:r w:rsidRPr="00546DEF">
        <w:rPr>
          <w:rFonts w:asciiTheme="majorHAnsi" w:hAnsiTheme="majorHAnsi" w:cstheme="majorHAnsi"/>
          <w:sz w:val="24"/>
          <w:szCs w:val="24"/>
        </w:rPr>
        <w:t>el</w:t>
      </w:r>
      <w:r w:rsidR="005140D8" w:rsidRPr="00546DEF">
        <w:rPr>
          <w:rFonts w:asciiTheme="majorHAnsi" w:hAnsiTheme="majorHAnsi" w:cstheme="majorHAnsi"/>
          <w:sz w:val="24"/>
          <w:szCs w:val="24"/>
        </w:rPr>
        <w:t xml:space="preserve"> való jóváhagyatását</w:t>
      </w:r>
    </w:p>
    <w:p w14:paraId="4201F46F" w14:textId="77777777" w:rsidR="00A310E9" w:rsidRPr="00546DEF" w:rsidRDefault="00A310E9" w:rsidP="00A310E9">
      <w:pPr>
        <w:pStyle w:val="Szvegtrzs"/>
        <w:widowControl w:val="0"/>
        <w:tabs>
          <w:tab w:val="left" w:pos="1278"/>
        </w:tabs>
        <w:spacing w:after="120" w:line="312" w:lineRule="auto"/>
        <w:ind w:left="0"/>
        <w:rPr>
          <w:rFonts w:asciiTheme="majorHAnsi" w:hAnsiTheme="majorHAnsi" w:cstheme="majorHAnsi"/>
          <w:sz w:val="24"/>
          <w:szCs w:val="24"/>
          <w:lang w:val="hu-HU"/>
        </w:rPr>
      </w:pPr>
      <w:r w:rsidRPr="00546DEF">
        <w:rPr>
          <w:rFonts w:asciiTheme="majorHAnsi" w:hAnsiTheme="majorHAnsi" w:cstheme="majorHAnsi"/>
          <w:b/>
          <w:bCs/>
          <w:sz w:val="24"/>
          <w:szCs w:val="24"/>
          <w:lang w:val="hu-HU"/>
        </w:rPr>
        <w:t>Hulladékgyűjtés és szállítás gyűjtőedénnyel</w:t>
      </w:r>
    </w:p>
    <w:p w14:paraId="600B1E5D" w14:textId="175B1339" w:rsidR="00A310E9" w:rsidRPr="00546DEF" w:rsidRDefault="00A310E9" w:rsidP="3952456C">
      <w:pPr>
        <w:pStyle w:val="Szvegtrzs"/>
        <w:widowControl w:val="0"/>
        <w:numPr>
          <w:ilvl w:val="0"/>
          <w:numId w:val="12"/>
        </w:numPr>
        <w:tabs>
          <w:tab w:val="left" w:pos="1278"/>
        </w:tabs>
        <w:spacing w:after="120" w:line="312" w:lineRule="auto"/>
        <w:rPr>
          <w:rFonts w:asciiTheme="majorHAnsi" w:hAnsiTheme="majorHAnsi" w:cstheme="majorBidi"/>
          <w:sz w:val="24"/>
          <w:szCs w:val="24"/>
          <w:lang w:val="hu-HU"/>
        </w:rPr>
      </w:pPr>
      <w:r w:rsidRPr="00546DEF">
        <w:rPr>
          <w:rFonts w:asciiTheme="majorHAnsi" w:hAnsiTheme="majorHAnsi" w:cstheme="majorBidi"/>
          <w:sz w:val="24"/>
          <w:szCs w:val="24"/>
          <w:lang w:val="hu-HU"/>
        </w:rPr>
        <w:t xml:space="preserve">Az ingatlanhasználó bejelentését követően a </w:t>
      </w:r>
      <w:r w:rsidR="00502349" w:rsidRPr="00546DEF">
        <w:rPr>
          <w:rFonts w:asciiTheme="majorHAnsi" w:hAnsiTheme="majorHAnsi" w:cstheme="majorBidi"/>
          <w:sz w:val="24"/>
          <w:szCs w:val="24"/>
          <w:lang w:val="hu-HU"/>
        </w:rPr>
        <w:t xml:space="preserve">Vállalkozó </w:t>
      </w:r>
      <w:r w:rsidRPr="00546DEF">
        <w:rPr>
          <w:rFonts w:asciiTheme="majorHAnsi" w:hAnsiTheme="majorHAnsi" w:cstheme="majorBidi"/>
          <w:sz w:val="24"/>
          <w:szCs w:val="24"/>
          <w:lang w:val="hu-HU"/>
        </w:rPr>
        <w:t xml:space="preserve">az ingatlanon keletkező vegyes hulladék vagy a háztartási hulladékhoz hasonló hulladék gyűjtésére szolgáló, általa </w:t>
      </w:r>
      <w:r w:rsidRPr="00546DEF">
        <w:rPr>
          <w:rFonts w:asciiTheme="majorHAnsi" w:hAnsiTheme="majorHAnsi" w:cstheme="majorBidi"/>
          <w:sz w:val="24"/>
          <w:szCs w:val="24"/>
          <w:lang w:val="hu-HU"/>
        </w:rPr>
        <w:lastRenderedPageBreak/>
        <w:t xml:space="preserve">rendszeresített </w:t>
      </w:r>
      <w:r w:rsidR="006972DC" w:rsidRPr="00546DEF">
        <w:rPr>
          <w:rFonts w:asciiTheme="majorHAnsi" w:hAnsiTheme="majorHAnsi" w:cstheme="majorBidi"/>
          <w:sz w:val="24"/>
          <w:szCs w:val="24"/>
          <w:lang w:val="hu-HU"/>
        </w:rPr>
        <w:t>gyűjtőedény alkalmazásával 15 napon belül</w:t>
      </w:r>
      <w:r w:rsidR="22466E30" w:rsidRPr="00546DEF">
        <w:rPr>
          <w:rFonts w:asciiTheme="majorHAnsi" w:hAnsiTheme="majorHAnsi" w:cstheme="majorBidi"/>
          <w:sz w:val="24"/>
          <w:szCs w:val="24"/>
          <w:lang w:val="hu-HU"/>
        </w:rPr>
        <w:t>, vagy az ingatlanhasználó szolgálta</w:t>
      </w:r>
      <w:r w:rsidR="66CDB7A3" w:rsidRPr="00546DEF">
        <w:rPr>
          <w:rFonts w:asciiTheme="majorHAnsi" w:hAnsiTheme="majorHAnsi" w:cstheme="majorBidi"/>
          <w:sz w:val="24"/>
          <w:szCs w:val="24"/>
          <w:lang w:val="hu-HU"/>
        </w:rPr>
        <w:t>t</w:t>
      </w:r>
      <w:r w:rsidR="22466E30" w:rsidRPr="00546DEF">
        <w:rPr>
          <w:rFonts w:asciiTheme="majorHAnsi" w:hAnsiTheme="majorHAnsi" w:cstheme="majorBidi"/>
          <w:sz w:val="24"/>
          <w:szCs w:val="24"/>
          <w:lang w:val="hu-HU"/>
        </w:rPr>
        <w:t>ás igénybevételére vonatkozó bejelentésében megjelölt időpontban</w:t>
      </w:r>
      <w:r w:rsidR="004E30E9">
        <w:rPr>
          <w:rFonts w:asciiTheme="majorHAnsi" w:hAnsiTheme="majorHAnsi" w:cstheme="majorBidi"/>
          <w:sz w:val="24"/>
          <w:szCs w:val="24"/>
          <w:lang w:val="hu-HU"/>
        </w:rPr>
        <w:t xml:space="preserve"> </w:t>
      </w:r>
      <w:r w:rsidR="006972DC" w:rsidRPr="00546DEF">
        <w:rPr>
          <w:rFonts w:asciiTheme="majorHAnsi" w:hAnsiTheme="majorHAnsi" w:cstheme="majorBidi"/>
          <w:sz w:val="24"/>
          <w:szCs w:val="24"/>
          <w:lang w:val="hu-HU"/>
        </w:rPr>
        <w:t>megkezdi a szolgáltatást.</w:t>
      </w:r>
    </w:p>
    <w:p w14:paraId="2598C009" w14:textId="646922DB" w:rsidR="00A310E9" w:rsidRPr="00546DEF" w:rsidRDefault="00A310E9" w:rsidP="3952456C">
      <w:pPr>
        <w:pStyle w:val="Szvegtrzs"/>
        <w:widowControl w:val="0"/>
        <w:numPr>
          <w:ilvl w:val="0"/>
          <w:numId w:val="12"/>
        </w:numPr>
        <w:tabs>
          <w:tab w:val="left" w:pos="1278"/>
        </w:tabs>
        <w:spacing w:after="120" w:line="312" w:lineRule="auto"/>
        <w:ind w:left="1280" w:hanging="420"/>
        <w:rPr>
          <w:rFonts w:asciiTheme="majorHAnsi" w:hAnsiTheme="majorHAnsi" w:cstheme="majorBidi"/>
          <w:sz w:val="24"/>
          <w:szCs w:val="24"/>
          <w:lang w:val="hu-HU"/>
        </w:rPr>
      </w:pPr>
      <w:r w:rsidRPr="00546DEF">
        <w:rPr>
          <w:rFonts w:asciiTheme="majorHAnsi" w:hAnsiTheme="majorHAnsi" w:cstheme="majorBidi"/>
          <w:sz w:val="24"/>
          <w:szCs w:val="24"/>
          <w:lang w:val="hu-HU"/>
        </w:rPr>
        <w:t xml:space="preserve">A gazdálkodó szervezet ingatlanhasználó és a közterület-használati hozzájárulás jogosultja kivételével az ingatlanhasználó bejelentését követően a </w:t>
      </w:r>
      <w:r w:rsidR="00502349" w:rsidRPr="00546DEF">
        <w:rPr>
          <w:rFonts w:asciiTheme="majorHAnsi" w:hAnsiTheme="majorHAnsi" w:cstheme="majorBidi"/>
          <w:sz w:val="24"/>
          <w:szCs w:val="24"/>
          <w:lang w:val="hu-HU"/>
        </w:rPr>
        <w:t xml:space="preserve">Vállalkozó </w:t>
      </w:r>
      <w:r w:rsidRPr="00546DEF">
        <w:rPr>
          <w:rFonts w:asciiTheme="majorHAnsi" w:hAnsiTheme="majorHAnsi" w:cstheme="majorBidi"/>
          <w:sz w:val="24"/>
          <w:szCs w:val="24"/>
          <w:lang w:val="hu-HU"/>
        </w:rPr>
        <w:t xml:space="preserve">az ingatlanon keletkező elkülönítetten gyűjtött hulladék gyűjtésére szolgáló, általa rendszeresített </w:t>
      </w:r>
      <w:r w:rsidR="009C002C" w:rsidRPr="00546DEF">
        <w:rPr>
          <w:rFonts w:asciiTheme="majorHAnsi" w:hAnsiTheme="majorHAnsi" w:cstheme="majorBidi"/>
          <w:sz w:val="24"/>
          <w:szCs w:val="24"/>
          <w:lang w:val="hu-HU"/>
        </w:rPr>
        <w:t xml:space="preserve">gyűjtőedény alkalmazásával 15 napon belül </w:t>
      </w:r>
      <w:r w:rsidR="71FA5739" w:rsidRPr="00546DEF">
        <w:rPr>
          <w:rFonts w:asciiTheme="majorHAnsi" w:hAnsiTheme="majorHAnsi" w:cstheme="majorBidi"/>
          <w:sz w:val="24"/>
          <w:szCs w:val="24"/>
          <w:lang w:val="hu-HU"/>
        </w:rPr>
        <w:t xml:space="preserve">vagy az ingatlanhasználó szolgáltatás igénybevételére vonatkozó bejelentésében megjelölt időpontban </w:t>
      </w:r>
      <w:r w:rsidR="009C002C" w:rsidRPr="00546DEF">
        <w:rPr>
          <w:rFonts w:asciiTheme="majorHAnsi" w:hAnsiTheme="majorHAnsi" w:cstheme="majorBidi"/>
          <w:sz w:val="24"/>
          <w:szCs w:val="24"/>
          <w:lang w:val="hu-HU"/>
        </w:rPr>
        <w:t>megkezdi a szolgáltatást.</w:t>
      </w:r>
    </w:p>
    <w:p w14:paraId="700BE279" w14:textId="786F4367" w:rsidR="00A310E9" w:rsidRPr="00546DEF" w:rsidRDefault="00A310E9" w:rsidP="00F97763">
      <w:pPr>
        <w:pStyle w:val="Szvegtrzs"/>
        <w:widowControl w:val="0"/>
        <w:numPr>
          <w:ilvl w:val="0"/>
          <w:numId w:val="12"/>
        </w:numPr>
        <w:tabs>
          <w:tab w:val="left" w:pos="1278"/>
        </w:tabs>
        <w:spacing w:after="120" w:line="310" w:lineRule="auto"/>
        <w:ind w:left="1280" w:hanging="420"/>
        <w:rPr>
          <w:rFonts w:asciiTheme="majorHAnsi" w:hAnsiTheme="majorHAnsi" w:cstheme="majorHAnsi"/>
          <w:sz w:val="24"/>
          <w:szCs w:val="24"/>
          <w:lang w:val="hu-HU"/>
        </w:rPr>
      </w:pPr>
      <w:r w:rsidRPr="00546DEF">
        <w:rPr>
          <w:rFonts w:asciiTheme="majorHAnsi" w:hAnsiTheme="majorHAnsi" w:cstheme="majorBidi"/>
          <w:sz w:val="24"/>
          <w:szCs w:val="24"/>
          <w:lang w:val="hu-HU"/>
        </w:rPr>
        <w:t xml:space="preserve">Az ingatlanhasználó részére az ingatlanon keletkező elkülönítetten gyűjtött hulladék gyűjtésére szolgáló, a </w:t>
      </w:r>
      <w:r w:rsidR="00FD0823" w:rsidRPr="00546DEF">
        <w:rPr>
          <w:rFonts w:asciiTheme="majorHAnsi" w:hAnsiTheme="majorHAnsi" w:cstheme="majorBidi"/>
          <w:sz w:val="24"/>
          <w:szCs w:val="24"/>
          <w:lang w:val="hu-HU"/>
        </w:rPr>
        <w:t>Koncessziós Társaság</w:t>
      </w:r>
      <w:r w:rsidRPr="00546DEF">
        <w:rPr>
          <w:rFonts w:asciiTheme="majorHAnsi" w:hAnsiTheme="majorHAnsi" w:cstheme="majorBidi"/>
          <w:sz w:val="24"/>
          <w:szCs w:val="24"/>
          <w:lang w:val="hu-HU"/>
        </w:rPr>
        <w:t xml:space="preserve"> lógójával ellátott, kereskedelmi forgalomban kapható zsákok megvásárlási lehetőségét a </w:t>
      </w:r>
      <w:r w:rsidR="00502349" w:rsidRPr="00546DEF">
        <w:rPr>
          <w:rFonts w:asciiTheme="majorHAnsi" w:hAnsiTheme="majorHAnsi" w:cstheme="majorBidi"/>
          <w:sz w:val="24"/>
          <w:szCs w:val="24"/>
          <w:lang w:val="hu-HU"/>
        </w:rPr>
        <w:t xml:space="preserve">Vállalkozó </w:t>
      </w:r>
      <w:r w:rsidR="00EB544A" w:rsidRPr="00546DEF">
        <w:rPr>
          <w:rFonts w:asciiTheme="majorHAnsi" w:hAnsiTheme="majorHAnsi" w:cstheme="majorBidi"/>
          <w:sz w:val="24"/>
          <w:szCs w:val="24"/>
          <w:lang w:val="hu-HU"/>
        </w:rPr>
        <w:t xml:space="preserve">l a régió </w:t>
      </w:r>
      <w:r w:rsidR="00502349" w:rsidRPr="00546DEF">
        <w:rPr>
          <w:rFonts w:asciiTheme="majorHAnsi" w:hAnsiTheme="majorHAnsi" w:cstheme="majorBidi"/>
          <w:sz w:val="24"/>
          <w:szCs w:val="24"/>
          <w:lang w:val="hu-HU"/>
        </w:rPr>
        <w:t xml:space="preserve">általa üzemeltetett </w:t>
      </w:r>
      <w:r w:rsidRPr="00546DEF">
        <w:rPr>
          <w:rFonts w:asciiTheme="majorHAnsi" w:hAnsiTheme="majorHAnsi" w:cstheme="majorBidi"/>
          <w:sz w:val="24"/>
          <w:szCs w:val="24"/>
          <w:lang w:val="hu-HU"/>
        </w:rPr>
        <w:t>ügyfélszolgálat</w:t>
      </w:r>
      <w:r w:rsidR="00EB544A" w:rsidRPr="00546DEF">
        <w:rPr>
          <w:rFonts w:asciiTheme="majorHAnsi" w:hAnsiTheme="majorHAnsi" w:cstheme="majorBidi"/>
          <w:sz w:val="24"/>
          <w:szCs w:val="24"/>
          <w:lang w:val="hu-HU"/>
        </w:rPr>
        <w:t>ain</w:t>
      </w:r>
      <w:r w:rsidR="00A66855" w:rsidRPr="00546DEF">
        <w:rPr>
          <w:rFonts w:asciiTheme="majorHAnsi" w:hAnsiTheme="majorHAnsi" w:cstheme="majorBidi"/>
          <w:sz w:val="24"/>
          <w:szCs w:val="24"/>
          <w:lang w:val="hu-HU"/>
        </w:rPr>
        <w:t xml:space="preserve"> </w:t>
      </w:r>
      <w:r w:rsidRPr="00546DEF">
        <w:rPr>
          <w:rFonts w:asciiTheme="majorHAnsi" w:hAnsiTheme="majorHAnsi" w:cstheme="majorBidi"/>
          <w:sz w:val="24"/>
          <w:szCs w:val="24"/>
          <w:lang w:val="hu-HU"/>
        </w:rPr>
        <w:t>biztosítja</w:t>
      </w:r>
      <w:r w:rsidR="00441A4C" w:rsidRPr="00546DEF">
        <w:rPr>
          <w:rFonts w:asciiTheme="majorHAnsi" w:hAnsiTheme="majorHAnsi" w:cstheme="majorBidi"/>
          <w:sz w:val="24"/>
          <w:szCs w:val="24"/>
          <w:lang w:val="hu-HU"/>
        </w:rPr>
        <w:t>,</w:t>
      </w:r>
      <w:r w:rsidR="00D948C7" w:rsidRPr="00546DEF">
        <w:rPr>
          <w:rFonts w:asciiTheme="majorHAnsi" w:hAnsiTheme="majorHAnsi" w:cstheme="majorBidi"/>
          <w:sz w:val="24"/>
          <w:szCs w:val="24"/>
          <w:lang w:val="hu-HU"/>
        </w:rPr>
        <w:t xml:space="preserve"> </w:t>
      </w:r>
      <w:r w:rsidR="00441A4C" w:rsidRPr="00546DEF">
        <w:rPr>
          <w:rFonts w:asciiTheme="majorHAnsi" w:hAnsiTheme="majorHAnsi" w:cstheme="majorBidi"/>
          <w:sz w:val="24"/>
          <w:szCs w:val="24"/>
          <w:lang w:val="hu-HU"/>
        </w:rPr>
        <w:t>amenny</w:t>
      </w:r>
      <w:r w:rsidR="00D948C7" w:rsidRPr="00546DEF">
        <w:rPr>
          <w:rFonts w:asciiTheme="majorHAnsi" w:hAnsiTheme="majorHAnsi" w:cstheme="majorBidi"/>
          <w:sz w:val="24"/>
          <w:szCs w:val="24"/>
          <w:lang w:val="hu-HU"/>
        </w:rPr>
        <w:t>i</w:t>
      </w:r>
      <w:r w:rsidR="00441A4C" w:rsidRPr="00546DEF">
        <w:rPr>
          <w:rFonts w:asciiTheme="majorHAnsi" w:hAnsiTheme="majorHAnsi" w:cstheme="majorBidi"/>
          <w:sz w:val="24"/>
          <w:szCs w:val="24"/>
          <w:lang w:val="hu-HU"/>
        </w:rPr>
        <w:t>ben Koncessziós Társaság</w:t>
      </w:r>
      <w:r w:rsidR="00502349" w:rsidRPr="00546DEF">
        <w:rPr>
          <w:rFonts w:asciiTheme="majorHAnsi" w:hAnsiTheme="majorHAnsi" w:cstheme="majorBidi"/>
          <w:sz w:val="24"/>
          <w:szCs w:val="24"/>
          <w:lang w:val="hu-HU"/>
        </w:rPr>
        <w:t>/Megrendelő</w:t>
      </w:r>
      <w:r w:rsidR="00441A4C" w:rsidRPr="00546DEF">
        <w:rPr>
          <w:rFonts w:asciiTheme="majorHAnsi" w:hAnsiTheme="majorHAnsi" w:cstheme="majorBidi"/>
          <w:sz w:val="24"/>
          <w:szCs w:val="24"/>
          <w:lang w:val="hu-HU"/>
        </w:rPr>
        <w:t xml:space="preserve"> </w:t>
      </w:r>
      <w:r w:rsidR="00502349" w:rsidRPr="00546DEF">
        <w:rPr>
          <w:rFonts w:asciiTheme="majorHAnsi" w:hAnsiTheme="majorHAnsi" w:cstheme="majorBidi"/>
          <w:sz w:val="24"/>
          <w:szCs w:val="24"/>
          <w:lang w:val="hu-HU"/>
        </w:rPr>
        <w:t xml:space="preserve">Vállalkozó </w:t>
      </w:r>
      <w:r w:rsidR="00441A4C" w:rsidRPr="00546DEF">
        <w:rPr>
          <w:rFonts w:asciiTheme="majorHAnsi" w:hAnsiTheme="majorHAnsi" w:cstheme="majorBidi"/>
          <w:sz w:val="24"/>
          <w:szCs w:val="24"/>
          <w:lang w:val="hu-HU"/>
        </w:rPr>
        <w:t>részére azokat rendelkezésre bocsájtja</w:t>
      </w:r>
      <w:r w:rsidR="00502349" w:rsidRPr="00546DEF">
        <w:rPr>
          <w:rFonts w:asciiTheme="majorHAnsi" w:hAnsiTheme="majorHAnsi" w:cstheme="majorBidi"/>
          <w:sz w:val="24"/>
          <w:szCs w:val="24"/>
          <w:lang w:val="hu-HU"/>
        </w:rPr>
        <w:t>. Ellenkező esetben azokról Vállalkozó köteles gondoskodni.</w:t>
      </w:r>
    </w:p>
    <w:p w14:paraId="305C7953" w14:textId="708F9AE4" w:rsidR="00174D82" w:rsidRPr="00546DEF" w:rsidRDefault="00A310E9" w:rsidP="00F97763">
      <w:pPr>
        <w:pStyle w:val="Szvegtrzs"/>
        <w:widowControl w:val="0"/>
        <w:numPr>
          <w:ilvl w:val="0"/>
          <w:numId w:val="12"/>
        </w:numPr>
        <w:tabs>
          <w:tab w:val="left" w:pos="1275"/>
        </w:tabs>
        <w:spacing w:after="100" w:line="307" w:lineRule="auto"/>
        <w:ind w:left="1260" w:hanging="420"/>
        <w:rPr>
          <w:rFonts w:asciiTheme="majorHAnsi" w:hAnsiTheme="majorHAnsi" w:cstheme="majorHAnsi"/>
          <w:sz w:val="24"/>
          <w:szCs w:val="24"/>
          <w:lang w:val="hu-HU"/>
        </w:rPr>
      </w:pPr>
      <w:r w:rsidRPr="00546DEF">
        <w:rPr>
          <w:rFonts w:asciiTheme="majorHAnsi" w:hAnsiTheme="majorHAnsi" w:cstheme="majorBidi"/>
          <w:sz w:val="24"/>
          <w:szCs w:val="24"/>
          <w:lang w:val="hu-HU"/>
        </w:rPr>
        <w:t xml:space="preserve">A </w:t>
      </w:r>
      <w:r w:rsidR="00502349" w:rsidRPr="00546DEF">
        <w:rPr>
          <w:rFonts w:asciiTheme="majorHAnsi" w:hAnsiTheme="majorHAnsi" w:cstheme="majorBidi"/>
          <w:sz w:val="24"/>
          <w:szCs w:val="24"/>
          <w:lang w:val="hu-HU"/>
        </w:rPr>
        <w:t xml:space="preserve">Vállalkozó </w:t>
      </w:r>
      <w:r w:rsidRPr="00546DEF">
        <w:rPr>
          <w:rFonts w:asciiTheme="majorHAnsi" w:hAnsiTheme="majorHAnsi" w:cstheme="majorBidi"/>
          <w:sz w:val="24"/>
          <w:szCs w:val="24"/>
          <w:lang w:val="hu-HU"/>
        </w:rPr>
        <w:t xml:space="preserve">az ingatlanhasználó rendelkezésére bocsátott és rendeltetésszerűen használt gyűjtőedények szükség szerinti javításáról, cseréjéről és esetleges pótlásáról </w:t>
      </w:r>
      <w:r w:rsidR="0013721B" w:rsidRPr="00546DEF">
        <w:rPr>
          <w:rFonts w:asciiTheme="majorHAnsi" w:hAnsiTheme="majorHAnsi" w:cstheme="majorBidi"/>
          <w:sz w:val="24"/>
          <w:szCs w:val="24"/>
          <w:lang w:val="hu-HU"/>
        </w:rPr>
        <w:t xml:space="preserve">az ingatlanhasználó bejelentése alapján gondoskodik, abban az esetben, ahol a </w:t>
      </w:r>
      <w:r w:rsidR="00502349" w:rsidRPr="00546DEF">
        <w:rPr>
          <w:rFonts w:asciiTheme="majorHAnsi" w:hAnsiTheme="majorHAnsi" w:cstheme="majorBidi"/>
          <w:sz w:val="24"/>
          <w:szCs w:val="24"/>
          <w:lang w:val="hu-HU"/>
        </w:rPr>
        <w:t xml:space="preserve">Vállalkozó </w:t>
      </w:r>
      <w:r w:rsidR="0013721B" w:rsidRPr="00546DEF">
        <w:rPr>
          <w:rFonts w:asciiTheme="majorHAnsi" w:hAnsiTheme="majorHAnsi" w:cstheme="majorBidi"/>
          <w:sz w:val="24"/>
          <w:szCs w:val="24"/>
          <w:lang w:val="hu-HU"/>
        </w:rPr>
        <w:t>biztosítja az edényzetet</w:t>
      </w:r>
      <w:r w:rsidR="006E2A00" w:rsidRPr="00546DEF">
        <w:rPr>
          <w:rFonts w:asciiTheme="majorHAnsi" w:hAnsiTheme="majorHAnsi" w:cstheme="majorBidi"/>
          <w:sz w:val="24"/>
          <w:szCs w:val="24"/>
          <w:lang w:val="hu-HU"/>
        </w:rPr>
        <w:t xml:space="preserve"> és </w:t>
      </w:r>
      <w:r w:rsidR="006505D5" w:rsidRPr="00546DEF">
        <w:rPr>
          <w:rFonts w:asciiTheme="majorHAnsi" w:hAnsiTheme="majorHAnsi" w:cstheme="majorBidi"/>
          <w:sz w:val="24"/>
          <w:szCs w:val="24"/>
          <w:lang w:val="hu-HU"/>
        </w:rPr>
        <w:t xml:space="preserve">ahol ezen feladatok </w:t>
      </w:r>
      <w:r w:rsidR="00502349" w:rsidRPr="00546DEF">
        <w:rPr>
          <w:rFonts w:asciiTheme="majorHAnsi" w:hAnsiTheme="majorHAnsi" w:cstheme="majorBidi"/>
          <w:sz w:val="24"/>
          <w:szCs w:val="24"/>
          <w:lang w:val="hu-HU"/>
        </w:rPr>
        <w:t xml:space="preserve">Vállalkozó </w:t>
      </w:r>
      <w:r w:rsidR="006505D5" w:rsidRPr="00546DEF">
        <w:rPr>
          <w:rFonts w:asciiTheme="majorHAnsi" w:hAnsiTheme="majorHAnsi" w:cstheme="majorBidi"/>
          <w:sz w:val="24"/>
          <w:szCs w:val="24"/>
          <w:lang w:val="hu-HU"/>
        </w:rPr>
        <w:t>egyéb jogviszonyok alapján kötelezettségi körébe estek jelen Szerződés hatályba lépése időpontjában.</w:t>
      </w:r>
    </w:p>
    <w:p w14:paraId="1442F489" w14:textId="14338A0B" w:rsidR="00A310E9" w:rsidRPr="00546DEF" w:rsidRDefault="27A107E8" w:rsidP="00F97763">
      <w:pPr>
        <w:pStyle w:val="Szvegtrzs"/>
        <w:widowControl w:val="0"/>
        <w:numPr>
          <w:ilvl w:val="0"/>
          <w:numId w:val="12"/>
        </w:numPr>
        <w:tabs>
          <w:tab w:val="left" w:pos="1275"/>
        </w:tabs>
        <w:spacing w:after="100" w:line="307" w:lineRule="auto"/>
        <w:ind w:left="1260" w:hanging="420"/>
        <w:rPr>
          <w:rFonts w:asciiTheme="majorHAnsi" w:hAnsiTheme="majorHAnsi" w:cstheme="majorHAnsi"/>
          <w:sz w:val="24"/>
          <w:szCs w:val="24"/>
          <w:lang w:val="hu-HU"/>
        </w:rPr>
      </w:pPr>
      <w:r w:rsidRPr="00546DEF">
        <w:rPr>
          <w:rFonts w:asciiTheme="majorHAnsi" w:hAnsiTheme="majorHAnsi" w:cstheme="majorBidi"/>
          <w:sz w:val="24"/>
          <w:szCs w:val="24"/>
          <w:lang w:val="hu-HU"/>
        </w:rPr>
        <w:t xml:space="preserve">Külön megállapodás hiányában </w:t>
      </w:r>
      <w:r w:rsidR="00502349" w:rsidRPr="00546DEF">
        <w:rPr>
          <w:rFonts w:asciiTheme="majorHAnsi" w:hAnsiTheme="majorHAnsi" w:cstheme="majorBidi"/>
          <w:sz w:val="24"/>
          <w:szCs w:val="24"/>
          <w:lang w:val="hu-HU"/>
        </w:rPr>
        <w:t xml:space="preserve">Vállalkozó </w:t>
      </w:r>
      <w:r w:rsidR="004F760D" w:rsidRPr="00546DEF">
        <w:rPr>
          <w:rFonts w:asciiTheme="majorHAnsi" w:hAnsiTheme="majorHAnsi" w:cstheme="majorBidi"/>
          <w:sz w:val="24"/>
          <w:szCs w:val="24"/>
          <w:lang w:val="hu-HU"/>
        </w:rPr>
        <w:t xml:space="preserve">végzi a </w:t>
      </w:r>
      <w:r w:rsidR="00A604B5" w:rsidRPr="00546DEF">
        <w:rPr>
          <w:rFonts w:asciiTheme="majorHAnsi" w:hAnsiTheme="majorHAnsi" w:cstheme="majorBidi"/>
          <w:sz w:val="24"/>
          <w:szCs w:val="24"/>
          <w:lang w:val="hu-HU"/>
        </w:rPr>
        <w:t>hulladék</w:t>
      </w:r>
      <w:r w:rsidR="0034015C" w:rsidRPr="00546DEF">
        <w:rPr>
          <w:rFonts w:asciiTheme="majorHAnsi" w:hAnsiTheme="majorHAnsi" w:cstheme="majorBidi"/>
          <w:sz w:val="24"/>
          <w:szCs w:val="24"/>
          <w:lang w:val="hu-HU"/>
        </w:rPr>
        <w:t xml:space="preserve"> </w:t>
      </w:r>
      <w:r w:rsidR="00A604B5" w:rsidRPr="00546DEF">
        <w:rPr>
          <w:rFonts w:asciiTheme="majorHAnsi" w:hAnsiTheme="majorHAnsi" w:cstheme="majorBidi"/>
          <w:sz w:val="24"/>
          <w:szCs w:val="24"/>
          <w:lang w:val="hu-HU"/>
        </w:rPr>
        <w:t xml:space="preserve">begyűjtéséhez rendszeresített zsákok </w:t>
      </w:r>
      <w:r w:rsidR="008D4773" w:rsidRPr="00546DEF">
        <w:rPr>
          <w:rFonts w:asciiTheme="majorHAnsi" w:hAnsiTheme="majorHAnsi" w:cstheme="majorBidi"/>
          <w:sz w:val="24"/>
          <w:szCs w:val="24"/>
          <w:lang w:val="hu-HU"/>
        </w:rPr>
        <w:t xml:space="preserve">beszerzését és a hulladéktermelők részére való </w:t>
      </w:r>
      <w:r w:rsidR="00F90E2B" w:rsidRPr="00546DEF">
        <w:rPr>
          <w:rFonts w:asciiTheme="majorHAnsi" w:hAnsiTheme="majorHAnsi" w:cstheme="majorBidi"/>
          <w:sz w:val="24"/>
          <w:szCs w:val="24"/>
          <w:lang w:val="hu-HU"/>
        </w:rPr>
        <w:t>átadását</w:t>
      </w:r>
      <w:r w:rsidR="006505D5" w:rsidRPr="00546DEF">
        <w:rPr>
          <w:rFonts w:asciiTheme="majorHAnsi" w:hAnsiTheme="majorHAnsi" w:cstheme="majorBidi"/>
          <w:sz w:val="24"/>
          <w:szCs w:val="24"/>
          <w:lang w:val="hu-HU"/>
        </w:rPr>
        <w:t>, szerződéskötés időpontjában hatályos műszaki tartalomnak megfelelően.</w:t>
      </w:r>
    </w:p>
    <w:p w14:paraId="46E6D08B" w14:textId="18437541" w:rsidR="00FD500A" w:rsidRPr="00546DEF" w:rsidRDefault="00FD500A" w:rsidP="00F97763">
      <w:pPr>
        <w:pStyle w:val="Listaszerbekezds"/>
        <w:numPr>
          <w:ilvl w:val="0"/>
          <w:numId w:val="9"/>
        </w:numPr>
        <w:spacing w:after="240"/>
        <w:jc w:val="both"/>
        <w:rPr>
          <w:rFonts w:asciiTheme="majorHAnsi" w:hAnsiTheme="majorHAnsi" w:cstheme="majorHAnsi"/>
          <w:b/>
          <w:sz w:val="24"/>
          <w:szCs w:val="24"/>
        </w:rPr>
      </w:pPr>
      <w:r w:rsidRPr="00546DEF">
        <w:rPr>
          <w:rFonts w:asciiTheme="majorHAnsi" w:hAnsiTheme="majorHAnsi" w:cstheme="majorHAnsi"/>
          <w:b/>
          <w:bCs/>
          <w:sz w:val="24"/>
          <w:szCs w:val="24"/>
        </w:rPr>
        <w:t xml:space="preserve">A </w:t>
      </w:r>
      <w:r w:rsidR="00502349" w:rsidRPr="00546DEF">
        <w:rPr>
          <w:rFonts w:asciiTheme="majorHAnsi" w:hAnsiTheme="majorHAnsi" w:cstheme="majorHAnsi"/>
          <w:b/>
          <w:bCs/>
          <w:sz w:val="24"/>
          <w:szCs w:val="24"/>
        </w:rPr>
        <w:t xml:space="preserve">Vállalkozó </w:t>
      </w:r>
      <w:r w:rsidRPr="00546DEF">
        <w:rPr>
          <w:rFonts w:asciiTheme="majorHAnsi" w:hAnsiTheme="majorHAnsi" w:cstheme="majorHAnsi"/>
          <w:b/>
          <w:bCs/>
          <w:sz w:val="24"/>
          <w:szCs w:val="24"/>
        </w:rPr>
        <w:t>feladatai a hulladékgyűjtő szigetek működtetésével kapcsolatban</w:t>
      </w:r>
    </w:p>
    <w:p w14:paraId="1FDB4F32" w14:textId="77777777" w:rsidR="00FD500A" w:rsidRPr="00546DEF" w:rsidRDefault="00FD500A" w:rsidP="00FD500A">
      <w:pPr>
        <w:pStyle w:val="Listaszerbekezds"/>
        <w:ind w:left="360"/>
        <w:rPr>
          <w:rFonts w:asciiTheme="majorHAnsi" w:hAnsiTheme="majorHAnsi" w:cstheme="majorHAnsi"/>
          <w:sz w:val="24"/>
          <w:szCs w:val="24"/>
        </w:rPr>
      </w:pPr>
    </w:p>
    <w:p w14:paraId="3B79FDD1" w14:textId="6EF60D5C" w:rsidR="00FD500A" w:rsidRPr="00546DEF" w:rsidRDefault="00FD500A" w:rsidP="00F97763">
      <w:pPr>
        <w:pStyle w:val="Listaszerbekezds"/>
        <w:numPr>
          <w:ilvl w:val="1"/>
          <w:numId w:val="14"/>
        </w:numPr>
        <w:spacing w:after="240"/>
        <w:ind w:left="1276" w:hanging="567"/>
        <w:contextualSpacing w:val="0"/>
        <w:jc w:val="both"/>
        <w:rPr>
          <w:rFonts w:asciiTheme="majorHAnsi" w:hAnsiTheme="majorHAnsi" w:cstheme="majorHAnsi"/>
          <w:sz w:val="24"/>
          <w:szCs w:val="24"/>
        </w:rPr>
      </w:pPr>
      <w:r w:rsidRPr="00546DEF">
        <w:rPr>
          <w:rFonts w:asciiTheme="majorHAnsi" w:hAnsiTheme="majorHAnsi" w:cstheme="majorHAnsi"/>
          <w:sz w:val="24"/>
          <w:szCs w:val="24"/>
        </w:rPr>
        <w:t xml:space="preserve">Amennyiben a hulladékgyűjtő szigetet a </w:t>
      </w:r>
      <w:r w:rsidR="00502349" w:rsidRPr="00546DEF">
        <w:rPr>
          <w:rFonts w:asciiTheme="majorHAnsi" w:hAnsiTheme="majorHAnsi" w:cstheme="majorHAnsi"/>
          <w:sz w:val="24"/>
          <w:szCs w:val="24"/>
        </w:rPr>
        <w:t xml:space="preserve">Vállalkozó </w:t>
      </w:r>
      <w:r w:rsidRPr="00546DEF">
        <w:rPr>
          <w:rFonts w:asciiTheme="majorHAnsi" w:hAnsiTheme="majorHAnsi" w:cstheme="majorHAnsi"/>
          <w:sz w:val="24"/>
          <w:szCs w:val="24"/>
        </w:rPr>
        <w:t xml:space="preserve">üzemelteti, köteles biztosítani, hogy </w:t>
      </w:r>
    </w:p>
    <w:p w14:paraId="520B0DCC" w14:textId="534D488A" w:rsidR="00FD500A" w:rsidRPr="00546DEF" w:rsidRDefault="00FD500A" w:rsidP="00F97763">
      <w:pPr>
        <w:pStyle w:val="Listaszerbekezds"/>
        <w:numPr>
          <w:ilvl w:val="2"/>
          <w:numId w:val="8"/>
        </w:numPr>
        <w:spacing w:after="240"/>
        <w:contextualSpacing w:val="0"/>
        <w:jc w:val="both"/>
        <w:rPr>
          <w:rFonts w:asciiTheme="majorHAnsi" w:hAnsiTheme="majorHAnsi" w:cstheme="majorHAnsi"/>
          <w:sz w:val="24"/>
          <w:szCs w:val="24"/>
        </w:rPr>
      </w:pPr>
      <w:r w:rsidRPr="00546DEF">
        <w:rPr>
          <w:rFonts w:asciiTheme="majorHAnsi" w:hAnsiTheme="majorHAnsi" w:cstheme="majorHAnsi"/>
          <w:sz w:val="24"/>
          <w:szCs w:val="24"/>
        </w:rPr>
        <w:t xml:space="preserve">a hulladékgyűjtő szigetre legalább 3 hulladékfajta elkülönített gyűjtését lehetővé tevő, jelzéssel, illetve felirattal ellátott gyűjtőedény legyen telepítve. A hulladékgyűjtő szigetre telepített gyűjtőedények száma háromnál csak abban az esetben lehet kevesebb, ha a </w:t>
      </w:r>
      <w:r w:rsidR="00502349" w:rsidRPr="00546DEF">
        <w:rPr>
          <w:rFonts w:asciiTheme="majorHAnsi" w:hAnsiTheme="majorHAnsi" w:cstheme="majorHAnsi"/>
          <w:sz w:val="24"/>
          <w:szCs w:val="24"/>
        </w:rPr>
        <w:t xml:space="preserve">Vállalkozó </w:t>
      </w:r>
      <w:r w:rsidRPr="00546DEF">
        <w:rPr>
          <w:rFonts w:asciiTheme="majorHAnsi" w:hAnsiTheme="majorHAnsi" w:cstheme="majorHAnsi"/>
          <w:sz w:val="24"/>
          <w:szCs w:val="24"/>
        </w:rPr>
        <w:t xml:space="preserve">az </w:t>
      </w:r>
      <w:r w:rsidRPr="00546DEF">
        <w:rPr>
          <w:rFonts w:asciiTheme="majorHAnsi" w:hAnsiTheme="majorHAnsi" w:cstheme="majorHAnsi"/>
          <w:sz w:val="24"/>
          <w:szCs w:val="24"/>
        </w:rPr>
        <w:lastRenderedPageBreak/>
        <w:t>érintett településrészen az adott települési hulladék gyűjtését és elszállítását házhoz menő rendszerben végzi</w:t>
      </w:r>
      <w:r w:rsidR="004E30E9">
        <w:rPr>
          <w:rFonts w:asciiTheme="majorHAnsi" w:hAnsiTheme="majorHAnsi" w:cstheme="majorHAnsi"/>
          <w:sz w:val="24"/>
          <w:szCs w:val="24"/>
        </w:rPr>
        <w:t>;</w:t>
      </w:r>
    </w:p>
    <w:p w14:paraId="0D1D20E8" w14:textId="77777777" w:rsidR="00FD500A" w:rsidRPr="00546DEF" w:rsidRDefault="00FD500A" w:rsidP="00F97763">
      <w:pPr>
        <w:pStyle w:val="Listaszerbekezds"/>
        <w:numPr>
          <w:ilvl w:val="2"/>
          <w:numId w:val="8"/>
        </w:numPr>
        <w:spacing w:after="240"/>
        <w:contextualSpacing w:val="0"/>
        <w:jc w:val="both"/>
        <w:rPr>
          <w:rFonts w:asciiTheme="majorHAnsi" w:hAnsiTheme="majorHAnsi" w:cstheme="majorHAnsi"/>
          <w:sz w:val="24"/>
          <w:szCs w:val="24"/>
        </w:rPr>
      </w:pPr>
      <w:r w:rsidRPr="00546DEF">
        <w:rPr>
          <w:rFonts w:asciiTheme="majorHAnsi" w:hAnsiTheme="majorHAnsi" w:cstheme="majorHAnsi"/>
          <w:sz w:val="24"/>
          <w:szCs w:val="24"/>
        </w:rPr>
        <w:t>a hulladékgyűjtő sziget alkalmas legyen a gyalogosan és gépjárművel történő megközelítésre;</w:t>
      </w:r>
    </w:p>
    <w:p w14:paraId="318416EF" w14:textId="42CA5BB3" w:rsidR="00FD500A" w:rsidRPr="00546DEF" w:rsidRDefault="00FD500A" w:rsidP="00F97763">
      <w:pPr>
        <w:pStyle w:val="Listaszerbekezds"/>
        <w:numPr>
          <w:ilvl w:val="2"/>
          <w:numId w:val="8"/>
        </w:numPr>
        <w:spacing w:after="240"/>
        <w:contextualSpacing w:val="0"/>
        <w:jc w:val="both"/>
        <w:rPr>
          <w:rFonts w:asciiTheme="majorHAnsi" w:hAnsiTheme="majorHAnsi" w:cstheme="majorHAnsi"/>
          <w:sz w:val="24"/>
          <w:szCs w:val="24"/>
        </w:rPr>
      </w:pPr>
      <w:r w:rsidRPr="00546DEF">
        <w:rPr>
          <w:rFonts w:asciiTheme="majorHAnsi" w:hAnsiTheme="majorHAnsi" w:cstheme="majorHAnsi"/>
          <w:sz w:val="24"/>
          <w:szCs w:val="24"/>
        </w:rPr>
        <w:t>a hulladékgyűjtő szigetre legalább a házhoz menő gyűjtéssel érintett területeken a színes és fehér üveg elkülönített gyűjtését lehetővé tevő, egyéb helyeken a fém és műanyag együttes gyűjtését, valamint a papír, a</w:t>
      </w:r>
      <w:r w:rsidR="000B744E" w:rsidRPr="00546DEF">
        <w:rPr>
          <w:rFonts w:asciiTheme="majorHAnsi" w:hAnsiTheme="majorHAnsi" w:cstheme="majorHAnsi"/>
          <w:sz w:val="24"/>
          <w:szCs w:val="24"/>
        </w:rPr>
        <w:t xml:space="preserve">z </w:t>
      </w:r>
      <w:r w:rsidRPr="00546DEF">
        <w:rPr>
          <w:rFonts w:asciiTheme="majorHAnsi" w:hAnsiTheme="majorHAnsi" w:cstheme="majorHAnsi"/>
          <w:sz w:val="24"/>
          <w:szCs w:val="24"/>
        </w:rPr>
        <w:t>üveg elkülönített gyűjtését lehetővé tevő jelzéssel, felirattal ellátott gyűjtőedény legyen telepítve;</w:t>
      </w:r>
    </w:p>
    <w:p w14:paraId="3370A092" w14:textId="52DE4ED1" w:rsidR="00FD500A" w:rsidRPr="00546DEF" w:rsidRDefault="00FD500A" w:rsidP="00F97763">
      <w:pPr>
        <w:pStyle w:val="Listaszerbekezds"/>
        <w:numPr>
          <w:ilvl w:val="2"/>
          <w:numId w:val="8"/>
        </w:numPr>
        <w:spacing w:after="240"/>
        <w:contextualSpacing w:val="0"/>
        <w:jc w:val="both"/>
        <w:rPr>
          <w:rFonts w:asciiTheme="majorHAnsi" w:hAnsiTheme="majorHAnsi" w:cstheme="majorHAnsi"/>
          <w:sz w:val="24"/>
          <w:szCs w:val="24"/>
        </w:rPr>
      </w:pPr>
      <w:r w:rsidRPr="00546DEF">
        <w:rPr>
          <w:rFonts w:asciiTheme="majorHAnsi" w:hAnsiTheme="majorHAnsi" w:cstheme="majorHAnsi"/>
          <w:sz w:val="24"/>
          <w:szCs w:val="24"/>
        </w:rPr>
        <w:t>a hulladékgyűjtő szigetre telepített gyűjtőedény zárható vagy mechanikai védelemmel ellátott, és a Területen a gyűjtést végző gyűjtőjárműhöz illeszthető rendszerű legyen, rendelkezzék bedobó nyílással,</w:t>
      </w:r>
      <w:r w:rsidR="006505D5" w:rsidRPr="00546DEF">
        <w:rPr>
          <w:rFonts w:asciiTheme="majorHAnsi" w:hAnsiTheme="majorHAnsi" w:cstheme="majorHAnsi"/>
          <w:sz w:val="24"/>
          <w:szCs w:val="24"/>
        </w:rPr>
        <w:t xml:space="preserve"> amennyiben ezt a hulladékgyűjtő sziget jellege lehetővé teszi</w:t>
      </w:r>
      <w:r w:rsidR="004E30E9">
        <w:rPr>
          <w:rFonts w:asciiTheme="majorHAnsi" w:hAnsiTheme="majorHAnsi" w:cstheme="majorHAnsi"/>
          <w:sz w:val="24"/>
          <w:szCs w:val="24"/>
        </w:rPr>
        <w:t>;</w:t>
      </w:r>
    </w:p>
    <w:p w14:paraId="02CCE167" w14:textId="56E4BEBB" w:rsidR="00FD500A" w:rsidRPr="00546DEF" w:rsidRDefault="00FD500A" w:rsidP="00F97763">
      <w:pPr>
        <w:pStyle w:val="Listaszerbekezds"/>
        <w:numPr>
          <w:ilvl w:val="2"/>
          <w:numId w:val="8"/>
        </w:numPr>
        <w:spacing w:after="240"/>
        <w:contextualSpacing w:val="0"/>
        <w:jc w:val="both"/>
        <w:rPr>
          <w:rFonts w:asciiTheme="majorHAnsi" w:hAnsiTheme="majorHAnsi" w:cstheme="majorHAnsi"/>
          <w:sz w:val="24"/>
          <w:szCs w:val="24"/>
        </w:rPr>
      </w:pPr>
      <w:r w:rsidRPr="00546DEF">
        <w:rPr>
          <w:rFonts w:asciiTheme="majorHAnsi" w:hAnsiTheme="majorHAnsi" w:cstheme="majorHAnsi"/>
          <w:sz w:val="24"/>
          <w:szCs w:val="24"/>
        </w:rPr>
        <w:t>a hulladék környezetveszélyeztetést kizáró módon történő gyűjtése, a hulladékgyűjtő szigetre telepített gyűjtőedény Területen gyűjtést végző gyűjtőjárművel történő ürítése biztosított legyen</w:t>
      </w:r>
      <w:r w:rsidR="004E30E9">
        <w:rPr>
          <w:rFonts w:asciiTheme="majorHAnsi" w:hAnsiTheme="majorHAnsi" w:cstheme="majorHAnsi"/>
          <w:sz w:val="24"/>
          <w:szCs w:val="24"/>
        </w:rPr>
        <w:t>;</w:t>
      </w:r>
    </w:p>
    <w:p w14:paraId="08EFD02A" w14:textId="694408D6" w:rsidR="00FD500A" w:rsidRPr="00546DEF" w:rsidRDefault="54C93C39" w:rsidP="5882DE35">
      <w:pPr>
        <w:pStyle w:val="Listaszerbekezds"/>
        <w:numPr>
          <w:ilvl w:val="2"/>
          <w:numId w:val="8"/>
        </w:numPr>
        <w:spacing w:after="240"/>
        <w:jc w:val="both"/>
        <w:rPr>
          <w:rFonts w:ascii="Times New Roman" w:eastAsia="Times New Roman" w:hAnsi="Times New Roman"/>
          <w:sz w:val="24"/>
          <w:szCs w:val="24"/>
        </w:rPr>
      </w:pPr>
      <w:r w:rsidRPr="00546DEF">
        <w:rPr>
          <w:rFonts w:asciiTheme="majorHAnsi" w:hAnsiTheme="majorHAnsi" w:cstheme="majorBidi"/>
          <w:sz w:val="24"/>
          <w:szCs w:val="24"/>
        </w:rPr>
        <w:t xml:space="preserve">a hulladékgyűjtő szigeten </w:t>
      </w:r>
      <w:r w:rsidR="07DC2786" w:rsidRPr="00546DEF">
        <w:rPr>
          <w:rFonts w:asciiTheme="majorHAnsi" w:hAnsiTheme="majorHAnsi" w:cstheme="majorBidi"/>
          <w:sz w:val="24"/>
          <w:szCs w:val="24"/>
        </w:rPr>
        <w:t xml:space="preserve">és szűk környezetében </w:t>
      </w:r>
      <w:r w:rsidRPr="00546DEF">
        <w:rPr>
          <w:rFonts w:asciiTheme="majorHAnsi" w:hAnsiTheme="majorHAnsi" w:cstheme="majorBidi"/>
          <w:sz w:val="24"/>
          <w:szCs w:val="24"/>
        </w:rPr>
        <w:t>elhelyezett hulladék el legyen szállítva, legkésőbb a gyűjtőedény ürítését követő 5 munkanapon belül;</w:t>
      </w:r>
      <w:r w:rsidR="6608B488" w:rsidRPr="00546DEF">
        <w:rPr>
          <w:rFonts w:asciiTheme="majorHAnsi" w:hAnsiTheme="majorHAnsi" w:cstheme="majorBidi"/>
          <w:sz w:val="24"/>
          <w:szCs w:val="24"/>
        </w:rPr>
        <w:t xml:space="preserve"> amennyiben</w:t>
      </w:r>
      <w:r w:rsidR="4FDD8D23" w:rsidRPr="00546DEF">
        <w:rPr>
          <w:rFonts w:asciiTheme="majorHAnsi" w:hAnsiTheme="majorHAnsi" w:cstheme="majorBidi"/>
          <w:sz w:val="24"/>
          <w:szCs w:val="24"/>
        </w:rPr>
        <w:t xml:space="preserve"> az</w:t>
      </w:r>
      <w:r w:rsidR="74A6925E" w:rsidRPr="00546DEF">
        <w:rPr>
          <w:rFonts w:asciiTheme="majorHAnsi" w:hAnsiTheme="majorHAnsi" w:cstheme="majorBidi"/>
          <w:sz w:val="24"/>
          <w:szCs w:val="24"/>
        </w:rPr>
        <w:t xml:space="preserve"> elhelyezett hulladék típusa megegyezik a szigeten gyűjtött hulladék típusával</w:t>
      </w:r>
      <w:r w:rsidR="5E277CE3" w:rsidRPr="00546DEF">
        <w:rPr>
          <w:rFonts w:asciiTheme="majorHAnsi" w:hAnsiTheme="majorHAnsi" w:cstheme="majorBidi"/>
          <w:sz w:val="24"/>
          <w:szCs w:val="24"/>
        </w:rPr>
        <w:t>.</w:t>
      </w:r>
      <w:r w:rsidR="74A6925E" w:rsidRPr="00546DEF">
        <w:rPr>
          <w:rFonts w:asciiTheme="majorHAnsi" w:hAnsiTheme="majorHAnsi" w:cstheme="majorBidi"/>
          <w:sz w:val="24"/>
          <w:szCs w:val="24"/>
        </w:rPr>
        <w:t xml:space="preserve"> Amennyiben </w:t>
      </w:r>
      <w:r w:rsidR="3E2924B6" w:rsidRPr="00546DEF">
        <w:rPr>
          <w:rFonts w:asciiTheme="majorHAnsi" w:hAnsiTheme="majorHAnsi" w:cstheme="majorBidi"/>
          <w:sz w:val="24"/>
          <w:szCs w:val="24"/>
        </w:rPr>
        <w:t xml:space="preserve">a szigeten és szűk környezetében </w:t>
      </w:r>
      <w:r w:rsidR="74A6925E" w:rsidRPr="00546DEF">
        <w:rPr>
          <w:rFonts w:asciiTheme="majorHAnsi" w:hAnsiTheme="majorHAnsi" w:cstheme="majorBidi"/>
          <w:sz w:val="24"/>
          <w:szCs w:val="24"/>
        </w:rPr>
        <w:t>elhelyezett hulladék típusa nem felel meg a szigeten gyűjtött hulladék típusá</w:t>
      </w:r>
      <w:r w:rsidR="535E10C9" w:rsidRPr="00546DEF">
        <w:rPr>
          <w:rFonts w:asciiTheme="majorHAnsi" w:hAnsiTheme="majorHAnsi" w:cstheme="majorBidi"/>
          <w:sz w:val="24"/>
          <w:szCs w:val="24"/>
        </w:rPr>
        <w:t>nak</w:t>
      </w:r>
      <w:r w:rsidR="74A6925E" w:rsidRPr="00546DEF">
        <w:rPr>
          <w:rFonts w:asciiTheme="majorHAnsi" w:hAnsiTheme="majorHAnsi" w:cstheme="majorBidi"/>
          <w:sz w:val="24"/>
          <w:szCs w:val="24"/>
        </w:rPr>
        <w:t xml:space="preserve"> úgy illegális hulladéknak minősül,</w:t>
      </w:r>
      <w:r w:rsidR="5A92688D" w:rsidRPr="00546DEF">
        <w:rPr>
          <w:rFonts w:asciiTheme="majorHAnsi" w:hAnsiTheme="majorHAnsi" w:cstheme="majorBidi"/>
          <w:sz w:val="24"/>
          <w:szCs w:val="24"/>
        </w:rPr>
        <w:t xml:space="preserve"> amely hulladék elszállítás</w:t>
      </w:r>
      <w:r w:rsidR="5DCA094F" w:rsidRPr="00546DEF">
        <w:rPr>
          <w:rFonts w:asciiTheme="majorHAnsi" w:hAnsiTheme="majorHAnsi" w:cstheme="majorBidi"/>
          <w:sz w:val="24"/>
          <w:szCs w:val="24"/>
        </w:rPr>
        <w:t>a</w:t>
      </w:r>
      <w:r w:rsidR="5A92688D" w:rsidRPr="00546DEF">
        <w:rPr>
          <w:rFonts w:asciiTheme="majorHAnsi" w:hAnsiTheme="majorHAnsi" w:cstheme="majorBidi"/>
          <w:sz w:val="24"/>
          <w:szCs w:val="24"/>
        </w:rPr>
        <w:t>,</w:t>
      </w:r>
      <w:r w:rsidR="027D0D9B" w:rsidRPr="00546DEF">
        <w:rPr>
          <w:rFonts w:asciiTheme="majorHAnsi" w:hAnsiTheme="majorHAnsi" w:cstheme="majorBidi"/>
          <w:sz w:val="24"/>
          <w:szCs w:val="24"/>
        </w:rPr>
        <w:t xml:space="preserve"> </w:t>
      </w:r>
      <w:r w:rsidR="5A92688D" w:rsidRPr="00546DEF">
        <w:rPr>
          <w:rFonts w:asciiTheme="majorHAnsi" w:hAnsiTheme="majorHAnsi" w:cstheme="majorBidi"/>
          <w:sz w:val="24"/>
          <w:szCs w:val="24"/>
        </w:rPr>
        <w:t>kezelés</w:t>
      </w:r>
      <w:r w:rsidR="23E47DDD" w:rsidRPr="00546DEF">
        <w:rPr>
          <w:rFonts w:asciiTheme="majorHAnsi" w:hAnsiTheme="majorHAnsi" w:cstheme="majorBidi"/>
          <w:sz w:val="24"/>
          <w:szCs w:val="24"/>
        </w:rPr>
        <w:t>e</w:t>
      </w:r>
      <w:r w:rsidR="5A92688D" w:rsidRPr="00546DEF">
        <w:rPr>
          <w:rFonts w:asciiTheme="majorHAnsi" w:hAnsiTheme="majorHAnsi" w:cstheme="majorBidi"/>
          <w:sz w:val="24"/>
          <w:szCs w:val="24"/>
        </w:rPr>
        <w:t xml:space="preserve"> jelen Szerződés</w:t>
      </w:r>
      <w:r w:rsidR="1CA5B4D5" w:rsidRPr="00546DEF">
        <w:rPr>
          <w:rFonts w:asciiTheme="majorHAnsi" w:hAnsiTheme="majorHAnsi" w:cstheme="majorBidi"/>
          <w:sz w:val="24"/>
          <w:szCs w:val="24"/>
        </w:rPr>
        <w:t>nek</w:t>
      </w:r>
      <w:r w:rsidR="5A92688D" w:rsidRPr="00546DEF">
        <w:rPr>
          <w:rFonts w:asciiTheme="majorHAnsi" w:hAnsiTheme="majorHAnsi" w:cstheme="majorBidi"/>
          <w:sz w:val="24"/>
          <w:szCs w:val="24"/>
        </w:rPr>
        <w:t xml:space="preserve"> nem t</w:t>
      </w:r>
      <w:r w:rsidR="6A3F9964" w:rsidRPr="00546DEF">
        <w:rPr>
          <w:rFonts w:asciiTheme="majorHAnsi" w:hAnsiTheme="majorHAnsi" w:cstheme="majorBidi"/>
          <w:sz w:val="24"/>
          <w:szCs w:val="24"/>
        </w:rPr>
        <w:t>árgya</w:t>
      </w:r>
      <w:r w:rsidR="5A92688D" w:rsidRPr="00546DEF">
        <w:rPr>
          <w:rFonts w:asciiTheme="majorHAnsi" w:hAnsiTheme="majorHAnsi" w:cstheme="majorBidi"/>
          <w:sz w:val="24"/>
          <w:szCs w:val="24"/>
        </w:rPr>
        <w:t>.</w:t>
      </w:r>
      <w:r w:rsidR="74A6925E" w:rsidRPr="00546DEF">
        <w:rPr>
          <w:rFonts w:asciiTheme="majorHAnsi" w:hAnsiTheme="majorHAnsi" w:cstheme="majorBidi"/>
          <w:sz w:val="24"/>
          <w:szCs w:val="24"/>
        </w:rPr>
        <w:t xml:space="preserve"> </w:t>
      </w:r>
      <w:r w:rsidR="115D7A3B" w:rsidRPr="00546DEF">
        <w:rPr>
          <w:rFonts w:asciiTheme="majorHAnsi" w:hAnsiTheme="majorHAnsi" w:cstheme="majorBidi"/>
          <w:sz w:val="24"/>
          <w:szCs w:val="24"/>
        </w:rPr>
        <w:t>Az illegális hulladékról</w:t>
      </w:r>
      <w:r w:rsidR="1758626B" w:rsidRPr="00546DEF">
        <w:rPr>
          <w:rFonts w:asciiTheme="majorHAnsi" w:hAnsiTheme="majorHAnsi" w:cstheme="majorBidi"/>
          <w:sz w:val="24"/>
          <w:szCs w:val="24"/>
        </w:rPr>
        <w:t xml:space="preserve"> </w:t>
      </w:r>
      <w:r w:rsidR="00502349" w:rsidRPr="00546DEF">
        <w:rPr>
          <w:rFonts w:asciiTheme="majorHAnsi" w:hAnsiTheme="majorHAnsi" w:cstheme="majorBidi"/>
          <w:sz w:val="24"/>
          <w:szCs w:val="24"/>
        </w:rPr>
        <w:t xml:space="preserve">Vállalkozó </w:t>
      </w:r>
      <w:r w:rsidR="7A61757F" w:rsidRPr="00546DEF">
        <w:rPr>
          <w:rFonts w:asciiTheme="majorHAnsi" w:hAnsiTheme="majorHAnsi" w:cstheme="majorBidi"/>
          <w:sz w:val="24"/>
          <w:szCs w:val="24"/>
        </w:rPr>
        <w:t>saját maga, vagy közreműködője útján gondoskodik</w:t>
      </w:r>
      <w:r w:rsidR="643F3F20" w:rsidRPr="00546DEF">
        <w:rPr>
          <w:rFonts w:asciiTheme="majorHAnsi" w:hAnsiTheme="majorHAnsi" w:cstheme="majorBidi"/>
          <w:sz w:val="24"/>
          <w:szCs w:val="24"/>
        </w:rPr>
        <w:t xml:space="preserve"> a</w:t>
      </w:r>
      <w:r w:rsidR="108ACD2B" w:rsidRPr="00546DEF">
        <w:rPr>
          <w:rFonts w:asciiTheme="majorHAnsi" w:hAnsiTheme="majorHAnsi" w:cstheme="majorBidi"/>
          <w:sz w:val="24"/>
          <w:szCs w:val="24"/>
        </w:rPr>
        <w:t xml:space="preserve"> közte és a</w:t>
      </w:r>
      <w:r w:rsidR="643F3F20" w:rsidRPr="00546DEF">
        <w:rPr>
          <w:rFonts w:asciiTheme="majorHAnsi" w:hAnsiTheme="majorHAnsi" w:cstheme="majorBidi"/>
          <w:sz w:val="24"/>
          <w:szCs w:val="24"/>
        </w:rPr>
        <w:t xml:space="preserve"> </w:t>
      </w:r>
      <w:r w:rsidR="1758626B" w:rsidRPr="00546DEF">
        <w:rPr>
          <w:rFonts w:asciiTheme="majorHAnsi" w:hAnsiTheme="majorHAnsi" w:cstheme="majorBidi"/>
          <w:sz w:val="24"/>
          <w:szCs w:val="24"/>
        </w:rPr>
        <w:t>hulladékgyűjtő sziget</w:t>
      </w:r>
      <w:r w:rsidR="7ED6DFC6" w:rsidRPr="00546DEF">
        <w:rPr>
          <w:rFonts w:asciiTheme="majorHAnsi" w:hAnsiTheme="majorHAnsi" w:cstheme="majorBidi"/>
          <w:sz w:val="24"/>
          <w:szCs w:val="24"/>
        </w:rPr>
        <w:t>, vagy a terület</w:t>
      </w:r>
      <w:r w:rsidR="2F9CE2E7" w:rsidRPr="00546DEF">
        <w:rPr>
          <w:rFonts w:asciiTheme="majorHAnsi" w:hAnsiTheme="majorHAnsi" w:cstheme="majorBidi"/>
          <w:sz w:val="24"/>
          <w:szCs w:val="24"/>
        </w:rPr>
        <w:t xml:space="preserve"> </w:t>
      </w:r>
      <w:r w:rsidR="4F45D022" w:rsidRPr="00546DEF">
        <w:rPr>
          <w:rFonts w:asciiTheme="majorHAnsi" w:hAnsiTheme="majorHAnsi" w:cstheme="majorBidi"/>
          <w:sz w:val="24"/>
          <w:szCs w:val="24"/>
        </w:rPr>
        <w:t>tulajdonosa</w:t>
      </w:r>
      <w:r w:rsidR="4C72DBF6" w:rsidRPr="00546DEF">
        <w:rPr>
          <w:rFonts w:asciiTheme="majorHAnsi" w:hAnsiTheme="majorHAnsi" w:cstheme="majorBidi"/>
          <w:sz w:val="24"/>
          <w:szCs w:val="24"/>
        </w:rPr>
        <w:t xml:space="preserve"> </w:t>
      </w:r>
      <w:r w:rsidR="79604199" w:rsidRPr="00546DEF">
        <w:rPr>
          <w:rFonts w:asciiTheme="majorHAnsi" w:hAnsiTheme="majorHAnsi" w:cstheme="majorBidi"/>
          <w:sz w:val="24"/>
          <w:szCs w:val="24"/>
        </w:rPr>
        <w:t>között esetlegesen létrejött megállapodás alapján</w:t>
      </w:r>
      <w:r w:rsidR="4C72DBF6" w:rsidRPr="00546DEF">
        <w:rPr>
          <w:rFonts w:asciiTheme="majorHAnsi" w:hAnsiTheme="majorHAnsi" w:cstheme="majorBidi"/>
          <w:sz w:val="24"/>
          <w:szCs w:val="24"/>
        </w:rPr>
        <w:t>.</w:t>
      </w:r>
      <w:r w:rsidR="49D802B6" w:rsidRPr="00546DEF">
        <w:rPr>
          <w:rFonts w:asciiTheme="majorHAnsi" w:hAnsiTheme="majorHAnsi" w:cstheme="majorBidi"/>
          <w:sz w:val="24"/>
          <w:szCs w:val="24"/>
        </w:rPr>
        <w:t xml:space="preserve"> </w:t>
      </w:r>
      <w:r w:rsidR="142999A5" w:rsidRPr="00546DEF">
        <w:rPr>
          <w:rFonts w:asciiTheme="majorHAnsi" w:hAnsiTheme="majorHAnsi" w:cstheme="majorBidi"/>
          <w:sz w:val="24"/>
          <w:szCs w:val="24"/>
        </w:rPr>
        <w:t>A</w:t>
      </w:r>
      <w:r w:rsidRPr="00546DEF">
        <w:rPr>
          <w:rFonts w:asciiTheme="majorHAnsi" w:hAnsiTheme="majorHAnsi" w:cstheme="majorBidi"/>
          <w:sz w:val="24"/>
          <w:szCs w:val="24"/>
        </w:rPr>
        <w:t xml:space="preserve"> </w:t>
      </w:r>
      <w:r w:rsidR="00502349" w:rsidRPr="00546DEF">
        <w:rPr>
          <w:rFonts w:asciiTheme="majorHAnsi" w:hAnsiTheme="majorHAnsi" w:cstheme="majorBidi"/>
          <w:sz w:val="24"/>
          <w:szCs w:val="24"/>
        </w:rPr>
        <w:t xml:space="preserve">Vállalkozó </w:t>
      </w:r>
      <w:r w:rsidRPr="00546DEF">
        <w:rPr>
          <w:rFonts w:asciiTheme="majorHAnsi" w:hAnsiTheme="majorHAnsi" w:cstheme="majorBidi"/>
          <w:sz w:val="24"/>
          <w:szCs w:val="24"/>
        </w:rPr>
        <w:t xml:space="preserve">a nem megfelelő hulladék elhelyezésével kapcsolatban, a </w:t>
      </w:r>
      <w:r w:rsidR="6F046A8C" w:rsidRPr="00546DEF">
        <w:rPr>
          <w:rFonts w:asciiTheme="majorHAnsi" w:hAnsiTheme="majorHAnsi" w:cstheme="majorBidi"/>
          <w:sz w:val="24"/>
          <w:szCs w:val="24"/>
        </w:rPr>
        <w:t>-jogszabályi kötelezettség hiányában</w:t>
      </w:r>
      <w:r w:rsidR="136BEC38" w:rsidRPr="00546DEF">
        <w:rPr>
          <w:rFonts w:asciiTheme="majorHAnsi" w:hAnsiTheme="majorHAnsi" w:cstheme="majorBidi"/>
          <w:sz w:val="24"/>
          <w:szCs w:val="24"/>
        </w:rPr>
        <w:t>,</w:t>
      </w:r>
      <w:r w:rsidR="6F046A8C" w:rsidRPr="00546DEF">
        <w:rPr>
          <w:rFonts w:asciiTheme="majorHAnsi" w:hAnsiTheme="majorHAnsi" w:cstheme="majorBidi"/>
          <w:sz w:val="24"/>
          <w:szCs w:val="24"/>
        </w:rPr>
        <w:t xml:space="preserve"> amennyiben </w:t>
      </w:r>
      <w:r w:rsidR="00546DEF">
        <w:rPr>
          <w:rFonts w:asciiTheme="majorHAnsi" w:hAnsiTheme="majorHAnsi" w:cstheme="majorBidi"/>
          <w:sz w:val="24"/>
          <w:szCs w:val="24"/>
        </w:rPr>
        <w:t>Vállalkozó</w:t>
      </w:r>
      <w:r w:rsidR="00546DEF" w:rsidRPr="00546DEF">
        <w:rPr>
          <w:rFonts w:asciiTheme="majorHAnsi" w:hAnsiTheme="majorHAnsi" w:cstheme="majorBidi"/>
          <w:sz w:val="24"/>
          <w:szCs w:val="24"/>
        </w:rPr>
        <w:t xml:space="preserve"> </w:t>
      </w:r>
      <w:r w:rsidR="6F046A8C" w:rsidRPr="00546DEF">
        <w:rPr>
          <w:rFonts w:asciiTheme="majorHAnsi" w:hAnsiTheme="majorHAnsi" w:cstheme="majorBidi"/>
          <w:sz w:val="24"/>
          <w:szCs w:val="24"/>
        </w:rPr>
        <w:t xml:space="preserve">ezt indokoltnak tartja- </w:t>
      </w:r>
      <w:r w:rsidRPr="00546DEF">
        <w:rPr>
          <w:rFonts w:asciiTheme="majorHAnsi" w:hAnsiTheme="majorHAnsi" w:cstheme="majorBidi"/>
          <w:sz w:val="24"/>
          <w:szCs w:val="24"/>
        </w:rPr>
        <w:t>jövőbeli esetek megelőzése érdekében, köteles egyeztetést kezdeményezni az Önkormányzattal, illetve köteles bejelentést tenni az illetékes hatóságnál, bevonva az egyeztetésbe, illetve egyidejűleg értesítve a Koncessziós Társaságot</w:t>
      </w:r>
      <w:r w:rsidR="00502349" w:rsidRPr="00546DEF">
        <w:rPr>
          <w:rFonts w:asciiTheme="majorHAnsi" w:hAnsiTheme="majorHAnsi" w:cstheme="majorBidi"/>
          <w:sz w:val="24"/>
          <w:szCs w:val="24"/>
        </w:rPr>
        <w:t>/Megrendelőt</w:t>
      </w:r>
      <w:r w:rsidR="004E30E9">
        <w:rPr>
          <w:rFonts w:asciiTheme="majorHAnsi" w:hAnsiTheme="majorHAnsi" w:cstheme="majorBidi"/>
          <w:sz w:val="24"/>
          <w:szCs w:val="24"/>
        </w:rPr>
        <w:t>;</w:t>
      </w:r>
      <w:r w:rsidRPr="00546DEF">
        <w:rPr>
          <w:rFonts w:asciiTheme="majorHAnsi" w:hAnsiTheme="majorHAnsi" w:cstheme="majorBidi"/>
          <w:sz w:val="24"/>
          <w:szCs w:val="24"/>
        </w:rPr>
        <w:t xml:space="preserve"> </w:t>
      </w:r>
    </w:p>
    <w:p w14:paraId="73118105" w14:textId="42991336" w:rsidR="00FD500A" w:rsidRDefault="00A475F9" w:rsidP="00F97763">
      <w:pPr>
        <w:pStyle w:val="Listaszerbekezds"/>
        <w:numPr>
          <w:ilvl w:val="2"/>
          <w:numId w:val="14"/>
        </w:numPr>
        <w:spacing w:after="240"/>
        <w:jc w:val="both"/>
        <w:rPr>
          <w:rFonts w:asciiTheme="majorHAnsi" w:hAnsiTheme="majorHAnsi" w:cstheme="majorHAnsi"/>
          <w:sz w:val="24"/>
          <w:szCs w:val="24"/>
        </w:rPr>
      </w:pPr>
      <w:r w:rsidRPr="00546DEF">
        <w:rPr>
          <w:rFonts w:asciiTheme="majorHAnsi" w:hAnsiTheme="majorHAnsi" w:cstheme="majorHAnsi"/>
          <w:sz w:val="24"/>
          <w:szCs w:val="24"/>
        </w:rPr>
        <w:t>K</w:t>
      </w:r>
      <w:r w:rsidR="66F3C7F0" w:rsidRPr="00546DEF">
        <w:rPr>
          <w:rFonts w:asciiTheme="majorHAnsi" w:hAnsiTheme="majorHAnsi" w:cstheme="majorHAnsi"/>
          <w:sz w:val="24"/>
          <w:szCs w:val="24"/>
        </w:rPr>
        <w:t>ülön</w:t>
      </w:r>
      <w:r w:rsidRPr="00546DEF">
        <w:rPr>
          <w:rFonts w:asciiTheme="majorHAnsi" w:hAnsiTheme="majorHAnsi" w:cstheme="majorHAnsi"/>
          <w:sz w:val="24"/>
          <w:szCs w:val="24"/>
        </w:rPr>
        <w:t xml:space="preserve"> </w:t>
      </w:r>
      <w:r w:rsidR="66F3C7F0" w:rsidRPr="00546DEF">
        <w:rPr>
          <w:rFonts w:asciiTheme="majorHAnsi" w:hAnsiTheme="majorHAnsi" w:cstheme="majorHAnsi"/>
          <w:sz w:val="24"/>
          <w:szCs w:val="24"/>
        </w:rPr>
        <w:t xml:space="preserve">megállapodás hiányában </w:t>
      </w:r>
      <w:r w:rsidR="00FD500A" w:rsidRPr="00546DEF">
        <w:rPr>
          <w:rFonts w:asciiTheme="majorHAnsi" w:hAnsiTheme="majorHAnsi" w:cstheme="majorHAnsi"/>
          <w:sz w:val="24"/>
          <w:szCs w:val="24"/>
        </w:rPr>
        <w:t xml:space="preserve">a köztisztaság és közegészségügy biztosítása érdekében a </w:t>
      </w:r>
      <w:r w:rsidR="00502349" w:rsidRPr="00546DEF">
        <w:rPr>
          <w:rFonts w:asciiTheme="majorHAnsi" w:hAnsiTheme="majorHAnsi" w:cstheme="majorHAnsi"/>
          <w:sz w:val="24"/>
          <w:szCs w:val="24"/>
        </w:rPr>
        <w:t xml:space="preserve">Vállalkozó </w:t>
      </w:r>
      <w:r w:rsidR="00FD500A" w:rsidRPr="00546DEF">
        <w:rPr>
          <w:rFonts w:asciiTheme="majorHAnsi" w:hAnsiTheme="majorHAnsi" w:cstheme="majorHAnsi"/>
          <w:sz w:val="24"/>
          <w:szCs w:val="24"/>
        </w:rPr>
        <w:t>a hulladékgyűjtő szigetre telepített gyűjtőedény tisztántartásáról, karbantartásáról, valamint elhasználódása esetén cseréjéről a jogszabályokban meghatározott, ennek hiányában észszerűen elvárható rendszerességgel gondoskodik.</w:t>
      </w:r>
    </w:p>
    <w:p w14:paraId="1F958B62" w14:textId="77777777" w:rsidR="00070BD0" w:rsidRPr="0055395B" w:rsidRDefault="00070BD0" w:rsidP="00070BD0">
      <w:pPr>
        <w:spacing w:after="240"/>
        <w:rPr>
          <w:rFonts w:asciiTheme="majorHAnsi" w:hAnsiTheme="majorHAnsi" w:cstheme="majorHAnsi"/>
          <w:sz w:val="24"/>
          <w:szCs w:val="24"/>
          <w:lang w:val="hu-HU"/>
        </w:rPr>
      </w:pPr>
    </w:p>
    <w:p w14:paraId="52907AF0" w14:textId="07BF88CB" w:rsidR="0071093F" w:rsidRPr="00546DEF" w:rsidRDefault="0071093F" w:rsidP="00FA619B">
      <w:pPr>
        <w:rPr>
          <w:rFonts w:asciiTheme="majorHAnsi" w:hAnsiTheme="majorHAnsi" w:cstheme="majorHAnsi"/>
          <w:b/>
          <w:bCs/>
          <w:sz w:val="24"/>
          <w:szCs w:val="24"/>
          <w:lang w:val="hu-HU"/>
        </w:rPr>
      </w:pPr>
      <w:r w:rsidRPr="00546DEF">
        <w:rPr>
          <w:rFonts w:asciiTheme="majorHAnsi" w:hAnsiTheme="majorHAnsi" w:cstheme="majorHAnsi"/>
          <w:b/>
          <w:bCs/>
          <w:sz w:val="24"/>
          <w:szCs w:val="24"/>
          <w:lang w:val="hu-HU"/>
        </w:rPr>
        <w:t xml:space="preserve">5. </w:t>
      </w:r>
      <w:r w:rsidR="00502349" w:rsidRPr="00546DEF">
        <w:rPr>
          <w:rFonts w:asciiTheme="majorHAnsi" w:hAnsiTheme="majorHAnsi" w:cstheme="majorHAnsi"/>
          <w:b/>
          <w:bCs/>
          <w:sz w:val="24"/>
          <w:szCs w:val="24"/>
          <w:lang w:val="hu-HU"/>
        </w:rPr>
        <w:t xml:space="preserve">Vállalkozó </w:t>
      </w:r>
      <w:r w:rsidRPr="00546DEF">
        <w:rPr>
          <w:rFonts w:asciiTheme="majorHAnsi" w:hAnsiTheme="majorHAnsi" w:cstheme="majorHAnsi"/>
          <w:b/>
          <w:bCs/>
          <w:sz w:val="24"/>
          <w:szCs w:val="24"/>
          <w:lang w:val="hu-HU"/>
        </w:rPr>
        <w:t>koordinációs feladat</w:t>
      </w:r>
      <w:r w:rsidR="00502349" w:rsidRPr="00546DEF">
        <w:rPr>
          <w:rFonts w:asciiTheme="majorHAnsi" w:hAnsiTheme="majorHAnsi" w:cstheme="majorHAnsi"/>
          <w:b/>
          <w:bCs/>
          <w:sz w:val="24"/>
          <w:szCs w:val="24"/>
          <w:lang w:val="hu-HU"/>
        </w:rPr>
        <w:t>okban való részvétele</w:t>
      </w:r>
    </w:p>
    <w:p w14:paraId="53D65916" w14:textId="77777777" w:rsidR="008B4A42" w:rsidRPr="00546DEF" w:rsidRDefault="008B4A42" w:rsidP="009E10A6">
      <w:pPr>
        <w:pStyle w:val="Listaszerbekezds"/>
        <w:ind w:left="786"/>
        <w:jc w:val="both"/>
        <w:rPr>
          <w:rFonts w:asciiTheme="majorHAnsi" w:hAnsiTheme="majorHAnsi" w:cstheme="majorHAnsi"/>
          <w:sz w:val="24"/>
          <w:szCs w:val="24"/>
        </w:rPr>
      </w:pPr>
    </w:p>
    <w:p w14:paraId="40F236F4" w14:textId="6377084E" w:rsidR="0071093F" w:rsidRPr="00546DEF" w:rsidRDefault="00502349" w:rsidP="009E10A6">
      <w:pPr>
        <w:pStyle w:val="Listaszerbekezds"/>
        <w:numPr>
          <w:ilvl w:val="0"/>
          <w:numId w:val="15"/>
        </w:numPr>
        <w:jc w:val="both"/>
        <w:rPr>
          <w:rFonts w:asciiTheme="majorHAnsi" w:hAnsiTheme="majorHAnsi" w:cstheme="majorHAnsi"/>
          <w:sz w:val="24"/>
          <w:szCs w:val="24"/>
        </w:rPr>
      </w:pPr>
      <w:r w:rsidRPr="00546DEF">
        <w:rPr>
          <w:rFonts w:asciiTheme="majorHAnsi" w:hAnsiTheme="majorHAnsi" w:cstheme="majorHAnsi"/>
          <w:sz w:val="24"/>
          <w:szCs w:val="24"/>
        </w:rPr>
        <w:t xml:space="preserve">Vállalkozó </w:t>
      </w:r>
      <w:r w:rsidR="0071093F" w:rsidRPr="00546DEF">
        <w:rPr>
          <w:rFonts w:asciiTheme="majorHAnsi" w:hAnsiTheme="majorHAnsi" w:cstheme="majorHAnsi"/>
          <w:sz w:val="24"/>
          <w:szCs w:val="24"/>
        </w:rPr>
        <w:t xml:space="preserve">a Területre vonatkozó adatszolgáltatások integrálására, központosítására köteles törekedni, 2024. január 1. napjától kezdődő hatállyal vállalja, hogy minden, Területre vonatkozó Koncessziós Társaság felé teljesítendő adatszolgáltatási kötelezettségnek </w:t>
      </w:r>
      <w:r w:rsidR="001B65A5" w:rsidRPr="00546DEF">
        <w:rPr>
          <w:rFonts w:asciiTheme="majorHAnsi" w:hAnsiTheme="majorHAnsi" w:cstheme="majorHAnsi"/>
          <w:sz w:val="24"/>
          <w:szCs w:val="24"/>
        </w:rPr>
        <w:t xml:space="preserve">Vállalkozó </w:t>
      </w:r>
      <w:r w:rsidR="0071093F" w:rsidRPr="00546DEF">
        <w:rPr>
          <w:rFonts w:asciiTheme="majorHAnsi" w:hAnsiTheme="majorHAnsi" w:cstheme="majorHAnsi"/>
          <w:sz w:val="24"/>
          <w:szCs w:val="24"/>
        </w:rPr>
        <w:t>tesz eleget</w:t>
      </w:r>
      <w:r w:rsidR="001B65A5" w:rsidRPr="00546DEF">
        <w:rPr>
          <w:rFonts w:asciiTheme="majorHAnsi" w:hAnsiTheme="majorHAnsi" w:cstheme="majorHAnsi"/>
          <w:sz w:val="24"/>
          <w:szCs w:val="24"/>
        </w:rPr>
        <w:t>, azaz</w:t>
      </w:r>
      <w:r w:rsidR="0071093F" w:rsidRPr="00546DEF">
        <w:rPr>
          <w:rFonts w:asciiTheme="majorHAnsi" w:hAnsiTheme="majorHAnsi" w:cstheme="majorHAnsi"/>
          <w:sz w:val="24"/>
          <w:szCs w:val="24"/>
        </w:rPr>
        <w:t xml:space="preserve"> a vonatkozó adatszolgáltatásokat </w:t>
      </w:r>
      <w:r w:rsidR="001B65A5" w:rsidRPr="00546DEF">
        <w:rPr>
          <w:rFonts w:asciiTheme="majorHAnsi" w:hAnsiTheme="majorHAnsi" w:cstheme="majorHAnsi"/>
          <w:sz w:val="24"/>
          <w:szCs w:val="24"/>
        </w:rPr>
        <w:t>elkészíti</w:t>
      </w:r>
      <w:r w:rsidR="0071093F" w:rsidRPr="00546DEF">
        <w:rPr>
          <w:rFonts w:asciiTheme="majorHAnsi" w:hAnsiTheme="majorHAnsi" w:cstheme="majorHAnsi"/>
          <w:sz w:val="24"/>
          <w:szCs w:val="24"/>
        </w:rPr>
        <w:t xml:space="preserve">, összesíti, azokat </w:t>
      </w:r>
      <w:r w:rsidR="001B65A5" w:rsidRPr="00546DEF">
        <w:rPr>
          <w:rFonts w:asciiTheme="majorHAnsi" w:hAnsiTheme="majorHAnsi" w:cstheme="majorHAnsi"/>
          <w:sz w:val="24"/>
          <w:szCs w:val="24"/>
        </w:rPr>
        <w:t>benyújtja a Megrendelő</w:t>
      </w:r>
      <w:r w:rsidR="0071093F" w:rsidRPr="00546DEF">
        <w:rPr>
          <w:rFonts w:asciiTheme="majorHAnsi" w:hAnsiTheme="majorHAnsi" w:cstheme="majorHAnsi"/>
          <w:sz w:val="24"/>
          <w:szCs w:val="24"/>
        </w:rPr>
        <w:t xml:space="preserve"> részére.</w:t>
      </w:r>
    </w:p>
    <w:p w14:paraId="09A7EA3A" w14:textId="77777777" w:rsidR="008B4A42" w:rsidRPr="00546DEF" w:rsidRDefault="008B4A42" w:rsidP="009E10A6">
      <w:pPr>
        <w:pStyle w:val="Listaszerbekezds"/>
        <w:ind w:left="786"/>
        <w:jc w:val="both"/>
        <w:rPr>
          <w:rFonts w:asciiTheme="majorHAnsi" w:hAnsiTheme="majorHAnsi" w:cstheme="majorHAnsi"/>
          <w:sz w:val="24"/>
          <w:szCs w:val="24"/>
        </w:rPr>
      </w:pPr>
    </w:p>
    <w:p w14:paraId="273302C9" w14:textId="09D15AC9" w:rsidR="0071093F" w:rsidRPr="00546DEF" w:rsidRDefault="0071093F" w:rsidP="009E10A6">
      <w:pPr>
        <w:pStyle w:val="Listaszerbekezds"/>
        <w:numPr>
          <w:ilvl w:val="0"/>
          <w:numId w:val="15"/>
        </w:numPr>
        <w:jc w:val="both"/>
        <w:rPr>
          <w:rFonts w:asciiTheme="majorHAnsi" w:hAnsiTheme="majorHAnsi" w:cstheme="majorHAnsi"/>
          <w:sz w:val="24"/>
          <w:szCs w:val="24"/>
        </w:rPr>
      </w:pPr>
      <w:r w:rsidRPr="00546DEF">
        <w:rPr>
          <w:rFonts w:asciiTheme="majorHAnsi" w:hAnsiTheme="majorHAnsi" w:cstheme="majorHAnsi"/>
          <w:sz w:val="24"/>
          <w:szCs w:val="24"/>
        </w:rPr>
        <w:t xml:space="preserve">Területén a gyűjtési-szállítási hatékonyság optimalizációra törekszik, minden esetben gondoskodik arról, hogy Feladatellátáshoz szükséges kapacitás, eszköz a Terület egészén rendelkezésre álljon. A gyűjtés-szállítási feladatait közreműködője bármilyen okból adódó akadályoztatása esetén, a szolgáltatáskieséssel érintett Területrészen saját maga, vagy egyéb közreműködője útján haladéktalanul köteles ellátni. </w:t>
      </w:r>
    </w:p>
    <w:p w14:paraId="3F948ED6" w14:textId="77777777" w:rsidR="008B4A42" w:rsidRPr="00546DEF" w:rsidRDefault="008B4A42" w:rsidP="009E10A6">
      <w:pPr>
        <w:pStyle w:val="Listaszerbekezds"/>
        <w:ind w:left="786"/>
        <w:jc w:val="both"/>
        <w:rPr>
          <w:rFonts w:asciiTheme="majorHAnsi" w:hAnsiTheme="majorHAnsi" w:cstheme="majorHAnsi"/>
          <w:sz w:val="24"/>
          <w:szCs w:val="24"/>
        </w:rPr>
      </w:pPr>
    </w:p>
    <w:p w14:paraId="6AFEB22F" w14:textId="68867133" w:rsidR="0071093F" w:rsidRPr="00546DEF" w:rsidRDefault="0071093F" w:rsidP="009E10A6">
      <w:pPr>
        <w:pStyle w:val="Listaszerbekezds"/>
        <w:numPr>
          <w:ilvl w:val="0"/>
          <w:numId w:val="15"/>
        </w:numPr>
        <w:jc w:val="both"/>
        <w:rPr>
          <w:rFonts w:asciiTheme="majorHAnsi" w:hAnsiTheme="majorHAnsi" w:cstheme="majorHAnsi"/>
          <w:sz w:val="24"/>
          <w:szCs w:val="24"/>
        </w:rPr>
      </w:pPr>
      <w:r w:rsidRPr="00546DEF">
        <w:rPr>
          <w:rFonts w:asciiTheme="majorHAnsi" w:hAnsiTheme="majorHAnsi" w:cstheme="majorHAnsi"/>
          <w:sz w:val="24"/>
          <w:szCs w:val="24"/>
        </w:rPr>
        <w:t>Elősegíti a Területén szolgáltatással érintettek és a Koncessziós Társaság közötti kommunikációt, együttműködést, különösen a Települési Önkormányzatok, Önkormányzati Társulások tekintetében.</w:t>
      </w:r>
    </w:p>
    <w:p w14:paraId="2EF86C80" w14:textId="77777777" w:rsidR="008B4A42" w:rsidRPr="00546DEF" w:rsidRDefault="008B4A42" w:rsidP="009E10A6">
      <w:pPr>
        <w:pStyle w:val="Listaszerbekezds"/>
        <w:ind w:left="786"/>
        <w:jc w:val="both"/>
        <w:rPr>
          <w:rFonts w:asciiTheme="majorHAnsi" w:hAnsiTheme="majorHAnsi" w:cstheme="majorHAnsi"/>
          <w:sz w:val="24"/>
          <w:szCs w:val="24"/>
        </w:rPr>
      </w:pPr>
    </w:p>
    <w:p w14:paraId="480694C2" w14:textId="4BFCB0A4" w:rsidR="0071093F" w:rsidRPr="00546DEF" w:rsidRDefault="0071093F" w:rsidP="009E10A6">
      <w:pPr>
        <w:pStyle w:val="Listaszerbekezds"/>
        <w:numPr>
          <w:ilvl w:val="0"/>
          <w:numId w:val="15"/>
        </w:numPr>
        <w:spacing w:after="0"/>
        <w:ind w:left="782" w:hanging="357"/>
        <w:jc w:val="both"/>
        <w:rPr>
          <w:rFonts w:asciiTheme="majorHAnsi" w:hAnsiTheme="majorHAnsi" w:cstheme="majorHAnsi"/>
          <w:sz w:val="24"/>
          <w:szCs w:val="24"/>
        </w:rPr>
      </w:pPr>
      <w:r w:rsidRPr="00546DEF">
        <w:rPr>
          <w:rFonts w:asciiTheme="majorHAnsi" w:hAnsiTheme="majorHAnsi" w:cstheme="majorHAnsi"/>
          <w:sz w:val="24"/>
          <w:szCs w:val="24"/>
        </w:rPr>
        <w:t xml:space="preserve">Amennyiben </w:t>
      </w:r>
      <w:r w:rsidR="001B65A5" w:rsidRPr="00546DEF">
        <w:rPr>
          <w:rFonts w:asciiTheme="majorHAnsi" w:hAnsiTheme="majorHAnsi" w:cstheme="majorHAnsi"/>
          <w:sz w:val="24"/>
          <w:szCs w:val="24"/>
        </w:rPr>
        <w:t xml:space="preserve">Megrendelő </w:t>
      </w:r>
      <w:r w:rsidRPr="00546DEF">
        <w:rPr>
          <w:rFonts w:asciiTheme="majorHAnsi" w:hAnsiTheme="majorHAnsi" w:cstheme="majorHAnsi"/>
          <w:sz w:val="24"/>
          <w:szCs w:val="24"/>
        </w:rPr>
        <w:t>a Régiókoordinátori pályázaton, vagy egyéb úton írásban a Feladatellátással összefüggő</w:t>
      </w:r>
      <w:r w:rsidR="001B65A5" w:rsidRPr="00546DEF">
        <w:rPr>
          <w:rFonts w:asciiTheme="majorHAnsi" w:hAnsiTheme="majorHAnsi" w:cstheme="majorHAnsi"/>
          <w:sz w:val="24"/>
          <w:szCs w:val="24"/>
        </w:rPr>
        <w:t>, Vállalkozóval egyeztetett</w:t>
      </w:r>
      <w:r w:rsidRPr="00546DEF">
        <w:rPr>
          <w:rFonts w:asciiTheme="majorHAnsi" w:hAnsiTheme="majorHAnsi" w:cstheme="majorHAnsi"/>
          <w:sz w:val="24"/>
          <w:szCs w:val="24"/>
        </w:rPr>
        <w:t xml:space="preserve"> vállalást tett, vagy a </w:t>
      </w:r>
      <w:r w:rsidR="001B65A5" w:rsidRPr="00546DEF">
        <w:rPr>
          <w:rFonts w:asciiTheme="majorHAnsi" w:hAnsiTheme="majorHAnsi" w:cstheme="majorHAnsi"/>
          <w:sz w:val="24"/>
          <w:szCs w:val="24"/>
        </w:rPr>
        <w:t xml:space="preserve">Vállalkozó a </w:t>
      </w:r>
      <w:r w:rsidRPr="00546DEF">
        <w:rPr>
          <w:rFonts w:asciiTheme="majorHAnsi" w:hAnsiTheme="majorHAnsi" w:cstheme="majorHAnsi"/>
          <w:sz w:val="24"/>
          <w:szCs w:val="24"/>
        </w:rPr>
        <w:t xml:space="preserve">Szerződés hatálya alatt vállalást tesz, ezen vállalások teljesítésére törekszik és a teljesítés előrehaladásáról a </w:t>
      </w:r>
      <w:r w:rsidR="001B65A5" w:rsidRPr="00546DEF">
        <w:rPr>
          <w:rFonts w:asciiTheme="majorHAnsi" w:hAnsiTheme="majorHAnsi" w:cstheme="majorHAnsi"/>
          <w:sz w:val="24"/>
          <w:szCs w:val="24"/>
        </w:rPr>
        <w:t xml:space="preserve">Koncesszori alvállalkozói </w:t>
      </w:r>
      <w:r w:rsidRPr="00546DEF">
        <w:rPr>
          <w:rFonts w:asciiTheme="majorHAnsi" w:hAnsiTheme="majorHAnsi" w:cstheme="majorHAnsi"/>
          <w:sz w:val="24"/>
          <w:szCs w:val="24"/>
        </w:rPr>
        <w:t xml:space="preserve">Beszámolóban tájékoztatást tesz. </w:t>
      </w:r>
    </w:p>
    <w:p w14:paraId="2F83B54F" w14:textId="77777777" w:rsidR="00B2517C" w:rsidRPr="00546DEF" w:rsidRDefault="00B2517C" w:rsidP="00900646">
      <w:pPr>
        <w:spacing w:after="0"/>
        <w:rPr>
          <w:rFonts w:asciiTheme="majorHAnsi" w:hAnsiTheme="majorHAnsi" w:cstheme="majorHAnsi"/>
          <w:sz w:val="24"/>
          <w:szCs w:val="24"/>
          <w:lang w:val="hu-HU"/>
        </w:rPr>
      </w:pPr>
    </w:p>
    <w:p w14:paraId="34F7A9BC" w14:textId="64862167" w:rsidR="00537F32" w:rsidRPr="00546DEF" w:rsidRDefault="00537F32" w:rsidP="00B37740">
      <w:pPr>
        <w:pStyle w:val="Listaszerbekezds"/>
        <w:numPr>
          <w:ilvl w:val="4"/>
          <w:numId w:val="14"/>
        </w:numPr>
        <w:ind w:left="284"/>
        <w:rPr>
          <w:rFonts w:asciiTheme="majorHAnsi" w:hAnsiTheme="majorHAnsi" w:cstheme="majorHAnsi"/>
          <w:sz w:val="24"/>
          <w:szCs w:val="24"/>
        </w:rPr>
      </w:pPr>
      <w:r w:rsidRPr="00546DEF">
        <w:rPr>
          <w:rFonts w:asciiTheme="majorHAnsi" w:hAnsiTheme="majorHAnsi" w:cstheme="majorHAnsi"/>
          <w:b/>
          <w:bCs/>
          <w:sz w:val="24"/>
          <w:szCs w:val="24"/>
        </w:rPr>
        <w:t>Ügyfélszolgála</w:t>
      </w:r>
      <w:r w:rsidR="007A5B3F" w:rsidRPr="00546DEF">
        <w:rPr>
          <w:rFonts w:asciiTheme="majorHAnsi" w:hAnsiTheme="majorHAnsi" w:cstheme="majorHAnsi"/>
          <w:b/>
          <w:bCs/>
          <w:sz w:val="24"/>
          <w:szCs w:val="24"/>
        </w:rPr>
        <w:t>t</w:t>
      </w:r>
      <w:r w:rsidR="003210CF" w:rsidRPr="00546DEF">
        <w:rPr>
          <w:rFonts w:asciiTheme="majorHAnsi" w:hAnsiTheme="majorHAnsi" w:cstheme="majorHAnsi"/>
          <w:b/>
          <w:bCs/>
          <w:sz w:val="24"/>
          <w:szCs w:val="24"/>
        </w:rPr>
        <w:t xml:space="preserve">tal </w:t>
      </w:r>
      <w:r w:rsidR="00A979F7" w:rsidRPr="00546DEF">
        <w:rPr>
          <w:rFonts w:asciiTheme="majorHAnsi" w:hAnsiTheme="majorHAnsi" w:cstheme="majorHAnsi"/>
          <w:b/>
          <w:bCs/>
          <w:sz w:val="24"/>
          <w:szCs w:val="24"/>
        </w:rPr>
        <w:t>kapcsolatos feladatok</w:t>
      </w:r>
    </w:p>
    <w:p w14:paraId="00CC4A9B" w14:textId="013AE3AE"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 xml:space="preserve">A </w:t>
      </w:r>
      <w:r w:rsidR="001B65A5" w:rsidRPr="00546DEF">
        <w:rPr>
          <w:rFonts w:asciiTheme="majorHAnsi" w:hAnsiTheme="majorHAnsi" w:cstheme="majorHAnsi"/>
          <w:color w:val="474747"/>
          <w:sz w:val="24"/>
          <w:szCs w:val="24"/>
          <w:lang w:val="hu-HU" w:eastAsia="hu-HU"/>
        </w:rPr>
        <w:t xml:space="preserve">Vállalkozó </w:t>
      </w:r>
      <w:r w:rsidRPr="00546DEF">
        <w:rPr>
          <w:rFonts w:asciiTheme="majorHAnsi" w:hAnsiTheme="majorHAnsi" w:cstheme="majorHAnsi"/>
          <w:color w:val="474747"/>
          <w:sz w:val="24"/>
          <w:szCs w:val="24"/>
          <w:lang w:val="hu-HU" w:eastAsia="hu-HU"/>
        </w:rPr>
        <w:t xml:space="preserve">köteles a fogyasztóvédelemről szóló 1997. évi CLV. törvény (a továbbiakban: </w:t>
      </w:r>
      <w:proofErr w:type="spellStart"/>
      <w:r w:rsidRPr="00546DEF">
        <w:rPr>
          <w:rFonts w:asciiTheme="majorHAnsi" w:hAnsiTheme="majorHAnsi" w:cstheme="majorHAnsi"/>
          <w:color w:val="474747"/>
          <w:sz w:val="24"/>
          <w:szCs w:val="24"/>
          <w:lang w:val="hu-HU" w:eastAsia="hu-HU"/>
        </w:rPr>
        <w:t>Fgy</w:t>
      </w:r>
      <w:proofErr w:type="spellEnd"/>
      <w:r w:rsidRPr="00546DEF">
        <w:rPr>
          <w:rFonts w:asciiTheme="majorHAnsi" w:hAnsiTheme="majorHAnsi" w:cstheme="majorHAnsi"/>
          <w:color w:val="474747"/>
          <w:sz w:val="24"/>
          <w:szCs w:val="24"/>
          <w:lang w:val="hu-HU" w:eastAsia="hu-HU"/>
        </w:rPr>
        <w:t xml:space="preserve"> tv.) és a </w:t>
      </w:r>
      <w:proofErr w:type="spellStart"/>
      <w:r w:rsidRPr="00546DEF">
        <w:rPr>
          <w:rFonts w:asciiTheme="majorHAnsi" w:hAnsiTheme="majorHAnsi" w:cstheme="majorHAnsi"/>
          <w:color w:val="474747"/>
          <w:sz w:val="24"/>
          <w:szCs w:val="24"/>
          <w:lang w:val="hu-HU" w:eastAsia="hu-HU"/>
        </w:rPr>
        <w:t>Ht</w:t>
      </w:r>
      <w:proofErr w:type="spellEnd"/>
      <w:r w:rsidRPr="00546DEF">
        <w:rPr>
          <w:rFonts w:asciiTheme="majorHAnsi" w:hAnsiTheme="majorHAnsi" w:cstheme="majorHAnsi"/>
          <w:color w:val="474747"/>
          <w:sz w:val="24"/>
          <w:szCs w:val="24"/>
          <w:lang w:val="hu-HU" w:eastAsia="hu-HU"/>
        </w:rPr>
        <w:t xml:space="preserve">. szerint </w:t>
      </w:r>
      <w:r w:rsidRPr="00546DEF">
        <w:rPr>
          <w:rFonts w:asciiTheme="majorHAnsi" w:hAnsiTheme="majorHAnsi" w:cstheme="majorHAnsi"/>
          <w:color w:val="474747"/>
          <w:sz w:val="24"/>
          <w:szCs w:val="24"/>
          <w:shd w:val="clear" w:color="auto" w:fill="FFFFFF"/>
          <w:lang w:val="hu-HU" w:eastAsia="hu-HU"/>
        </w:rPr>
        <w:t>az ingatlanhasználó hulladékgazdálkodási közszolgáltatási résztevékenységgel kapcsolatos bejelentéseinek intézése, panaszainak kivizsgálása, orvoslása és a hulladékgazdálkodási közszolgáltatási résztevékenységgel kapcsolatos általános tájékoztatásnyújtás biztosítása érdekében ügyfélszolgálatot működtetni.</w:t>
      </w:r>
      <w:r w:rsidRPr="00546DEF">
        <w:rPr>
          <w:rFonts w:asciiTheme="majorHAnsi" w:hAnsiTheme="majorHAnsi" w:cstheme="majorHAnsi"/>
          <w:color w:val="474747"/>
          <w:sz w:val="24"/>
          <w:szCs w:val="24"/>
          <w:lang w:val="hu-HU" w:eastAsia="hu-HU"/>
        </w:rPr>
        <w:t> </w:t>
      </w:r>
    </w:p>
    <w:p w14:paraId="3856CDC3"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 </w:t>
      </w:r>
    </w:p>
    <w:p w14:paraId="7520872E" w14:textId="09747FC3" w:rsidR="00C51939" w:rsidRPr="00546DEF" w:rsidRDefault="001B65A5"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shd w:val="clear" w:color="auto" w:fill="FFFFFF"/>
          <w:lang w:val="hu-HU" w:eastAsia="hu-HU"/>
        </w:rPr>
        <w:t xml:space="preserve">Vállalkozó </w:t>
      </w:r>
      <w:r w:rsidR="00C51939" w:rsidRPr="00546DEF">
        <w:rPr>
          <w:rFonts w:asciiTheme="majorHAnsi" w:hAnsiTheme="majorHAnsi" w:cstheme="majorHAnsi"/>
          <w:color w:val="474747"/>
          <w:sz w:val="24"/>
          <w:szCs w:val="24"/>
          <w:shd w:val="clear" w:color="auto" w:fill="FFFFFF"/>
          <w:lang w:val="hu-HU" w:eastAsia="hu-HU"/>
        </w:rPr>
        <w:t xml:space="preserve">a Szerződésben foglalt hulladékgazdálkodási intézményi résztevékenységi feladatai tekintetében is köteles </w:t>
      </w:r>
      <w:r w:rsidR="00546DEF">
        <w:rPr>
          <w:rFonts w:asciiTheme="majorHAnsi" w:hAnsiTheme="majorHAnsi" w:cstheme="majorHAnsi"/>
          <w:color w:val="474747"/>
          <w:sz w:val="24"/>
          <w:szCs w:val="24"/>
          <w:shd w:val="clear" w:color="auto" w:fill="FFFFFF"/>
          <w:lang w:val="hu-HU" w:eastAsia="hu-HU"/>
        </w:rPr>
        <w:t xml:space="preserve">a </w:t>
      </w:r>
      <w:proofErr w:type="spellStart"/>
      <w:r w:rsidR="00C51939" w:rsidRPr="00546DEF">
        <w:rPr>
          <w:rFonts w:asciiTheme="majorHAnsi" w:hAnsiTheme="majorHAnsi" w:cstheme="majorHAnsi"/>
          <w:color w:val="474747"/>
          <w:sz w:val="24"/>
          <w:szCs w:val="24"/>
          <w:lang w:val="hu-HU" w:eastAsia="hu-HU"/>
        </w:rPr>
        <w:t>Fgytv</w:t>
      </w:r>
      <w:proofErr w:type="spellEnd"/>
      <w:r w:rsidR="00C51939" w:rsidRPr="00546DEF">
        <w:rPr>
          <w:rFonts w:asciiTheme="majorHAnsi" w:hAnsiTheme="majorHAnsi" w:cstheme="majorHAnsi"/>
          <w:color w:val="474747"/>
          <w:sz w:val="24"/>
          <w:szCs w:val="24"/>
          <w:lang w:val="hu-HU" w:eastAsia="hu-HU"/>
        </w:rPr>
        <w:t>.</w:t>
      </w:r>
      <w:r w:rsidR="00546DEF">
        <w:rPr>
          <w:rFonts w:asciiTheme="majorHAnsi" w:hAnsiTheme="majorHAnsi" w:cstheme="majorHAnsi"/>
          <w:color w:val="474747"/>
          <w:sz w:val="24"/>
          <w:szCs w:val="24"/>
          <w:lang w:val="hu-HU" w:eastAsia="hu-HU"/>
        </w:rPr>
        <w:t>,</w:t>
      </w:r>
      <w:r w:rsidR="00C51939" w:rsidRPr="00546DEF">
        <w:rPr>
          <w:rFonts w:asciiTheme="majorHAnsi" w:hAnsiTheme="majorHAnsi" w:cstheme="majorHAnsi"/>
          <w:color w:val="474747"/>
          <w:sz w:val="24"/>
          <w:szCs w:val="24"/>
          <w:lang w:val="hu-HU" w:eastAsia="hu-HU"/>
        </w:rPr>
        <w:t xml:space="preserve"> illetve az itt leírtak szerinti ügyfélszolgálatot működtetni. </w:t>
      </w:r>
    </w:p>
    <w:p w14:paraId="7BEEF71A"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 </w:t>
      </w:r>
    </w:p>
    <w:p w14:paraId="198AA958" w14:textId="55561935"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A továbbiakban részletezettektől csak a Koncessziós Társaság</w:t>
      </w:r>
      <w:r w:rsidR="001B65A5" w:rsidRPr="00546DEF">
        <w:rPr>
          <w:rFonts w:asciiTheme="majorHAnsi" w:hAnsiTheme="majorHAnsi" w:cstheme="majorHAnsi"/>
          <w:color w:val="474747"/>
          <w:sz w:val="24"/>
          <w:szCs w:val="24"/>
          <w:lang w:val="hu-HU" w:eastAsia="hu-HU"/>
        </w:rPr>
        <w:t xml:space="preserve">/Megrendelő </w:t>
      </w:r>
      <w:r w:rsidRPr="00546DEF">
        <w:rPr>
          <w:rFonts w:asciiTheme="majorHAnsi" w:hAnsiTheme="majorHAnsi" w:cstheme="majorHAnsi"/>
          <w:color w:val="474747"/>
          <w:sz w:val="24"/>
          <w:szCs w:val="24"/>
          <w:lang w:val="hu-HU" w:eastAsia="hu-HU"/>
        </w:rPr>
        <w:t>írásos beleegyezésével lehet eltérni. </w:t>
      </w:r>
    </w:p>
    <w:p w14:paraId="778F430C"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 </w:t>
      </w:r>
    </w:p>
    <w:p w14:paraId="4E0C1866" w14:textId="7B57DDF9"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Jelen melléklet alkalmazásában Felek ügyfélnek a Szerződéses feladat</w:t>
      </w:r>
      <w:r w:rsidR="007A5B3F" w:rsidRPr="00546DEF">
        <w:rPr>
          <w:rFonts w:asciiTheme="majorHAnsi" w:hAnsiTheme="majorHAnsi" w:cstheme="majorHAnsi"/>
          <w:color w:val="474747"/>
          <w:sz w:val="24"/>
          <w:szCs w:val="24"/>
          <w:lang w:val="hu-HU" w:eastAsia="hu-HU"/>
        </w:rPr>
        <w:t xml:space="preserve"> </w:t>
      </w:r>
      <w:r w:rsidRPr="00546DEF">
        <w:rPr>
          <w:rFonts w:asciiTheme="majorHAnsi" w:hAnsiTheme="majorHAnsi" w:cstheme="majorHAnsi"/>
          <w:color w:val="474747"/>
          <w:sz w:val="24"/>
          <w:szCs w:val="24"/>
          <w:lang w:val="hu-HU" w:eastAsia="hu-HU"/>
        </w:rPr>
        <w:t xml:space="preserve">ellátással érintett </w:t>
      </w:r>
      <w:proofErr w:type="spellStart"/>
      <w:r w:rsidRPr="00546DEF">
        <w:rPr>
          <w:rFonts w:asciiTheme="majorHAnsi" w:hAnsiTheme="majorHAnsi" w:cstheme="majorHAnsi"/>
          <w:color w:val="474747"/>
          <w:sz w:val="24"/>
          <w:szCs w:val="24"/>
          <w:lang w:val="hu-HU" w:eastAsia="hu-HU"/>
        </w:rPr>
        <w:t>Ht</w:t>
      </w:r>
      <w:proofErr w:type="spellEnd"/>
      <w:r w:rsidRPr="00546DEF">
        <w:rPr>
          <w:rFonts w:asciiTheme="majorHAnsi" w:hAnsiTheme="majorHAnsi" w:cstheme="majorHAnsi"/>
          <w:color w:val="474747"/>
          <w:sz w:val="24"/>
          <w:szCs w:val="24"/>
          <w:lang w:val="hu-HU" w:eastAsia="hu-HU"/>
        </w:rPr>
        <w:t>. szerinti ingatlanhasználókat, gazdálkodó szervezeteket tekintik.  </w:t>
      </w:r>
    </w:p>
    <w:p w14:paraId="4110D067" w14:textId="77777777" w:rsidR="00C51939" w:rsidRPr="00546DEF" w:rsidRDefault="00C51939" w:rsidP="00C51939">
      <w:pPr>
        <w:shd w:val="clear" w:color="auto" w:fill="FFFFFF"/>
        <w:spacing w:after="0" w:line="240" w:lineRule="auto"/>
        <w:textAlignment w:val="baseline"/>
        <w:rPr>
          <w:rFonts w:asciiTheme="majorHAnsi" w:hAnsiTheme="majorHAnsi" w:cstheme="majorHAnsi"/>
          <w:color w:val="474747"/>
          <w:sz w:val="24"/>
          <w:szCs w:val="24"/>
          <w:lang w:val="hu-HU" w:eastAsia="hu-HU"/>
        </w:rPr>
      </w:pPr>
      <w:r w:rsidRPr="00546DEF">
        <w:rPr>
          <w:rFonts w:asciiTheme="majorHAnsi" w:hAnsiTheme="majorHAnsi" w:cstheme="majorHAnsi"/>
          <w:color w:val="474747"/>
          <w:sz w:val="24"/>
          <w:szCs w:val="24"/>
          <w:lang w:val="hu-HU" w:eastAsia="hu-HU"/>
        </w:rPr>
        <w:lastRenderedPageBreak/>
        <w:t> </w:t>
      </w:r>
    </w:p>
    <w:p w14:paraId="393C5EB9" w14:textId="77777777" w:rsidR="00B2517C" w:rsidRPr="00546DEF" w:rsidRDefault="00B2517C" w:rsidP="00C51939">
      <w:pPr>
        <w:shd w:val="clear" w:color="auto" w:fill="FFFFFF"/>
        <w:spacing w:after="0" w:line="240" w:lineRule="auto"/>
        <w:textAlignment w:val="baseline"/>
        <w:rPr>
          <w:rFonts w:asciiTheme="majorHAnsi" w:hAnsiTheme="majorHAnsi" w:cstheme="majorHAnsi"/>
          <w:sz w:val="24"/>
          <w:szCs w:val="24"/>
          <w:lang w:val="hu-HU" w:eastAsia="hu-HU"/>
        </w:rPr>
      </w:pPr>
    </w:p>
    <w:p w14:paraId="3D17E6F8" w14:textId="1B6ABC65" w:rsidR="00C51939" w:rsidRPr="00546DEF" w:rsidRDefault="00B37740"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b/>
          <w:bCs/>
          <w:color w:val="474747"/>
          <w:sz w:val="24"/>
          <w:szCs w:val="24"/>
          <w:u w:val="single"/>
          <w:lang w:val="hu-HU" w:eastAsia="hu-HU"/>
        </w:rPr>
        <w:t>6</w:t>
      </w:r>
      <w:r w:rsidR="00D060BE" w:rsidRPr="00546DEF">
        <w:rPr>
          <w:rFonts w:asciiTheme="majorHAnsi" w:hAnsiTheme="majorHAnsi" w:cstheme="majorHAnsi"/>
          <w:b/>
          <w:bCs/>
          <w:color w:val="474747"/>
          <w:sz w:val="24"/>
          <w:szCs w:val="24"/>
          <w:u w:val="single"/>
          <w:lang w:val="hu-HU" w:eastAsia="hu-HU"/>
        </w:rPr>
        <w:t xml:space="preserve">.1. </w:t>
      </w:r>
      <w:r w:rsidR="00C51939" w:rsidRPr="00546DEF">
        <w:rPr>
          <w:rFonts w:asciiTheme="majorHAnsi" w:hAnsiTheme="majorHAnsi" w:cstheme="majorHAnsi"/>
          <w:b/>
          <w:bCs/>
          <w:color w:val="474747"/>
          <w:sz w:val="24"/>
          <w:szCs w:val="24"/>
          <w:u w:val="single"/>
          <w:lang w:val="hu-HU" w:eastAsia="hu-HU"/>
        </w:rPr>
        <w:t>Ügyfélszolgálat</w:t>
      </w:r>
      <w:r w:rsidR="00C51939" w:rsidRPr="00546DEF">
        <w:rPr>
          <w:rFonts w:asciiTheme="majorHAnsi" w:hAnsiTheme="majorHAnsi" w:cstheme="majorHAnsi"/>
          <w:color w:val="474747"/>
          <w:sz w:val="24"/>
          <w:szCs w:val="24"/>
          <w:lang w:val="hu-HU" w:eastAsia="hu-HU"/>
        </w:rPr>
        <w:t> </w:t>
      </w:r>
    </w:p>
    <w:p w14:paraId="590492FB"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 </w:t>
      </w:r>
    </w:p>
    <w:p w14:paraId="1F878DB0" w14:textId="014F738A"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 xml:space="preserve">A </w:t>
      </w:r>
      <w:r w:rsidR="001B65A5" w:rsidRPr="00546DEF">
        <w:rPr>
          <w:rFonts w:asciiTheme="majorHAnsi" w:hAnsiTheme="majorHAnsi" w:cstheme="majorHAnsi"/>
          <w:color w:val="474747"/>
          <w:sz w:val="24"/>
          <w:szCs w:val="24"/>
          <w:lang w:val="hu-HU" w:eastAsia="hu-HU"/>
        </w:rPr>
        <w:t xml:space="preserve">Vállalkozó </w:t>
      </w:r>
      <w:r w:rsidRPr="00546DEF">
        <w:rPr>
          <w:rFonts w:asciiTheme="majorHAnsi" w:hAnsiTheme="majorHAnsi" w:cstheme="majorHAnsi"/>
          <w:color w:val="474747"/>
          <w:sz w:val="24"/>
          <w:szCs w:val="24"/>
          <w:lang w:val="hu-HU" w:eastAsia="hu-HU"/>
        </w:rPr>
        <w:t xml:space="preserve">az ügyfelek panaszainak intézésére, az ügyfelek tájékoztatására köteles ügyfélszolgálat működtetéséről gondoskodni oly módon, hogy az - </w:t>
      </w:r>
      <w:r w:rsidRPr="00546DEF">
        <w:rPr>
          <w:rFonts w:asciiTheme="majorHAnsi" w:hAnsiTheme="majorHAnsi" w:cstheme="majorHAnsi"/>
          <w:sz w:val="24"/>
          <w:szCs w:val="24"/>
          <w:lang w:val="hu-HU" w:eastAsia="hu-HU"/>
        </w:rPr>
        <w:t xml:space="preserve">törvény eltérő rendelkezése hiányában - az ügyfelek részére nyitva álló helyiségben kerüljön kialakításra. A </w:t>
      </w:r>
      <w:r w:rsidR="001B65A5" w:rsidRPr="00546DEF">
        <w:rPr>
          <w:rFonts w:asciiTheme="majorHAnsi" w:hAnsiTheme="majorHAnsi" w:cstheme="majorHAnsi"/>
          <w:sz w:val="24"/>
          <w:szCs w:val="24"/>
          <w:lang w:val="hu-HU" w:eastAsia="hu-HU"/>
        </w:rPr>
        <w:t xml:space="preserve">Vállalkozó </w:t>
      </w:r>
      <w:r w:rsidRPr="00546DEF">
        <w:rPr>
          <w:rFonts w:asciiTheme="majorHAnsi" w:hAnsiTheme="majorHAnsi" w:cstheme="majorHAnsi"/>
          <w:sz w:val="24"/>
          <w:szCs w:val="24"/>
          <w:lang w:val="hu-HU" w:eastAsia="hu-HU"/>
        </w:rPr>
        <w:t>felel a jelen dokumentumban felsorolt ügyfélszolgálati elvárások betartásáért és a törvényi megfelelőségért, ide nem értve az Átmeneti Időszakot. </w:t>
      </w:r>
    </w:p>
    <w:p w14:paraId="2E535EFF"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 </w:t>
      </w:r>
    </w:p>
    <w:p w14:paraId="4F70301B" w14:textId="60101EA4"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 xml:space="preserve">Az ügyfélszolgálat működési rendjét, félfogadási idejét a </w:t>
      </w:r>
      <w:r w:rsidR="001B65A5" w:rsidRPr="00546DEF">
        <w:rPr>
          <w:rFonts w:asciiTheme="majorHAnsi" w:hAnsiTheme="majorHAnsi" w:cstheme="majorHAnsi"/>
          <w:color w:val="474747"/>
          <w:sz w:val="24"/>
          <w:szCs w:val="24"/>
          <w:lang w:val="hu-HU" w:eastAsia="hu-HU"/>
        </w:rPr>
        <w:t xml:space="preserve">Vállalkozó </w:t>
      </w:r>
      <w:r w:rsidRPr="00546DEF">
        <w:rPr>
          <w:rFonts w:asciiTheme="majorHAnsi" w:hAnsiTheme="majorHAnsi" w:cstheme="majorHAnsi"/>
          <w:color w:val="474747"/>
          <w:sz w:val="24"/>
          <w:szCs w:val="24"/>
          <w:lang w:val="hu-HU" w:eastAsia="hu-HU"/>
        </w:rPr>
        <w:t>úgy köteles megállapítani, illetve működésének feltételeiről oly módon köteles gondoskodni, hogy az ügyfélszolgálat megközelítése, az ahhoz való hozzáférés - az ellátott ügyfelek számára és földrajzi eloszlására figyelemmel - ne járjon aránytalan nehézségekkel az ügyfelekre nézve.  </w:t>
      </w:r>
    </w:p>
    <w:p w14:paraId="1DF262FD"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 </w:t>
      </w:r>
    </w:p>
    <w:p w14:paraId="76CC3BF4" w14:textId="65746B8B"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 xml:space="preserve">Ennek keretében a </w:t>
      </w:r>
      <w:r w:rsidR="001B65A5" w:rsidRPr="00546DEF">
        <w:rPr>
          <w:rFonts w:asciiTheme="majorHAnsi" w:hAnsiTheme="majorHAnsi" w:cstheme="majorHAnsi"/>
          <w:color w:val="474747"/>
          <w:sz w:val="24"/>
          <w:szCs w:val="24"/>
          <w:lang w:val="hu-HU" w:eastAsia="hu-HU"/>
        </w:rPr>
        <w:t xml:space="preserve">Vállalkozó </w:t>
      </w:r>
      <w:r w:rsidRPr="00546DEF">
        <w:rPr>
          <w:rFonts w:asciiTheme="majorHAnsi" w:hAnsiTheme="majorHAnsi" w:cstheme="majorHAnsi"/>
          <w:color w:val="474747"/>
          <w:sz w:val="24"/>
          <w:szCs w:val="24"/>
          <w:lang w:val="hu-HU" w:eastAsia="hu-HU"/>
        </w:rPr>
        <w:t xml:space="preserve">a </w:t>
      </w:r>
      <w:proofErr w:type="spellStart"/>
      <w:r w:rsidRPr="00546DEF">
        <w:rPr>
          <w:rFonts w:asciiTheme="majorHAnsi" w:hAnsiTheme="majorHAnsi" w:cstheme="majorHAnsi"/>
          <w:color w:val="474747"/>
          <w:sz w:val="24"/>
          <w:szCs w:val="24"/>
          <w:lang w:val="hu-HU" w:eastAsia="hu-HU"/>
        </w:rPr>
        <w:t>Fgytv</w:t>
      </w:r>
      <w:proofErr w:type="spellEnd"/>
      <w:r w:rsidRPr="00546DEF">
        <w:rPr>
          <w:rFonts w:asciiTheme="majorHAnsi" w:hAnsiTheme="majorHAnsi" w:cstheme="majorHAnsi"/>
          <w:color w:val="474747"/>
          <w:sz w:val="24"/>
          <w:szCs w:val="24"/>
          <w:lang w:val="hu-HU" w:eastAsia="hu-HU"/>
        </w:rPr>
        <w:t>. közszolgáltatási tevékenységet folytató vállalkozásokra vonatkozó rendelkezései szerint köteles biztosítani legalább azt, hogy </w:t>
      </w:r>
    </w:p>
    <w:p w14:paraId="1424FAC0"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 </w:t>
      </w:r>
    </w:p>
    <w:p w14:paraId="69B45C02"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i/>
          <w:iCs/>
          <w:color w:val="474747"/>
          <w:sz w:val="24"/>
          <w:szCs w:val="24"/>
          <w:lang w:val="hu-HU" w:eastAsia="hu-HU"/>
        </w:rPr>
        <w:t>a) </w:t>
      </w:r>
      <w:r w:rsidRPr="00546DEF">
        <w:rPr>
          <w:rFonts w:asciiTheme="majorHAnsi" w:hAnsiTheme="majorHAnsi" w:cstheme="majorHAnsi"/>
          <w:color w:val="474747"/>
          <w:sz w:val="24"/>
          <w:szCs w:val="24"/>
          <w:lang w:val="hu-HU" w:eastAsia="hu-HU"/>
        </w:rPr>
        <w:t>az ügyfelek részére nyitva álló helyiségben működtetett ügyfélszolgálat a hét egy munkanapján 7 és 21 óra között legalább tizenkét órán keresztül folyamatosan nyitva tartson, </w:t>
      </w:r>
    </w:p>
    <w:p w14:paraId="473AA4C6"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i/>
          <w:iCs/>
          <w:color w:val="474747"/>
          <w:sz w:val="24"/>
          <w:szCs w:val="24"/>
          <w:lang w:val="hu-HU" w:eastAsia="hu-HU"/>
        </w:rPr>
        <w:t>b) </w:t>
      </w:r>
      <w:r w:rsidRPr="00546DEF">
        <w:rPr>
          <w:rFonts w:asciiTheme="majorHAnsi" w:hAnsiTheme="majorHAnsi" w:cstheme="majorHAnsi"/>
          <w:color w:val="474747"/>
          <w:sz w:val="24"/>
          <w:szCs w:val="24"/>
          <w:lang w:val="hu-HU" w:eastAsia="hu-HU"/>
        </w:rPr>
        <w:t>a telefonos eléréssel működtetett ügyfélszolgálat legalább a hét egy munkanapján 7 és 21 óra között legalább tizenkét órán keresztül folyamatosan elérhető legyen, </w:t>
      </w:r>
    </w:p>
    <w:p w14:paraId="2FD016EC" w14:textId="11DD176E"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i/>
          <w:iCs/>
          <w:color w:val="474747"/>
          <w:sz w:val="24"/>
          <w:szCs w:val="24"/>
          <w:lang w:val="hu-HU" w:eastAsia="hu-HU"/>
        </w:rPr>
        <w:t>c) </w:t>
      </w:r>
      <w:r w:rsidRPr="00546DEF">
        <w:rPr>
          <w:rFonts w:asciiTheme="majorHAnsi" w:hAnsiTheme="majorHAnsi" w:cstheme="majorHAnsi"/>
          <w:color w:val="474747"/>
          <w:sz w:val="24"/>
          <w:szCs w:val="24"/>
          <w:lang w:val="hu-HU" w:eastAsia="hu-HU"/>
        </w:rPr>
        <w:t>az ügyfelek részére nyitva álló helyiségben működtetett ügyfélszolgálat esetében a</w:t>
      </w:r>
      <w:r w:rsidR="007A5B3F" w:rsidRPr="00546DEF">
        <w:rPr>
          <w:rFonts w:asciiTheme="majorHAnsi" w:hAnsiTheme="majorHAnsi" w:cstheme="majorHAnsi"/>
          <w:color w:val="474747"/>
          <w:sz w:val="24"/>
          <w:szCs w:val="24"/>
          <w:lang w:val="hu-HU" w:eastAsia="hu-HU"/>
        </w:rPr>
        <w:t>z</w:t>
      </w:r>
      <w:r w:rsidRPr="00546DEF">
        <w:rPr>
          <w:rFonts w:asciiTheme="majorHAnsi" w:hAnsiTheme="majorHAnsi" w:cstheme="majorHAnsi"/>
          <w:color w:val="474747"/>
          <w:sz w:val="24"/>
          <w:szCs w:val="24"/>
          <w:lang w:val="hu-HU" w:eastAsia="hu-HU"/>
        </w:rPr>
        <w:t xml:space="preserve"> ügyfeleknek lehetőségük legyen elektronikusan és telefonon keresztül is a személyes ügyintézés időpontjának előzetes lefoglalására, a személyes ügyintézés időpontja igénylésének napjától számított öt munkanapon belül a szolgáltató köteles személyes ügyfélfogadási időpontot biztosítani az ügyfél számára, </w:t>
      </w:r>
    </w:p>
    <w:p w14:paraId="5D0C3127"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i/>
          <w:iCs/>
          <w:color w:val="474747"/>
          <w:sz w:val="24"/>
          <w:szCs w:val="24"/>
          <w:lang w:val="hu-HU" w:eastAsia="hu-HU"/>
        </w:rPr>
        <w:t>d) </w:t>
      </w:r>
      <w:r w:rsidRPr="00546DEF">
        <w:rPr>
          <w:rFonts w:asciiTheme="majorHAnsi" w:hAnsiTheme="majorHAnsi" w:cstheme="majorHAnsi"/>
          <w:color w:val="474747"/>
          <w:sz w:val="24"/>
          <w:szCs w:val="24"/>
          <w:lang w:val="hu-HU" w:eastAsia="hu-HU"/>
        </w:rPr>
        <w:t>az elektronikus eléréssel működtetett ügyfélszolgálat - üzemzavar esetén megfelelő más elérhetőséget biztosítva - folyamatosan elérhető legyen, illetve </w:t>
      </w:r>
    </w:p>
    <w:p w14:paraId="37C681B5"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i/>
          <w:iCs/>
          <w:color w:val="474747"/>
          <w:sz w:val="24"/>
          <w:szCs w:val="24"/>
          <w:lang w:val="hu-HU" w:eastAsia="hu-HU"/>
        </w:rPr>
        <w:t>e) </w:t>
      </w:r>
      <w:r w:rsidRPr="00546DEF">
        <w:rPr>
          <w:rFonts w:asciiTheme="majorHAnsi" w:hAnsiTheme="majorHAnsi" w:cstheme="majorHAnsi"/>
          <w:color w:val="474747"/>
          <w:sz w:val="24"/>
          <w:szCs w:val="24"/>
          <w:lang w:val="hu-HU" w:eastAsia="hu-HU"/>
        </w:rPr>
        <w:t>minden vármegyeszékhelyen egy ügyfélszolgálatot működtessen </w:t>
      </w:r>
    </w:p>
    <w:p w14:paraId="556ABCBE" w14:textId="3E4EA35D"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f) fenntartsa a jelenleg is működő ügyfélszolgálatok elérését a már megszokott helyszínen, nyitvatartási időben és minimum a meglévő szolgáltatási színvonalon a Koncessziós Társaság</w:t>
      </w:r>
      <w:r w:rsidR="001B65A5" w:rsidRPr="00546DEF">
        <w:rPr>
          <w:rFonts w:asciiTheme="majorHAnsi" w:hAnsiTheme="majorHAnsi" w:cstheme="majorHAnsi"/>
          <w:color w:val="474747"/>
          <w:sz w:val="24"/>
          <w:szCs w:val="24"/>
          <w:lang w:val="hu-HU" w:eastAsia="hu-HU"/>
        </w:rPr>
        <w:t>/Megrendelő</w:t>
      </w:r>
      <w:r w:rsidRPr="00546DEF">
        <w:rPr>
          <w:rFonts w:asciiTheme="majorHAnsi" w:hAnsiTheme="majorHAnsi" w:cstheme="majorHAnsi"/>
          <w:color w:val="474747"/>
          <w:sz w:val="24"/>
          <w:szCs w:val="24"/>
          <w:lang w:val="hu-HU" w:eastAsia="hu-HU"/>
        </w:rPr>
        <w:t xml:space="preserve"> jelen pontra vonatkozó ellentétes tartalmú utasításáig. Koncessziós Társaság</w:t>
      </w:r>
      <w:r w:rsidR="001B65A5" w:rsidRPr="00546DEF">
        <w:rPr>
          <w:rFonts w:asciiTheme="majorHAnsi" w:hAnsiTheme="majorHAnsi" w:cstheme="majorHAnsi"/>
          <w:color w:val="474747"/>
          <w:sz w:val="24"/>
          <w:szCs w:val="24"/>
          <w:lang w:val="hu-HU" w:eastAsia="hu-HU"/>
        </w:rPr>
        <w:t>/Megrendelő</w:t>
      </w:r>
      <w:r w:rsidRPr="00546DEF">
        <w:rPr>
          <w:rFonts w:asciiTheme="majorHAnsi" w:hAnsiTheme="majorHAnsi" w:cstheme="majorHAnsi"/>
          <w:color w:val="474747"/>
          <w:sz w:val="24"/>
          <w:szCs w:val="24"/>
          <w:lang w:val="hu-HU" w:eastAsia="hu-HU"/>
        </w:rPr>
        <w:t xml:space="preserve"> ilyen utasítást az Átmeneti Időszak tartama alatt csak kifejezetten indokolt esetben, az </w:t>
      </w:r>
      <w:r w:rsidR="001B65A5" w:rsidRPr="00546DEF">
        <w:rPr>
          <w:rFonts w:asciiTheme="majorHAnsi" w:hAnsiTheme="majorHAnsi" w:cstheme="majorHAnsi"/>
          <w:color w:val="474747"/>
          <w:sz w:val="24"/>
          <w:szCs w:val="24"/>
          <w:lang w:val="hu-HU" w:eastAsia="hu-HU"/>
        </w:rPr>
        <w:t xml:space="preserve">Vállalkozó </w:t>
      </w:r>
      <w:r w:rsidRPr="00546DEF">
        <w:rPr>
          <w:rFonts w:asciiTheme="majorHAnsi" w:hAnsiTheme="majorHAnsi" w:cstheme="majorHAnsi"/>
          <w:color w:val="474747"/>
          <w:sz w:val="24"/>
          <w:szCs w:val="24"/>
          <w:lang w:val="hu-HU" w:eastAsia="hu-HU"/>
        </w:rPr>
        <w:t>kezdeményezése alapján adhat. Fenntartási kötelezettség kiterjed a 2023. március 1. napján még működő ún. infópontok, érdekképviseleti pontok, ügyfélszolgálati pontok további üzemeltetésére, elérésük biztosítására is.  </w:t>
      </w:r>
    </w:p>
    <w:p w14:paraId="7AD7A381"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 </w:t>
      </w:r>
    </w:p>
    <w:p w14:paraId="3DA88DF0" w14:textId="05E19F42"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 xml:space="preserve">Telefonos eléréssel működtetett ügyfélszolgálat, illetve az ügyintézés időpontjának előzetes lefoglalására biztosított telefonos elérés esetében biztosítani kell az ügyfél által kezdeményezett hívás sikeres felépülésének időpontjától számított öt perc várakozási időn belüli hívásfogadást és az érdemi ügyintézés megkezdését, kivéve, ha az a tevékenységi körén kívül eső elháríthatatlan ok miatt nem lehetséges, feltéve, hogy a </w:t>
      </w:r>
      <w:r w:rsidR="001B65A5" w:rsidRPr="00546DEF">
        <w:rPr>
          <w:rFonts w:asciiTheme="majorHAnsi" w:hAnsiTheme="majorHAnsi" w:cstheme="majorHAnsi"/>
          <w:color w:val="474747"/>
          <w:sz w:val="24"/>
          <w:szCs w:val="24"/>
          <w:lang w:val="hu-HU" w:eastAsia="hu-HU"/>
        </w:rPr>
        <w:t xml:space="preserve">Vállalkozó </w:t>
      </w:r>
      <w:r w:rsidRPr="00546DEF">
        <w:rPr>
          <w:rFonts w:asciiTheme="majorHAnsi" w:hAnsiTheme="majorHAnsi" w:cstheme="majorHAnsi"/>
          <w:color w:val="474747"/>
          <w:sz w:val="24"/>
          <w:szCs w:val="24"/>
          <w:lang w:val="hu-HU" w:eastAsia="hu-HU"/>
        </w:rPr>
        <w:t xml:space="preserve">úgy járt el, ahogy az az adott helyzetben általában elvárható. A </w:t>
      </w:r>
      <w:r w:rsidR="001B65A5" w:rsidRPr="00546DEF">
        <w:rPr>
          <w:rFonts w:asciiTheme="majorHAnsi" w:hAnsiTheme="majorHAnsi" w:cstheme="majorHAnsi"/>
          <w:color w:val="474747"/>
          <w:sz w:val="24"/>
          <w:szCs w:val="24"/>
          <w:lang w:val="hu-HU" w:eastAsia="hu-HU"/>
        </w:rPr>
        <w:t xml:space="preserve">Vállalkozó </w:t>
      </w:r>
      <w:r w:rsidRPr="00546DEF">
        <w:rPr>
          <w:rFonts w:asciiTheme="majorHAnsi" w:hAnsiTheme="majorHAnsi" w:cstheme="majorHAnsi"/>
          <w:color w:val="474747"/>
          <w:sz w:val="24"/>
          <w:szCs w:val="24"/>
          <w:lang w:val="hu-HU" w:eastAsia="hu-HU"/>
        </w:rPr>
        <w:t xml:space="preserve">köteles a panasszal kapcsolatos élőhangos ügyintézés </w:t>
      </w:r>
      <w:r w:rsidRPr="00546DEF">
        <w:rPr>
          <w:rFonts w:asciiTheme="majorHAnsi" w:hAnsiTheme="majorHAnsi" w:cstheme="majorHAnsi"/>
          <w:color w:val="474747"/>
          <w:sz w:val="24"/>
          <w:szCs w:val="24"/>
          <w:lang w:val="hu-HU" w:eastAsia="hu-HU"/>
        </w:rPr>
        <w:lastRenderedPageBreak/>
        <w:t>választását az ügyfél beazonosítása nélküli módon - reklám továbbítása nélkül - a telefonos eléréssel működtetett ügyfélszolgálat menüsorrendjének első helyére tenni. A</w:t>
      </w:r>
      <w:r w:rsidRPr="00546DEF">
        <w:rPr>
          <w:rFonts w:asciiTheme="majorHAnsi" w:hAnsiTheme="majorHAnsi" w:cstheme="majorHAnsi"/>
          <w:b/>
          <w:bCs/>
          <w:color w:val="474747"/>
          <w:sz w:val="24"/>
          <w:szCs w:val="24"/>
          <w:lang w:val="hu-HU" w:eastAsia="hu-HU"/>
        </w:rPr>
        <w:t>z ügyfélszolgálathoz beérkező valamennyi telefonon tett szóbeli panaszt, valamint az ügyfélszolgálat és az ügyfél közötti telefonos kommunikációt hangfelvétellel rögzíteni kell.</w:t>
      </w:r>
      <w:r w:rsidRPr="00546DEF">
        <w:rPr>
          <w:rFonts w:asciiTheme="majorHAnsi" w:hAnsiTheme="majorHAnsi" w:cstheme="majorHAnsi"/>
          <w:color w:val="474747"/>
          <w:sz w:val="24"/>
          <w:szCs w:val="24"/>
          <w:lang w:val="hu-HU" w:eastAsia="hu-HU"/>
        </w:rPr>
        <w:t xml:space="preserve"> Ha a hangfelvétel tartalmazza a </w:t>
      </w:r>
      <w:proofErr w:type="spellStart"/>
      <w:r w:rsidRPr="00546DEF">
        <w:rPr>
          <w:rFonts w:asciiTheme="majorHAnsi" w:hAnsiTheme="majorHAnsi" w:cstheme="majorHAnsi"/>
          <w:color w:val="474747"/>
          <w:sz w:val="24"/>
          <w:szCs w:val="24"/>
          <w:lang w:val="hu-HU" w:eastAsia="hu-HU"/>
        </w:rPr>
        <w:t>Fgy</w:t>
      </w:r>
      <w:proofErr w:type="spellEnd"/>
      <w:r w:rsidRPr="00546DEF">
        <w:rPr>
          <w:rFonts w:asciiTheme="majorHAnsi" w:hAnsiTheme="majorHAnsi" w:cstheme="majorHAnsi"/>
          <w:color w:val="474747"/>
          <w:sz w:val="24"/>
          <w:szCs w:val="24"/>
          <w:lang w:val="hu-HU" w:eastAsia="hu-HU"/>
        </w:rPr>
        <w:t xml:space="preserve"> tv. 17/A. § (5) bekezdése szerinti tartalmi elemeket - ide nem értve a panasz előterjesztésének helyét, az ügyfél által bemutatott bizonyítékok jegyzékét, a jegyzőkönyvet felvevő személy aláírását, valamint a jegyzőkönyv felvételének helyét és idejét -, a jegyzőkönyv felvétele az ügyfél beleegyezésével mellőzhető. </w:t>
      </w:r>
      <w:r w:rsidRPr="00546DEF">
        <w:rPr>
          <w:rFonts w:asciiTheme="majorHAnsi" w:hAnsiTheme="majorHAnsi" w:cstheme="majorHAnsi"/>
          <w:b/>
          <w:bCs/>
          <w:color w:val="474747"/>
          <w:sz w:val="24"/>
          <w:szCs w:val="24"/>
          <w:lang w:val="hu-HU" w:eastAsia="hu-HU"/>
        </w:rPr>
        <w:t>A hangfelvételt egyedi azonosítószámmal kell ellátni és öt évig meg kell őrizni.</w:t>
      </w:r>
      <w:r w:rsidRPr="00546DEF">
        <w:rPr>
          <w:rFonts w:asciiTheme="majorHAnsi" w:hAnsiTheme="majorHAnsi" w:cstheme="majorHAnsi"/>
          <w:color w:val="474747"/>
          <w:sz w:val="24"/>
          <w:szCs w:val="24"/>
          <w:lang w:val="hu-HU" w:eastAsia="hu-HU"/>
        </w:rPr>
        <w:t> </w:t>
      </w:r>
    </w:p>
    <w:p w14:paraId="065A169E"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 </w:t>
      </w:r>
    </w:p>
    <w:p w14:paraId="49226A7D"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A telefonos ügyfélszolgálat emelt díjas szolgáltatással nem működtethető. </w:t>
      </w:r>
    </w:p>
    <w:p w14:paraId="485C1500"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 </w:t>
      </w:r>
    </w:p>
    <w:p w14:paraId="0F9E87CE" w14:textId="3BA749E5"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 xml:space="preserve">A </w:t>
      </w:r>
      <w:r w:rsidR="001B65A5" w:rsidRPr="00546DEF">
        <w:rPr>
          <w:rFonts w:asciiTheme="majorHAnsi" w:hAnsiTheme="majorHAnsi" w:cstheme="majorHAnsi"/>
          <w:color w:val="474747"/>
          <w:sz w:val="24"/>
          <w:szCs w:val="24"/>
          <w:lang w:val="hu-HU" w:eastAsia="hu-HU"/>
        </w:rPr>
        <w:t xml:space="preserve">Vállalkozó </w:t>
      </w:r>
      <w:r w:rsidRPr="00546DEF">
        <w:rPr>
          <w:rFonts w:asciiTheme="majorHAnsi" w:hAnsiTheme="majorHAnsi" w:cstheme="majorHAnsi"/>
          <w:color w:val="474747"/>
          <w:sz w:val="24"/>
          <w:szCs w:val="24"/>
          <w:lang w:val="hu-HU" w:eastAsia="hu-HU"/>
        </w:rPr>
        <w:t>- a jogszabályban foglaltakat figyelembe véve - köteles saját, önálló, tevékenységéről információt nyújtó internetes honlapot működtetni vagy meglévő honlapjának nyitóoldaláról közvetlenül elérhető, tárolható, megjeleníthető és nyomtatható módon ingyenesen illetve a személyes ügyfélszolgálati pontokon hozzáférhetővé tenni legalább az alábbiakat: </w:t>
      </w:r>
    </w:p>
    <w:p w14:paraId="4FCCA567"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i/>
          <w:iCs/>
          <w:color w:val="474747"/>
          <w:sz w:val="24"/>
          <w:szCs w:val="24"/>
          <w:lang w:val="hu-HU" w:eastAsia="hu-HU"/>
        </w:rPr>
        <w:t>a) </w:t>
      </w:r>
      <w:r w:rsidRPr="00546DEF">
        <w:rPr>
          <w:rFonts w:asciiTheme="majorHAnsi" w:hAnsiTheme="majorHAnsi" w:cstheme="majorHAnsi"/>
          <w:color w:val="474747"/>
          <w:sz w:val="24"/>
          <w:szCs w:val="24"/>
          <w:lang w:val="hu-HU" w:eastAsia="hu-HU"/>
        </w:rPr>
        <w:t>a</w:t>
      </w:r>
      <w:r w:rsidRPr="00546DEF">
        <w:rPr>
          <w:rFonts w:asciiTheme="majorHAnsi" w:hAnsiTheme="majorHAnsi" w:cstheme="majorHAnsi"/>
          <w:b/>
          <w:bCs/>
          <w:color w:val="474747"/>
          <w:sz w:val="24"/>
          <w:szCs w:val="24"/>
          <w:lang w:val="hu-HU" w:eastAsia="hu-HU"/>
        </w:rPr>
        <w:t xml:space="preserve"> </w:t>
      </w:r>
      <w:r w:rsidRPr="00546DEF">
        <w:rPr>
          <w:rFonts w:asciiTheme="majorHAnsi" w:hAnsiTheme="majorHAnsi" w:cstheme="majorHAnsi"/>
          <w:b/>
          <w:bCs/>
          <w:color w:val="474747"/>
          <w:sz w:val="24"/>
          <w:szCs w:val="24"/>
          <w:shd w:val="clear" w:color="auto" w:fill="FFFFFF"/>
          <w:lang w:val="hu-HU" w:eastAsia="hu-HU"/>
        </w:rPr>
        <w:t xml:space="preserve">hulladékgazdálkodási közszolgáltatási résztevékenységet </w:t>
      </w:r>
      <w:r w:rsidRPr="00546DEF">
        <w:rPr>
          <w:rFonts w:asciiTheme="majorHAnsi" w:hAnsiTheme="majorHAnsi" w:cstheme="majorHAnsi"/>
          <w:b/>
          <w:bCs/>
          <w:color w:val="474747"/>
          <w:sz w:val="24"/>
          <w:szCs w:val="24"/>
          <w:lang w:val="hu-HU" w:eastAsia="hu-HU"/>
        </w:rPr>
        <w:t>folytató vállalkozás nevét;</w:t>
      </w:r>
      <w:r w:rsidRPr="00546DEF">
        <w:rPr>
          <w:rFonts w:asciiTheme="majorHAnsi" w:hAnsiTheme="majorHAnsi" w:cstheme="majorHAnsi"/>
          <w:color w:val="474747"/>
          <w:sz w:val="24"/>
          <w:szCs w:val="24"/>
          <w:lang w:val="hu-HU" w:eastAsia="hu-HU"/>
        </w:rPr>
        <w:t> </w:t>
      </w:r>
    </w:p>
    <w:p w14:paraId="78F249C4"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b) </w:t>
      </w:r>
      <w:r w:rsidRPr="00546DEF">
        <w:rPr>
          <w:rFonts w:asciiTheme="majorHAnsi" w:hAnsiTheme="majorHAnsi" w:cstheme="majorHAnsi"/>
          <w:b/>
          <w:bCs/>
          <w:color w:val="474747"/>
          <w:sz w:val="24"/>
          <w:szCs w:val="24"/>
          <w:lang w:val="hu-HU" w:eastAsia="hu-HU"/>
        </w:rPr>
        <w:t xml:space="preserve">a </w:t>
      </w:r>
      <w:r w:rsidRPr="00546DEF">
        <w:rPr>
          <w:rFonts w:asciiTheme="majorHAnsi" w:hAnsiTheme="majorHAnsi" w:cstheme="majorHAnsi"/>
          <w:b/>
          <w:bCs/>
          <w:color w:val="474747"/>
          <w:sz w:val="24"/>
          <w:szCs w:val="24"/>
          <w:shd w:val="clear" w:color="auto" w:fill="FFFFFF"/>
          <w:lang w:val="hu-HU" w:eastAsia="hu-HU"/>
        </w:rPr>
        <w:t>hulladékgazdálkodási közszolgáltatási résztevékenység</w:t>
      </w:r>
      <w:r w:rsidRPr="00546DEF">
        <w:rPr>
          <w:rFonts w:asciiTheme="majorHAnsi" w:hAnsiTheme="majorHAnsi" w:cstheme="majorHAnsi"/>
          <w:b/>
          <w:bCs/>
          <w:color w:val="474747"/>
          <w:sz w:val="24"/>
          <w:szCs w:val="24"/>
          <w:lang w:val="hu-HU" w:eastAsia="hu-HU"/>
        </w:rPr>
        <w:t>et folytató vállalkozás székhelyének és telephelyének elérhetőségét;</w:t>
      </w:r>
      <w:r w:rsidRPr="00546DEF">
        <w:rPr>
          <w:rFonts w:asciiTheme="majorHAnsi" w:hAnsiTheme="majorHAnsi" w:cstheme="majorHAnsi"/>
          <w:color w:val="474747"/>
          <w:sz w:val="24"/>
          <w:szCs w:val="24"/>
          <w:lang w:val="hu-HU" w:eastAsia="hu-HU"/>
        </w:rPr>
        <w:t> </w:t>
      </w:r>
    </w:p>
    <w:p w14:paraId="0204CCE2"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 xml:space="preserve">c) a </w:t>
      </w:r>
      <w:r w:rsidRPr="00546DEF">
        <w:rPr>
          <w:rFonts w:asciiTheme="majorHAnsi" w:hAnsiTheme="majorHAnsi" w:cstheme="majorHAnsi"/>
          <w:color w:val="474747"/>
          <w:sz w:val="24"/>
          <w:szCs w:val="24"/>
          <w:shd w:val="clear" w:color="auto" w:fill="FFFFFF"/>
          <w:lang w:val="hu-HU" w:eastAsia="hu-HU"/>
        </w:rPr>
        <w:t>hulladékgazdálkodási közszolgáltatási résztevékenységgel</w:t>
      </w:r>
      <w:r w:rsidRPr="00546DEF">
        <w:rPr>
          <w:rFonts w:asciiTheme="majorHAnsi" w:hAnsiTheme="majorHAnsi" w:cstheme="majorHAnsi"/>
          <w:color w:val="474747"/>
          <w:sz w:val="24"/>
          <w:szCs w:val="24"/>
          <w:lang w:val="hu-HU" w:eastAsia="hu-HU"/>
        </w:rPr>
        <w:t xml:space="preserve"> érintett szolgáltatási terület földrajzi elhelyezkedésének megnevezését; </w:t>
      </w:r>
    </w:p>
    <w:p w14:paraId="0D34A424"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d) az alkalmazandó díjak mértékét, alkalmazásának feltételeit, díjképzésének szabályait; </w:t>
      </w:r>
    </w:p>
    <w:p w14:paraId="3789A8BC"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e) </w:t>
      </w:r>
      <w:r w:rsidRPr="00546DEF">
        <w:rPr>
          <w:rFonts w:asciiTheme="majorHAnsi" w:hAnsiTheme="majorHAnsi" w:cstheme="majorHAnsi"/>
          <w:b/>
          <w:bCs/>
          <w:color w:val="474747"/>
          <w:sz w:val="24"/>
          <w:szCs w:val="24"/>
          <w:lang w:val="hu-HU" w:eastAsia="hu-HU"/>
        </w:rPr>
        <w:t xml:space="preserve">a </w:t>
      </w:r>
      <w:r w:rsidRPr="00546DEF">
        <w:rPr>
          <w:rFonts w:asciiTheme="majorHAnsi" w:hAnsiTheme="majorHAnsi" w:cstheme="majorHAnsi"/>
          <w:b/>
          <w:bCs/>
          <w:color w:val="474747"/>
          <w:sz w:val="24"/>
          <w:szCs w:val="24"/>
          <w:shd w:val="clear" w:color="auto" w:fill="FFFFFF"/>
          <w:lang w:val="hu-HU" w:eastAsia="hu-HU"/>
        </w:rPr>
        <w:t>hulladékgazdálkodási közszolgáltatási és intézményi résztevékenység</w:t>
      </w:r>
      <w:r w:rsidRPr="00546DEF">
        <w:rPr>
          <w:rFonts w:asciiTheme="majorHAnsi" w:hAnsiTheme="majorHAnsi" w:cstheme="majorHAnsi"/>
          <w:b/>
          <w:bCs/>
          <w:color w:val="474747"/>
          <w:sz w:val="24"/>
          <w:szCs w:val="24"/>
          <w:lang w:val="hu-HU" w:eastAsia="hu-HU"/>
        </w:rPr>
        <w:t>e során kötelezően alkalmazandó jogszabályok felsorolását</w:t>
      </w:r>
      <w:r w:rsidRPr="00546DEF">
        <w:rPr>
          <w:rFonts w:asciiTheme="majorHAnsi" w:hAnsiTheme="majorHAnsi" w:cstheme="majorHAnsi"/>
          <w:color w:val="474747"/>
          <w:sz w:val="24"/>
          <w:szCs w:val="24"/>
          <w:lang w:val="hu-HU" w:eastAsia="hu-HU"/>
        </w:rPr>
        <w:t> </w:t>
      </w:r>
    </w:p>
    <w:p w14:paraId="371B12D9"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f) </w:t>
      </w:r>
      <w:r w:rsidRPr="00546DEF">
        <w:rPr>
          <w:rFonts w:asciiTheme="majorHAnsi" w:hAnsiTheme="majorHAnsi" w:cstheme="majorHAnsi"/>
          <w:b/>
          <w:bCs/>
          <w:color w:val="474747"/>
          <w:sz w:val="24"/>
          <w:szCs w:val="24"/>
          <w:lang w:val="hu-HU" w:eastAsia="hu-HU"/>
        </w:rPr>
        <w:t>a panaszok benyújtásával és intézésével kapcsolatos információkat;</w:t>
      </w:r>
      <w:r w:rsidRPr="00546DEF">
        <w:rPr>
          <w:rFonts w:asciiTheme="majorHAnsi" w:hAnsiTheme="majorHAnsi" w:cstheme="majorHAnsi"/>
          <w:color w:val="474747"/>
          <w:sz w:val="24"/>
          <w:szCs w:val="24"/>
          <w:lang w:val="hu-HU" w:eastAsia="hu-HU"/>
        </w:rPr>
        <w:t> </w:t>
      </w:r>
    </w:p>
    <w:p w14:paraId="24AEE23B"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b/>
          <w:bCs/>
          <w:color w:val="474747"/>
          <w:sz w:val="24"/>
          <w:szCs w:val="24"/>
          <w:lang w:val="hu-HU" w:eastAsia="hu-HU"/>
        </w:rPr>
        <w:t>g) a feladatkörrel rendelkező fogyasztóvédelmi szervek, békéltető testületek és az ügyféli érdekek képviseletét ellátó egyesületek elérhetőségét vagy a felügyeleti szerv honlapjának ezen információkat maradéktalanul tartalmazó közvetlen hivatkozását;</w:t>
      </w:r>
      <w:r w:rsidRPr="00546DEF">
        <w:rPr>
          <w:rFonts w:asciiTheme="majorHAnsi" w:hAnsiTheme="majorHAnsi" w:cstheme="majorHAnsi"/>
          <w:color w:val="474747"/>
          <w:sz w:val="24"/>
          <w:szCs w:val="24"/>
          <w:lang w:val="hu-HU" w:eastAsia="hu-HU"/>
        </w:rPr>
        <w:t> </w:t>
      </w:r>
    </w:p>
    <w:p w14:paraId="6429AB47"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h)</w:t>
      </w:r>
      <w:r w:rsidRPr="00546DEF">
        <w:rPr>
          <w:rFonts w:asciiTheme="majorHAnsi" w:hAnsiTheme="majorHAnsi" w:cstheme="majorHAnsi"/>
          <w:b/>
          <w:bCs/>
          <w:color w:val="474747"/>
          <w:sz w:val="24"/>
          <w:szCs w:val="24"/>
          <w:lang w:val="hu-HU" w:eastAsia="hu-HU"/>
        </w:rPr>
        <w:t> az ügyfélszolgálata elérhetőségére és működésére vonatkozó információkat</w:t>
      </w:r>
      <w:r w:rsidRPr="00546DEF">
        <w:rPr>
          <w:rFonts w:asciiTheme="majorHAnsi" w:hAnsiTheme="majorHAnsi" w:cstheme="majorHAnsi"/>
          <w:color w:val="474747"/>
          <w:sz w:val="24"/>
          <w:szCs w:val="24"/>
          <w:lang w:val="hu-HU" w:eastAsia="hu-HU"/>
        </w:rPr>
        <w:t> </w:t>
      </w:r>
    </w:p>
    <w:p w14:paraId="2D9CA553"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i)</w:t>
      </w:r>
      <w:r w:rsidRPr="00546DEF">
        <w:rPr>
          <w:rFonts w:asciiTheme="majorHAnsi" w:hAnsiTheme="majorHAnsi" w:cstheme="majorHAnsi"/>
          <w:sz w:val="24"/>
          <w:szCs w:val="24"/>
          <w:lang w:val="hu-HU" w:eastAsia="hu-HU"/>
        </w:rPr>
        <w:t> </w:t>
      </w:r>
      <w:r w:rsidRPr="00546DEF">
        <w:rPr>
          <w:rFonts w:asciiTheme="majorHAnsi" w:hAnsiTheme="majorHAnsi" w:cstheme="majorHAnsi"/>
          <w:color w:val="474747"/>
          <w:sz w:val="24"/>
          <w:szCs w:val="24"/>
          <w:lang w:val="hu-HU" w:eastAsia="hu-HU"/>
        </w:rPr>
        <w:t>az üzletszabályzatát és az egyéb általános szerződési feltételeit; </w:t>
      </w:r>
    </w:p>
    <w:p w14:paraId="6D7F3585"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j)</w:t>
      </w:r>
      <w:r w:rsidRPr="00546DEF">
        <w:rPr>
          <w:rFonts w:asciiTheme="majorHAnsi" w:hAnsiTheme="majorHAnsi" w:cstheme="majorHAnsi"/>
          <w:sz w:val="24"/>
          <w:szCs w:val="24"/>
          <w:lang w:val="hu-HU" w:eastAsia="hu-HU"/>
        </w:rPr>
        <w:t> </w:t>
      </w:r>
      <w:r w:rsidRPr="00546DEF">
        <w:rPr>
          <w:rFonts w:asciiTheme="majorHAnsi" w:hAnsiTheme="majorHAnsi" w:cstheme="majorHAnsi"/>
          <w:color w:val="474747"/>
          <w:sz w:val="24"/>
          <w:szCs w:val="24"/>
          <w:lang w:val="hu-HU" w:eastAsia="hu-HU"/>
        </w:rPr>
        <w:t>az üzletszabályzat, egyéb általános szerződési feltétel módosításáról szóló közérthető tájékoztatót; </w:t>
      </w:r>
    </w:p>
    <w:p w14:paraId="44351D63"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k) a lomtalanítással kapcsolatos adatokat, információkat. </w:t>
      </w:r>
    </w:p>
    <w:p w14:paraId="44B5325C"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 </w:t>
      </w:r>
    </w:p>
    <w:p w14:paraId="7659D3A0"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A hulladékgazdálkodási közszolgáltatási résztevékenységre alkalmazandó díj mértékét felhasználói kategóriánként és településenkénti bontásban kell hozzáférhetővé tenni. </w:t>
      </w:r>
    </w:p>
    <w:p w14:paraId="6F18AA04"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 </w:t>
      </w:r>
    </w:p>
    <w:p w14:paraId="203F5643" w14:textId="4B3D3718"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 xml:space="preserve">A </w:t>
      </w:r>
      <w:r w:rsidR="001B65A5" w:rsidRPr="00546DEF">
        <w:rPr>
          <w:rFonts w:asciiTheme="majorHAnsi" w:hAnsiTheme="majorHAnsi" w:cstheme="majorHAnsi"/>
          <w:color w:val="474747"/>
          <w:sz w:val="24"/>
          <w:szCs w:val="24"/>
          <w:lang w:val="hu-HU" w:eastAsia="hu-HU"/>
        </w:rPr>
        <w:t xml:space="preserve">Vállalkozó </w:t>
      </w:r>
      <w:r w:rsidRPr="00546DEF">
        <w:rPr>
          <w:rFonts w:asciiTheme="majorHAnsi" w:hAnsiTheme="majorHAnsi" w:cstheme="majorHAnsi"/>
          <w:color w:val="474747"/>
          <w:sz w:val="24"/>
          <w:szCs w:val="24"/>
          <w:lang w:val="hu-HU" w:eastAsia="hu-HU"/>
        </w:rPr>
        <w:t>az általa működtetett ügyfélszolgálaton a közszolgáltatási díj beszedésével kapcsolatos bejelentéseket, panaszokat rögzíteni a fogyasztóvédelmi</w:t>
      </w:r>
      <w:r w:rsidRPr="00546DEF">
        <w:rPr>
          <w:rFonts w:asciiTheme="majorHAnsi" w:hAnsiTheme="majorHAnsi" w:cstheme="majorHAnsi"/>
          <w:color w:val="000000"/>
          <w:sz w:val="24"/>
          <w:szCs w:val="24"/>
          <w:lang w:val="hu-HU" w:eastAsia="hu-HU"/>
        </w:rPr>
        <w:t xml:space="preserve"> törvény betartásával és továbbítani a számlázással kapcsolatos bejelentéseket a Koncessz</w:t>
      </w:r>
      <w:r w:rsidR="00573919" w:rsidRPr="00546DEF">
        <w:rPr>
          <w:rFonts w:asciiTheme="majorHAnsi" w:hAnsiTheme="majorHAnsi" w:cstheme="majorHAnsi"/>
          <w:color w:val="000000"/>
          <w:sz w:val="24"/>
          <w:szCs w:val="24"/>
          <w:lang w:val="hu-HU" w:eastAsia="hu-HU"/>
        </w:rPr>
        <w:t>iós Társaság</w:t>
      </w:r>
      <w:r w:rsidRPr="00546DEF">
        <w:rPr>
          <w:rFonts w:asciiTheme="majorHAnsi" w:hAnsiTheme="majorHAnsi" w:cstheme="majorHAnsi"/>
          <w:color w:val="000000"/>
          <w:sz w:val="24"/>
          <w:szCs w:val="24"/>
          <w:lang w:val="hu-HU" w:eastAsia="hu-HU"/>
        </w:rPr>
        <w:t xml:space="preserve"> által megnevezett számlapanaszokat kivizsgáló csoportnak (korábbi nevén NHKV Ügyfélszolgálat). További részleteket a továbbítandó ügyekről jelen dokumentum Ügytípusok fejezetében található.  </w:t>
      </w:r>
    </w:p>
    <w:p w14:paraId="38DD1717"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 </w:t>
      </w:r>
    </w:p>
    <w:p w14:paraId="14CBA387"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lastRenderedPageBreak/>
        <w:t xml:space="preserve">Az alkalmazandó díjak mértékét, alkalmazásának feltételeit, díjképzésének szabályait és a </w:t>
      </w:r>
      <w:r w:rsidRPr="00546DEF">
        <w:rPr>
          <w:rFonts w:asciiTheme="majorHAnsi" w:hAnsiTheme="majorHAnsi" w:cstheme="majorHAnsi"/>
          <w:color w:val="474747"/>
          <w:sz w:val="24"/>
          <w:szCs w:val="24"/>
          <w:shd w:val="clear" w:color="auto" w:fill="FFFFFF"/>
          <w:lang w:val="hu-HU" w:eastAsia="hu-HU"/>
        </w:rPr>
        <w:t>hulladékgazdálkodási közszolgáltatási résztevékenység</w:t>
      </w:r>
      <w:r w:rsidRPr="00546DEF">
        <w:rPr>
          <w:rFonts w:asciiTheme="majorHAnsi" w:hAnsiTheme="majorHAnsi" w:cstheme="majorHAnsi"/>
          <w:color w:val="474747"/>
          <w:sz w:val="24"/>
          <w:szCs w:val="24"/>
          <w:lang w:val="hu-HU" w:eastAsia="hu-HU"/>
        </w:rPr>
        <w:t>e során kötelezően alkalmazandó jogszabályok felsorolását, továbbá üzletszabályzatokat és általános szerződési feltételeket a szövegben való kereshetőség biztosításával, a hatályos időállapotok elhatárolásával kell hozzáférhetővé tenni 5 évre visszamenőleg. </w:t>
      </w:r>
    </w:p>
    <w:p w14:paraId="634D212C"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 </w:t>
      </w:r>
    </w:p>
    <w:p w14:paraId="20FE787E" w14:textId="26033B71"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 xml:space="preserve">Az üzletszabályzat és az általános szerződési feltétel módosításáról szóló közérthető tájékoztatót a </w:t>
      </w:r>
      <w:r w:rsidR="001B65A5" w:rsidRPr="00546DEF">
        <w:rPr>
          <w:rFonts w:asciiTheme="majorHAnsi" w:hAnsiTheme="majorHAnsi" w:cstheme="majorHAnsi"/>
          <w:color w:val="474747"/>
          <w:sz w:val="24"/>
          <w:szCs w:val="24"/>
          <w:lang w:val="hu-HU" w:eastAsia="hu-HU"/>
        </w:rPr>
        <w:t xml:space="preserve">Vállalkozó </w:t>
      </w:r>
      <w:r w:rsidRPr="00546DEF">
        <w:rPr>
          <w:rFonts w:asciiTheme="majorHAnsi" w:hAnsiTheme="majorHAnsi" w:cstheme="majorHAnsi"/>
          <w:color w:val="474747"/>
          <w:sz w:val="24"/>
          <w:szCs w:val="24"/>
          <w:lang w:val="hu-HU" w:eastAsia="hu-HU"/>
        </w:rPr>
        <w:t xml:space="preserve">az ügyfélszolgálatán is jól láthatóan és olvashatóan hozzáférhetővé teszi, továbbá - amennyiben a </w:t>
      </w:r>
      <w:r w:rsidR="00532972">
        <w:rPr>
          <w:rFonts w:asciiTheme="majorHAnsi" w:hAnsiTheme="majorHAnsi" w:cstheme="majorHAnsi"/>
          <w:color w:val="474747"/>
          <w:sz w:val="24"/>
          <w:szCs w:val="24"/>
          <w:lang w:val="hu-HU" w:eastAsia="hu-HU"/>
        </w:rPr>
        <w:t>Vállalkozó</w:t>
      </w:r>
      <w:r w:rsidR="00532972" w:rsidRPr="00546DEF">
        <w:rPr>
          <w:rFonts w:asciiTheme="majorHAnsi" w:hAnsiTheme="majorHAnsi" w:cstheme="majorHAnsi"/>
          <w:color w:val="474747"/>
          <w:sz w:val="24"/>
          <w:szCs w:val="24"/>
          <w:lang w:val="hu-HU" w:eastAsia="hu-HU"/>
        </w:rPr>
        <w:t xml:space="preserve"> </w:t>
      </w:r>
      <w:r w:rsidRPr="00546DEF">
        <w:rPr>
          <w:rFonts w:asciiTheme="majorHAnsi" w:hAnsiTheme="majorHAnsi" w:cstheme="majorHAnsi"/>
          <w:color w:val="474747"/>
          <w:sz w:val="24"/>
          <w:szCs w:val="24"/>
          <w:lang w:val="hu-HU" w:eastAsia="hu-HU"/>
        </w:rPr>
        <w:t>az ügyféllel történő kapcsolattartás keretében azzal rendelkezik - az ügyfél elektronikus levélcímére is megküldi. </w:t>
      </w:r>
    </w:p>
    <w:p w14:paraId="5D6135A4"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 </w:t>
      </w:r>
    </w:p>
    <w:p w14:paraId="7553B36F"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A fentieknek alkalmazásában az írásbeliség követelményének levél, távirat, távgépíró vagy telefax útján, továbbá bármely egyéb olyan eszközzel is eleget lehet tenni, amely a címzett számára lehetővé teszi a neki címzett adatoknak az adat céljának megfelelő ideig történő tartós tárolását, és a tárolt adatok változatlan formában és tartalommal történő megjelenítését. </w:t>
      </w:r>
    </w:p>
    <w:p w14:paraId="4FE5BCCC" w14:textId="77777777" w:rsidR="00FA619B" w:rsidRPr="00546DEF" w:rsidRDefault="00FA619B" w:rsidP="00C51939">
      <w:pPr>
        <w:shd w:val="clear" w:color="auto" w:fill="FFFFFF"/>
        <w:spacing w:after="0" w:line="240" w:lineRule="auto"/>
        <w:textAlignment w:val="baseline"/>
        <w:rPr>
          <w:rFonts w:asciiTheme="majorHAnsi" w:hAnsiTheme="majorHAnsi" w:cstheme="majorHAnsi"/>
          <w:b/>
          <w:bCs/>
          <w:color w:val="474747"/>
          <w:sz w:val="24"/>
          <w:szCs w:val="24"/>
          <w:u w:val="single"/>
          <w:lang w:val="hu-HU" w:eastAsia="hu-HU"/>
        </w:rPr>
      </w:pPr>
    </w:p>
    <w:p w14:paraId="2717A7E1" w14:textId="2D9EDC85" w:rsidR="00C51939" w:rsidRPr="00546DEF" w:rsidRDefault="00B37740"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b/>
          <w:bCs/>
          <w:color w:val="474747"/>
          <w:sz w:val="24"/>
          <w:szCs w:val="24"/>
          <w:u w:val="single"/>
          <w:lang w:val="hu-HU" w:eastAsia="hu-HU"/>
        </w:rPr>
        <w:t>6</w:t>
      </w:r>
      <w:r w:rsidR="0080765C" w:rsidRPr="00546DEF">
        <w:rPr>
          <w:rFonts w:asciiTheme="majorHAnsi" w:hAnsiTheme="majorHAnsi" w:cstheme="majorHAnsi"/>
          <w:b/>
          <w:bCs/>
          <w:color w:val="474747"/>
          <w:sz w:val="24"/>
          <w:szCs w:val="24"/>
          <w:u w:val="single"/>
          <w:lang w:val="hu-HU" w:eastAsia="hu-HU"/>
        </w:rPr>
        <w:t xml:space="preserve">.2 </w:t>
      </w:r>
      <w:r w:rsidR="00C51939" w:rsidRPr="00546DEF">
        <w:rPr>
          <w:rFonts w:asciiTheme="majorHAnsi" w:hAnsiTheme="majorHAnsi" w:cstheme="majorHAnsi"/>
          <w:b/>
          <w:bCs/>
          <w:color w:val="474747"/>
          <w:sz w:val="24"/>
          <w:szCs w:val="24"/>
          <w:u w:val="single"/>
          <w:lang w:val="hu-HU" w:eastAsia="hu-HU"/>
        </w:rPr>
        <w:t>Panaszkezelés</w:t>
      </w:r>
      <w:r w:rsidR="00C51939" w:rsidRPr="00546DEF">
        <w:rPr>
          <w:rFonts w:asciiTheme="majorHAnsi" w:hAnsiTheme="majorHAnsi" w:cstheme="majorHAnsi"/>
          <w:color w:val="474747"/>
          <w:sz w:val="24"/>
          <w:szCs w:val="24"/>
          <w:lang w:val="hu-HU" w:eastAsia="hu-HU"/>
        </w:rPr>
        <w:t> </w:t>
      </w:r>
    </w:p>
    <w:p w14:paraId="3C8502C8" w14:textId="77777777" w:rsidR="0080765C" w:rsidRPr="00546DEF" w:rsidRDefault="0080765C" w:rsidP="00C51939">
      <w:pPr>
        <w:shd w:val="clear" w:color="auto" w:fill="FFFFFF"/>
        <w:spacing w:after="0" w:line="240" w:lineRule="auto"/>
        <w:textAlignment w:val="baseline"/>
        <w:rPr>
          <w:rFonts w:asciiTheme="majorHAnsi" w:hAnsiTheme="majorHAnsi" w:cstheme="majorHAnsi"/>
          <w:color w:val="474747"/>
          <w:sz w:val="24"/>
          <w:szCs w:val="24"/>
          <w:u w:val="single"/>
          <w:lang w:val="hu-HU" w:eastAsia="hu-HU"/>
        </w:rPr>
      </w:pPr>
    </w:p>
    <w:p w14:paraId="519034A2" w14:textId="0E0C5FA9" w:rsidR="00C51939" w:rsidRPr="00546DEF" w:rsidRDefault="00B37740"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u w:val="single"/>
          <w:lang w:val="hu-HU" w:eastAsia="hu-HU"/>
        </w:rPr>
        <w:t>6</w:t>
      </w:r>
      <w:r w:rsidR="0080765C" w:rsidRPr="00546DEF">
        <w:rPr>
          <w:rFonts w:asciiTheme="majorHAnsi" w:hAnsiTheme="majorHAnsi" w:cstheme="majorHAnsi"/>
          <w:color w:val="474747"/>
          <w:sz w:val="24"/>
          <w:szCs w:val="24"/>
          <w:u w:val="single"/>
          <w:lang w:val="hu-HU" w:eastAsia="hu-HU"/>
        </w:rPr>
        <w:t xml:space="preserve">.2.1. </w:t>
      </w:r>
      <w:r w:rsidR="00C51939" w:rsidRPr="00546DEF">
        <w:rPr>
          <w:rFonts w:asciiTheme="majorHAnsi" w:hAnsiTheme="majorHAnsi" w:cstheme="majorHAnsi"/>
          <w:color w:val="474747"/>
          <w:sz w:val="24"/>
          <w:szCs w:val="24"/>
          <w:u w:val="single"/>
          <w:lang w:val="hu-HU" w:eastAsia="hu-HU"/>
        </w:rPr>
        <w:t>Természetes személyek panaszainak kezelése</w:t>
      </w:r>
      <w:r w:rsidR="00C51939" w:rsidRPr="00546DEF">
        <w:rPr>
          <w:rFonts w:asciiTheme="majorHAnsi" w:hAnsiTheme="majorHAnsi" w:cstheme="majorHAnsi"/>
          <w:color w:val="474747"/>
          <w:sz w:val="24"/>
          <w:szCs w:val="24"/>
          <w:lang w:val="hu-HU" w:eastAsia="hu-HU"/>
        </w:rPr>
        <w:t> </w:t>
      </w:r>
    </w:p>
    <w:p w14:paraId="30B88E2D" w14:textId="77777777" w:rsidR="0080765C" w:rsidRPr="00546DEF" w:rsidRDefault="0080765C" w:rsidP="00C51939">
      <w:pPr>
        <w:shd w:val="clear" w:color="auto" w:fill="FFFFFF"/>
        <w:spacing w:after="0" w:line="240" w:lineRule="auto"/>
        <w:textAlignment w:val="baseline"/>
        <w:rPr>
          <w:rFonts w:asciiTheme="majorHAnsi" w:hAnsiTheme="majorHAnsi" w:cstheme="majorHAnsi"/>
          <w:sz w:val="24"/>
          <w:szCs w:val="24"/>
          <w:lang w:val="hu-HU" w:eastAsia="hu-HU"/>
        </w:rPr>
      </w:pPr>
    </w:p>
    <w:p w14:paraId="24401926" w14:textId="1CBE260F" w:rsidR="00C51939" w:rsidRPr="00546DEF" w:rsidRDefault="00C51939" w:rsidP="00C51939">
      <w:pPr>
        <w:shd w:val="clear" w:color="auto" w:fill="FFFFFF"/>
        <w:spacing w:after="0" w:line="240" w:lineRule="auto"/>
        <w:textAlignment w:val="baseline"/>
        <w:rPr>
          <w:rFonts w:asciiTheme="majorHAnsi" w:hAnsiTheme="majorHAnsi" w:cstheme="majorHAnsi"/>
          <w:color w:val="4472C4"/>
          <w:sz w:val="24"/>
          <w:szCs w:val="24"/>
          <w:lang w:val="hu-HU" w:eastAsia="hu-HU"/>
        </w:rPr>
      </w:pPr>
      <w:r w:rsidRPr="00546DEF">
        <w:rPr>
          <w:rFonts w:asciiTheme="majorHAnsi" w:hAnsiTheme="majorHAnsi" w:cstheme="majorHAnsi"/>
          <w:sz w:val="24"/>
          <w:szCs w:val="24"/>
          <w:lang w:val="hu-HU" w:eastAsia="hu-HU"/>
        </w:rPr>
        <w:t xml:space="preserve">A </w:t>
      </w:r>
      <w:r w:rsidR="001B65A5" w:rsidRPr="00546DEF">
        <w:rPr>
          <w:rFonts w:asciiTheme="majorHAnsi" w:hAnsiTheme="majorHAnsi" w:cstheme="majorHAnsi"/>
          <w:sz w:val="24"/>
          <w:szCs w:val="24"/>
          <w:lang w:val="hu-HU" w:eastAsia="hu-HU"/>
        </w:rPr>
        <w:t xml:space="preserve">Vállalkozó </w:t>
      </w:r>
      <w:r w:rsidRPr="00546DEF">
        <w:rPr>
          <w:rFonts w:asciiTheme="majorHAnsi" w:hAnsiTheme="majorHAnsi" w:cstheme="majorHAnsi"/>
          <w:sz w:val="24"/>
          <w:szCs w:val="24"/>
          <w:lang w:val="hu-HU" w:eastAsia="hu-HU"/>
        </w:rPr>
        <w:t xml:space="preserve">köteles a beérkező panaszokról nyilvántartást vezetni, melyben rögzíteni szükséges a panasz </w:t>
      </w:r>
      <w:r w:rsidR="001B65A5" w:rsidRPr="00546DEF">
        <w:rPr>
          <w:rFonts w:asciiTheme="majorHAnsi" w:hAnsiTheme="majorHAnsi" w:cstheme="majorHAnsi"/>
          <w:sz w:val="24"/>
          <w:szCs w:val="24"/>
          <w:lang w:val="hu-HU" w:eastAsia="hu-HU"/>
        </w:rPr>
        <w:t xml:space="preserve">Vállalkozó </w:t>
      </w:r>
      <w:r w:rsidRPr="00546DEF">
        <w:rPr>
          <w:rFonts w:asciiTheme="majorHAnsi" w:hAnsiTheme="majorHAnsi" w:cstheme="majorHAnsi"/>
          <w:sz w:val="24"/>
          <w:szCs w:val="24"/>
          <w:lang w:val="hu-HU" w:eastAsia="hu-HU"/>
        </w:rPr>
        <w:t>általi megítélését, “elfogadott, jogos panasz” és “visszautasított panasz” kategóriák szerint bontásban</w:t>
      </w:r>
      <w:r w:rsidRPr="00546DEF">
        <w:rPr>
          <w:rFonts w:asciiTheme="majorHAnsi" w:hAnsiTheme="majorHAnsi" w:cstheme="majorHAnsi"/>
          <w:color w:val="4472C4"/>
          <w:sz w:val="24"/>
          <w:szCs w:val="24"/>
          <w:lang w:val="hu-HU" w:eastAsia="hu-HU"/>
        </w:rPr>
        <w:t>.  </w:t>
      </w:r>
    </w:p>
    <w:p w14:paraId="31104DAB" w14:textId="77777777" w:rsidR="0080765C" w:rsidRPr="00546DEF" w:rsidRDefault="0080765C" w:rsidP="00C51939">
      <w:pPr>
        <w:shd w:val="clear" w:color="auto" w:fill="FFFFFF"/>
        <w:spacing w:after="0" w:line="240" w:lineRule="auto"/>
        <w:textAlignment w:val="baseline"/>
        <w:rPr>
          <w:rFonts w:asciiTheme="majorHAnsi" w:hAnsiTheme="majorHAnsi" w:cstheme="majorHAnsi"/>
          <w:sz w:val="24"/>
          <w:szCs w:val="24"/>
          <w:lang w:val="hu-HU" w:eastAsia="hu-HU"/>
        </w:rPr>
      </w:pPr>
    </w:p>
    <w:p w14:paraId="4A1188AB"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Az ügyfél kérésére, az ügyfél erre irányuló kéréséről történő tudomásszerzéstől számított 30 napon belül díjmentesen </w:t>
      </w:r>
    </w:p>
    <w:p w14:paraId="1DB4D500" w14:textId="45C6DA40"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i/>
          <w:iCs/>
          <w:color w:val="474747"/>
          <w:sz w:val="24"/>
          <w:szCs w:val="24"/>
          <w:lang w:val="hu-HU" w:eastAsia="hu-HU"/>
        </w:rPr>
        <w:t>a) </w:t>
      </w:r>
      <w:r w:rsidRPr="00546DEF">
        <w:rPr>
          <w:rFonts w:asciiTheme="majorHAnsi" w:hAnsiTheme="majorHAnsi" w:cstheme="majorHAnsi"/>
          <w:color w:val="474747"/>
          <w:sz w:val="24"/>
          <w:szCs w:val="24"/>
          <w:lang w:val="hu-HU" w:eastAsia="hu-HU"/>
        </w:rPr>
        <w:t xml:space="preserve">biztosítani kell a </w:t>
      </w:r>
      <w:r w:rsidR="001B65A5" w:rsidRPr="00546DEF">
        <w:rPr>
          <w:rFonts w:asciiTheme="majorHAnsi" w:hAnsiTheme="majorHAnsi" w:cstheme="majorHAnsi"/>
          <w:color w:val="474747"/>
          <w:sz w:val="24"/>
          <w:szCs w:val="24"/>
          <w:lang w:val="hu-HU" w:eastAsia="hu-HU"/>
        </w:rPr>
        <w:t xml:space="preserve">Vállalkozó </w:t>
      </w:r>
      <w:r w:rsidRPr="00546DEF">
        <w:rPr>
          <w:rFonts w:asciiTheme="majorHAnsi" w:hAnsiTheme="majorHAnsi" w:cstheme="majorHAnsi"/>
          <w:color w:val="474747"/>
          <w:sz w:val="24"/>
          <w:szCs w:val="24"/>
          <w:lang w:val="hu-HU" w:eastAsia="hu-HU"/>
        </w:rPr>
        <w:t>ügyfélszolgálatán a hangfelvétel meghallgatását, </w:t>
      </w:r>
    </w:p>
    <w:p w14:paraId="3D5C226A"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i/>
          <w:iCs/>
          <w:color w:val="474747"/>
          <w:sz w:val="24"/>
          <w:szCs w:val="24"/>
          <w:lang w:val="hu-HU" w:eastAsia="hu-HU"/>
        </w:rPr>
        <w:t>b) </w:t>
      </w:r>
      <w:r w:rsidRPr="00546DEF">
        <w:rPr>
          <w:rFonts w:asciiTheme="majorHAnsi" w:hAnsiTheme="majorHAnsi" w:cstheme="majorHAnsi"/>
          <w:color w:val="474747"/>
          <w:sz w:val="24"/>
          <w:szCs w:val="24"/>
          <w:lang w:val="hu-HU" w:eastAsia="hu-HU"/>
        </w:rPr>
        <w:t>hangfelvételenként egy alkalommal a hangfelvételről másolatot kell biztosítani. </w:t>
      </w:r>
    </w:p>
    <w:p w14:paraId="12A105F1" w14:textId="061BCF01"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 xml:space="preserve">Amennyiben az ügyfél kéri, a hangfelvételről készült másolatot elektronikus úton kell rendelkezésére bocsátani. Az ügyfél a fenti a)-b) pontban felsorolt, hangfelvétel meghallgatási illetve másolat kérési jogait együttesen és külön-külön is gyakorolhatja. A </w:t>
      </w:r>
      <w:r w:rsidR="001B65A5" w:rsidRPr="00546DEF">
        <w:rPr>
          <w:rFonts w:asciiTheme="majorHAnsi" w:hAnsiTheme="majorHAnsi" w:cstheme="majorHAnsi"/>
          <w:color w:val="474747"/>
          <w:sz w:val="24"/>
          <w:szCs w:val="24"/>
          <w:lang w:val="hu-HU" w:eastAsia="hu-HU"/>
        </w:rPr>
        <w:t xml:space="preserve">Vállalkozó </w:t>
      </w:r>
      <w:r w:rsidRPr="00546DEF">
        <w:rPr>
          <w:rFonts w:asciiTheme="majorHAnsi" w:hAnsiTheme="majorHAnsi" w:cstheme="majorHAnsi"/>
          <w:color w:val="474747"/>
          <w:sz w:val="24"/>
          <w:szCs w:val="24"/>
          <w:lang w:val="hu-HU" w:eastAsia="hu-HU"/>
        </w:rPr>
        <w:t xml:space="preserve">a hangfelvétel kiadását az ügyfél azonosításán túl egyéb feltételhez nem kötheti. A </w:t>
      </w:r>
      <w:r w:rsidR="001B65A5" w:rsidRPr="00546DEF">
        <w:rPr>
          <w:rFonts w:asciiTheme="majorHAnsi" w:hAnsiTheme="majorHAnsi" w:cstheme="majorHAnsi"/>
          <w:color w:val="474747"/>
          <w:sz w:val="24"/>
          <w:szCs w:val="24"/>
          <w:lang w:val="hu-HU" w:eastAsia="hu-HU"/>
        </w:rPr>
        <w:t xml:space="preserve">Vállalkozó </w:t>
      </w:r>
      <w:r w:rsidRPr="00546DEF">
        <w:rPr>
          <w:rFonts w:asciiTheme="majorHAnsi" w:hAnsiTheme="majorHAnsi" w:cstheme="majorHAnsi"/>
          <w:color w:val="474747"/>
          <w:sz w:val="24"/>
          <w:szCs w:val="24"/>
          <w:lang w:val="hu-HU" w:eastAsia="hu-HU"/>
        </w:rPr>
        <w:t>a hangfelvétel készítésével, megőrzésével és rendelkezésre bocsátásával kapcsolatos kötelezettségéről, továbbá az egyedi azonosítószámról az ügyfelet a telefonos ügyintézés kezdetekor tájékoztatni köteles. </w:t>
      </w:r>
    </w:p>
    <w:p w14:paraId="466DA253" w14:textId="1BB665C8"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 xml:space="preserve">Az ügyfél a </w:t>
      </w:r>
      <w:r w:rsidR="001B65A5" w:rsidRPr="00546DEF">
        <w:rPr>
          <w:rFonts w:asciiTheme="majorHAnsi" w:hAnsiTheme="majorHAnsi" w:cstheme="majorHAnsi"/>
          <w:color w:val="474747"/>
          <w:sz w:val="24"/>
          <w:szCs w:val="24"/>
          <w:lang w:val="hu-HU" w:eastAsia="hu-HU"/>
        </w:rPr>
        <w:t>Vállalkozó</w:t>
      </w:r>
      <w:r w:rsidRPr="00546DEF">
        <w:rPr>
          <w:rFonts w:asciiTheme="majorHAnsi" w:hAnsiTheme="majorHAnsi" w:cstheme="majorHAnsi"/>
          <w:color w:val="474747"/>
          <w:sz w:val="24"/>
          <w:szCs w:val="24"/>
          <w:lang w:val="hu-HU" w:eastAsia="hu-HU"/>
        </w:rPr>
        <w:t xml:space="preserve">nak, illetve a </w:t>
      </w:r>
      <w:r w:rsidR="001B65A5" w:rsidRPr="00546DEF">
        <w:rPr>
          <w:rFonts w:asciiTheme="majorHAnsi" w:hAnsiTheme="majorHAnsi" w:cstheme="majorHAnsi"/>
          <w:color w:val="474747"/>
          <w:sz w:val="24"/>
          <w:szCs w:val="24"/>
          <w:lang w:val="hu-HU" w:eastAsia="hu-HU"/>
        </w:rPr>
        <w:t xml:space="preserve">Vállalkozó </w:t>
      </w:r>
      <w:r w:rsidRPr="00546DEF">
        <w:rPr>
          <w:rFonts w:asciiTheme="majorHAnsi" w:hAnsiTheme="majorHAnsi" w:cstheme="majorHAnsi"/>
          <w:color w:val="474747"/>
          <w:sz w:val="24"/>
          <w:szCs w:val="24"/>
          <w:lang w:val="hu-HU" w:eastAsia="hu-HU"/>
        </w:rPr>
        <w:t>érdekében vagy javára eljáró személynek a szolgáltatások felhasználók részére történő forgalmazásával, illetve értékesítésével közvetlen kapcsolatban álló magatartására, tevékenységére vagy mulasztására vonatkozó panaszát szóban vagy írásban közölheti a vállalkozással. </w:t>
      </w:r>
    </w:p>
    <w:p w14:paraId="76F937B2"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 </w:t>
      </w:r>
    </w:p>
    <w:p w14:paraId="51DA96EF" w14:textId="14D5338B"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 xml:space="preserve">A szóbeli panaszt azonnal meg kell vizsgálni, és szükség szerint orvosolni kell. Ha az ügyfél a panasz kezelésével nem ért egyet, vagy a panasz azonnali kivizsgálása nem lehetséges, a </w:t>
      </w:r>
      <w:r w:rsidR="001B65A5" w:rsidRPr="00546DEF">
        <w:rPr>
          <w:rFonts w:asciiTheme="majorHAnsi" w:hAnsiTheme="majorHAnsi" w:cstheme="majorHAnsi"/>
          <w:color w:val="474747"/>
          <w:sz w:val="24"/>
          <w:szCs w:val="24"/>
          <w:lang w:val="hu-HU" w:eastAsia="hu-HU"/>
        </w:rPr>
        <w:t xml:space="preserve">Vállalkozó </w:t>
      </w:r>
      <w:r w:rsidRPr="00546DEF">
        <w:rPr>
          <w:rFonts w:asciiTheme="majorHAnsi" w:hAnsiTheme="majorHAnsi" w:cstheme="majorHAnsi"/>
          <w:color w:val="474747"/>
          <w:sz w:val="24"/>
          <w:szCs w:val="24"/>
          <w:lang w:val="hu-HU" w:eastAsia="hu-HU"/>
        </w:rPr>
        <w:t xml:space="preserve">illetve a </w:t>
      </w:r>
      <w:r w:rsidR="001B65A5" w:rsidRPr="00546DEF">
        <w:rPr>
          <w:rFonts w:asciiTheme="majorHAnsi" w:hAnsiTheme="majorHAnsi" w:cstheme="majorHAnsi"/>
          <w:color w:val="474747"/>
          <w:sz w:val="24"/>
          <w:szCs w:val="24"/>
          <w:lang w:val="hu-HU" w:eastAsia="hu-HU"/>
        </w:rPr>
        <w:t xml:space="preserve">Vállalkozó </w:t>
      </w:r>
      <w:r w:rsidRPr="00546DEF">
        <w:rPr>
          <w:rFonts w:asciiTheme="majorHAnsi" w:hAnsiTheme="majorHAnsi" w:cstheme="majorHAnsi"/>
          <w:color w:val="474747"/>
          <w:sz w:val="24"/>
          <w:szCs w:val="24"/>
          <w:lang w:val="hu-HU" w:eastAsia="hu-HU"/>
        </w:rPr>
        <w:t xml:space="preserve">érdekében vagy javára eljáró személy  a panaszról és az azzal </w:t>
      </w:r>
      <w:r w:rsidRPr="00546DEF">
        <w:rPr>
          <w:rFonts w:asciiTheme="majorHAnsi" w:hAnsiTheme="majorHAnsi" w:cstheme="majorHAnsi"/>
          <w:color w:val="474747"/>
          <w:sz w:val="24"/>
          <w:szCs w:val="24"/>
          <w:lang w:val="hu-HU" w:eastAsia="hu-HU"/>
        </w:rPr>
        <w:lastRenderedPageBreak/>
        <w:t>kapcsolatos álláspontjáról haladéktalanul köteles jegyzőkönyvet felvenni, és annak egy másolati példányát </w:t>
      </w:r>
    </w:p>
    <w:p w14:paraId="49DD1E9F"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a) személyesen közölt szóbeli panasz esetén helyben az ügyfélnek átadni, </w:t>
      </w:r>
    </w:p>
    <w:p w14:paraId="42ECA4C2" w14:textId="00F83662"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b) telefonon vagy egyéb elektronikus hírközlési szolgáltatás felhasználásával közölt szóbeli panasz esetén</w:t>
      </w:r>
      <w:r w:rsidR="00DF5607">
        <w:rPr>
          <w:rFonts w:asciiTheme="majorHAnsi" w:hAnsiTheme="majorHAnsi" w:cstheme="majorHAnsi"/>
          <w:color w:val="474747"/>
          <w:sz w:val="24"/>
          <w:szCs w:val="24"/>
          <w:lang w:val="hu-HU" w:eastAsia="hu-HU"/>
        </w:rPr>
        <w:t>,</w:t>
      </w:r>
      <w:r w:rsidRPr="00546DEF">
        <w:rPr>
          <w:rFonts w:asciiTheme="majorHAnsi" w:hAnsiTheme="majorHAnsi" w:cstheme="majorHAnsi"/>
          <w:color w:val="474747"/>
          <w:sz w:val="24"/>
          <w:szCs w:val="24"/>
          <w:lang w:val="hu-HU" w:eastAsia="hu-HU"/>
        </w:rPr>
        <w:t xml:space="preserve"> ha az nem került azonnal megoldásra – hasonlóan az írásbeli panaszhoz – a panasz felvételét követően tizenöt napon belül köteles írásban érdemben igazolható megválaszolni és intézkedni annak közlése iránt. </w:t>
      </w:r>
    </w:p>
    <w:p w14:paraId="0B798F01"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 </w:t>
      </w:r>
    </w:p>
    <w:p w14:paraId="516FDBC0"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A panaszról felvett jegyzőkönyvnek tartalmaznia kell az alábbiakat: </w:t>
      </w:r>
    </w:p>
    <w:p w14:paraId="4B4E2C0B"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a) az ügyfél neve, lakcíme, </w:t>
      </w:r>
    </w:p>
    <w:p w14:paraId="10FC6CED"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b) a panasz előterjesztésének helye, ideje, módja, </w:t>
      </w:r>
    </w:p>
    <w:p w14:paraId="3EEB8C26"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c) az ügyfél panaszának részletes leírása, az ügyfél által bemutatott iratok, dokumentumok és egyéb bizonyítékok jegyzéke, </w:t>
      </w:r>
    </w:p>
    <w:p w14:paraId="6D6C75A7"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d) a vállalkozás nyilatkozata az ügyfél panaszával kapcsolatos álláspontjáról, amennyiben a panasz azonnali kivizsgálása lehetséges, </w:t>
      </w:r>
    </w:p>
    <w:p w14:paraId="74EA7E6D"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e) a jegyzőkönyvet felvevő személy és - telefonon vagy egyéb elektronikus hírközlési szolgáltatás felhasználásával közölt szóbeli panasz kivételével – az ügyfél aláírása, </w:t>
      </w:r>
    </w:p>
    <w:p w14:paraId="6301180D"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f) a jegyzőkönyv felvételének helye, ideje, </w:t>
      </w:r>
    </w:p>
    <w:p w14:paraId="3C049FB0"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g) telefonon vagy egyéb elektronikus hírközlési szolgáltatás felhasználásával közölt szóbeli panasz esetén a panasz egyedi azonosítószáma. </w:t>
      </w:r>
    </w:p>
    <w:p w14:paraId="186EEB2C"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 </w:t>
      </w:r>
    </w:p>
    <w:p w14:paraId="7240AE5B" w14:textId="39A919DB"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 xml:space="preserve">Az írásbeli panaszt a </w:t>
      </w:r>
      <w:r w:rsidR="00532972">
        <w:rPr>
          <w:rFonts w:asciiTheme="majorHAnsi" w:hAnsiTheme="majorHAnsi" w:cstheme="majorHAnsi"/>
          <w:color w:val="474747"/>
          <w:sz w:val="24"/>
          <w:szCs w:val="24"/>
          <w:lang w:val="hu-HU" w:eastAsia="hu-HU"/>
        </w:rPr>
        <w:t>V</w:t>
      </w:r>
      <w:r w:rsidRPr="00546DEF">
        <w:rPr>
          <w:rFonts w:asciiTheme="majorHAnsi" w:hAnsiTheme="majorHAnsi" w:cstheme="majorHAnsi"/>
          <w:color w:val="474747"/>
          <w:sz w:val="24"/>
          <w:szCs w:val="24"/>
          <w:lang w:val="hu-HU" w:eastAsia="hu-HU"/>
        </w:rPr>
        <w:t>állalkoz</w:t>
      </w:r>
      <w:r w:rsidR="00532972">
        <w:rPr>
          <w:rFonts w:asciiTheme="majorHAnsi" w:hAnsiTheme="majorHAnsi" w:cstheme="majorHAnsi"/>
          <w:color w:val="474747"/>
          <w:sz w:val="24"/>
          <w:szCs w:val="24"/>
          <w:lang w:val="hu-HU" w:eastAsia="hu-HU"/>
        </w:rPr>
        <w:t>ó</w:t>
      </w:r>
      <w:r w:rsidRPr="00546DEF">
        <w:rPr>
          <w:rFonts w:asciiTheme="majorHAnsi" w:hAnsiTheme="majorHAnsi" w:cstheme="majorHAnsi"/>
          <w:color w:val="474747"/>
          <w:sz w:val="24"/>
          <w:szCs w:val="24"/>
          <w:lang w:val="hu-HU" w:eastAsia="hu-HU"/>
        </w:rPr>
        <w:t xml:space="preserve"> a beérkezését követően tizenöt napon belül köteles írásban érdemben igazolható megválaszolni és intézkedni annak közlése iránt. A panaszt elutasító álláspontját a </w:t>
      </w:r>
      <w:r w:rsidR="00532972">
        <w:rPr>
          <w:rFonts w:asciiTheme="majorHAnsi" w:hAnsiTheme="majorHAnsi" w:cstheme="majorHAnsi"/>
          <w:color w:val="474747"/>
          <w:sz w:val="24"/>
          <w:szCs w:val="24"/>
          <w:lang w:val="hu-HU" w:eastAsia="hu-HU"/>
        </w:rPr>
        <w:t>V</w:t>
      </w:r>
      <w:r w:rsidRPr="00546DEF">
        <w:rPr>
          <w:rFonts w:asciiTheme="majorHAnsi" w:hAnsiTheme="majorHAnsi" w:cstheme="majorHAnsi"/>
          <w:color w:val="474747"/>
          <w:sz w:val="24"/>
          <w:szCs w:val="24"/>
          <w:lang w:val="hu-HU" w:eastAsia="hu-HU"/>
        </w:rPr>
        <w:t>állalkoz</w:t>
      </w:r>
      <w:r w:rsidR="00532972">
        <w:rPr>
          <w:rFonts w:asciiTheme="majorHAnsi" w:hAnsiTheme="majorHAnsi" w:cstheme="majorHAnsi"/>
          <w:color w:val="474747"/>
          <w:sz w:val="24"/>
          <w:szCs w:val="24"/>
          <w:lang w:val="hu-HU" w:eastAsia="hu-HU"/>
        </w:rPr>
        <w:t>ó</w:t>
      </w:r>
      <w:r w:rsidRPr="00546DEF">
        <w:rPr>
          <w:rFonts w:asciiTheme="majorHAnsi" w:hAnsiTheme="majorHAnsi" w:cstheme="majorHAnsi"/>
          <w:color w:val="474747"/>
          <w:sz w:val="24"/>
          <w:szCs w:val="24"/>
          <w:lang w:val="hu-HU" w:eastAsia="hu-HU"/>
        </w:rPr>
        <w:t xml:space="preserve"> indokolni köteles. </w:t>
      </w:r>
    </w:p>
    <w:p w14:paraId="366DBBD1"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 </w:t>
      </w:r>
    </w:p>
    <w:p w14:paraId="2ACB03FD" w14:textId="063D9B82"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 xml:space="preserve">A </w:t>
      </w:r>
      <w:r w:rsidR="00532972">
        <w:rPr>
          <w:rFonts w:asciiTheme="majorHAnsi" w:hAnsiTheme="majorHAnsi" w:cstheme="majorHAnsi"/>
          <w:color w:val="474747"/>
          <w:sz w:val="24"/>
          <w:szCs w:val="24"/>
          <w:lang w:val="hu-HU" w:eastAsia="hu-HU"/>
        </w:rPr>
        <w:t>V</w:t>
      </w:r>
      <w:r w:rsidRPr="00546DEF">
        <w:rPr>
          <w:rFonts w:asciiTheme="majorHAnsi" w:hAnsiTheme="majorHAnsi" w:cstheme="majorHAnsi"/>
          <w:color w:val="474747"/>
          <w:sz w:val="24"/>
          <w:szCs w:val="24"/>
          <w:lang w:val="hu-HU" w:eastAsia="hu-HU"/>
        </w:rPr>
        <w:t>állalkoz</w:t>
      </w:r>
      <w:r w:rsidR="00532972">
        <w:rPr>
          <w:rFonts w:asciiTheme="majorHAnsi" w:hAnsiTheme="majorHAnsi" w:cstheme="majorHAnsi"/>
          <w:color w:val="474747"/>
          <w:sz w:val="24"/>
          <w:szCs w:val="24"/>
          <w:lang w:val="hu-HU" w:eastAsia="hu-HU"/>
        </w:rPr>
        <w:t>ó</w:t>
      </w:r>
      <w:r w:rsidRPr="00546DEF">
        <w:rPr>
          <w:rFonts w:asciiTheme="majorHAnsi" w:hAnsiTheme="majorHAnsi" w:cstheme="majorHAnsi"/>
          <w:color w:val="474747"/>
          <w:sz w:val="24"/>
          <w:szCs w:val="24"/>
          <w:lang w:val="hu-HU" w:eastAsia="hu-HU"/>
        </w:rPr>
        <w:t xml:space="preserve"> a panaszról felvett jegyzőkönyvet és a válasz másolati példányát három évig köteles megőrizni, és azt az ellenőrző hatóságoknak kérésükre bemutatni. </w:t>
      </w:r>
    </w:p>
    <w:p w14:paraId="4964CA31"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 </w:t>
      </w:r>
    </w:p>
    <w:p w14:paraId="3AAD8601" w14:textId="04836F9F"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 xml:space="preserve">A panasz elutasítása esetén a </w:t>
      </w:r>
      <w:r w:rsidR="00532972">
        <w:rPr>
          <w:rFonts w:asciiTheme="majorHAnsi" w:hAnsiTheme="majorHAnsi" w:cstheme="majorHAnsi"/>
          <w:color w:val="474747"/>
          <w:sz w:val="24"/>
          <w:szCs w:val="24"/>
          <w:lang w:val="hu-HU" w:eastAsia="hu-HU"/>
        </w:rPr>
        <w:t>Vállalkozó</w:t>
      </w:r>
      <w:r w:rsidR="00532972" w:rsidRPr="00546DEF">
        <w:rPr>
          <w:rFonts w:asciiTheme="majorHAnsi" w:hAnsiTheme="majorHAnsi" w:cstheme="majorHAnsi"/>
          <w:color w:val="474747"/>
          <w:sz w:val="24"/>
          <w:szCs w:val="24"/>
          <w:lang w:val="hu-HU" w:eastAsia="hu-HU"/>
        </w:rPr>
        <w:t xml:space="preserve"> </w:t>
      </w:r>
      <w:r w:rsidRPr="00546DEF">
        <w:rPr>
          <w:rFonts w:asciiTheme="majorHAnsi" w:hAnsiTheme="majorHAnsi" w:cstheme="majorHAnsi"/>
          <w:color w:val="474747"/>
          <w:sz w:val="24"/>
          <w:szCs w:val="24"/>
          <w:lang w:val="hu-HU" w:eastAsia="hu-HU"/>
        </w:rPr>
        <w:t xml:space="preserve">köteles az ügyfelet írásban tájékoztatni arról, hogy panaszával - annak jellege szerint - mely hatóság vagy békéltető testület eljárását kezdeményezheti. A tájékoztatásnak tartalmaznia kell továbbá az illetékes hatóság, illetve az ügyfél lakóhelye vagy tartózkodási helye szerinti békéltető testület székhelyét, telefonos és internetes elérhetőségét, valamint levelezési címét. A tájékoztatásnak arra is ki kell terjednie, hogy a vállalkozás tett-e a </w:t>
      </w:r>
      <w:proofErr w:type="spellStart"/>
      <w:r w:rsidRPr="00546DEF">
        <w:rPr>
          <w:rFonts w:asciiTheme="majorHAnsi" w:hAnsiTheme="majorHAnsi" w:cstheme="majorHAnsi"/>
          <w:color w:val="474747"/>
          <w:sz w:val="24"/>
          <w:szCs w:val="24"/>
          <w:lang w:val="hu-HU" w:eastAsia="hu-HU"/>
        </w:rPr>
        <w:t>Fgytv</w:t>
      </w:r>
      <w:proofErr w:type="spellEnd"/>
      <w:r w:rsidRPr="00546DEF">
        <w:rPr>
          <w:rFonts w:asciiTheme="majorHAnsi" w:hAnsiTheme="majorHAnsi" w:cstheme="majorHAnsi"/>
          <w:color w:val="474747"/>
          <w:sz w:val="24"/>
          <w:szCs w:val="24"/>
          <w:lang w:val="hu-HU" w:eastAsia="hu-HU"/>
        </w:rPr>
        <w:t>. 36/C. § (1) bekezdése szerinti általános alávetési nyilatkozatot. </w:t>
      </w:r>
    </w:p>
    <w:p w14:paraId="2DFAA3CA"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 </w:t>
      </w:r>
    </w:p>
    <w:p w14:paraId="036A448B" w14:textId="46765FC2"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 xml:space="preserve">A korábbi, érdemben megválaszolt panasz tartalmával azonos tartalmú, ugyanazon ügyfél által tett, ismételt, új információt nem tartalmazó panasz, valamint az azonosíthatatlan személy által tett ügyféli panasz kivizsgálását a </w:t>
      </w:r>
      <w:r w:rsidR="00532972">
        <w:rPr>
          <w:rFonts w:asciiTheme="majorHAnsi" w:hAnsiTheme="majorHAnsi" w:cstheme="majorHAnsi"/>
          <w:color w:val="474747"/>
          <w:sz w:val="24"/>
          <w:szCs w:val="24"/>
          <w:lang w:val="hu-HU" w:eastAsia="hu-HU"/>
        </w:rPr>
        <w:t>Vállalkozó</w:t>
      </w:r>
      <w:r w:rsidR="00532972" w:rsidRPr="00546DEF" w:rsidDel="00532972">
        <w:rPr>
          <w:rFonts w:asciiTheme="majorHAnsi" w:hAnsiTheme="majorHAnsi" w:cstheme="majorHAnsi"/>
          <w:color w:val="474747"/>
          <w:sz w:val="24"/>
          <w:szCs w:val="24"/>
          <w:lang w:val="hu-HU" w:eastAsia="hu-HU"/>
        </w:rPr>
        <w:t xml:space="preserve"> </w:t>
      </w:r>
      <w:r w:rsidRPr="00546DEF">
        <w:rPr>
          <w:rFonts w:asciiTheme="majorHAnsi" w:hAnsiTheme="majorHAnsi" w:cstheme="majorHAnsi"/>
          <w:color w:val="474747"/>
          <w:sz w:val="24"/>
          <w:szCs w:val="24"/>
          <w:lang w:val="hu-HU" w:eastAsia="hu-HU"/>
        </w:rPr>
        <w:t>mellőzheti. </w:t>
      </w:r>
    </w:p>
    <w:p w14:paraId="1ED438E7" w14:textId="77777777" w:rsidR="00C51939" w:rsidRPr="00546DEF" w:rsidRDefault="00C51939" w:rsidP="00C51939">
      <w:pPr>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 </w:t>
      </w:r>
    </w:p>
    <w:p w14:paraId="4E97B66E" w14:textId="49A33148"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 xml:space="preserve">A </w:t>
      </w:r>
      <w:proofErr w:type="spellStart"/>
      <w:r w:rsidRPr="00546DEF">
        <w:rPr>
          <w:rFonts w:asciiTheme="majorHAnsi" w:hAnsiTheme="majorHAnsi" w:cstheme="majorHAnsi"/>
          <w:color w:val="474747"/>
          <w:sz w:val="24"/>
          <w:szCs w:val="24"/>
          <w:lang w:val="hu-HU" w:eastAsia="hu-HU"/>
        </w:rPr>
        <w:t>Fgy</w:t>
      </w:r>
      <w:proofErr w:type="spellEnd"/>
      <w:r w:rsidRPr="00546DEF">
        <w:rPr>
          <w:rFonts w:asciiTheme="majorHAnsi" w:hAnsiTheme="majorHAnsi" w:cstheme="majorHAnsi"/>
          <w:color w:val="474747"/>
          <w:sz w:val="24"/>
          <w:szCs w:val="24"/>
          <w:lang w:val="hu-HU" w:eastAsia="hu-HU"/>
        </w:rPr>
        <w:t xml:space="preserve"> tv. 17/A. §-</w:t>
      </w:r>
      <w:proofErr w:type="spellStart"/>
      <w:r w:rsidRPr="00546DEF">
        <w:rPr>
          <w:rFonts w:asciiTheme="majorHAnsi" w:hAnsiTheme="majorHAnsi" w:cstheme="majorHAnsi"/>
          <w:color w:val="474747"/>
          <w:sz w:val="24"/>
          <w:szCs w:val="24"/>
          <w:lang w:val="hu-HU" w:eastAsia="hu-HU"/>
        </w:rPr>
        <w:t>tól</w:t>
      </w:r>
      <w:proofErr w:type="spellEnd"/>
      <w:r w:rsidRPr="00546DEF">
        <w:rPr>
          <w:rFonts w:asciiTheme="majorHAnsi" w:hAnsiTheme="majorHAnsi" w:cstheme="majorHAnsi"/>
          <w:color w:val="474747"/>
          <w:sz w:val="24"/>
          <w:szCs w:val="24"/>
          <w:lang w:val="hu-HU" w:eastAsia="hu-HU"/>
        </w:rPr>
        <w:t xml:space="preserve"> eltérően az ügyfélszolgálat minden esetben köteles a </w:t>
      </w:r>
      <w:r w:rsidR="00532972">
        <w:rPr>
          <w:rFonts w:asciiTheme="majorHAnsi" w:hAnsiTheme="majorHAnsi" w:cstheme="majorHAnsi"/>
          <w:color w:val="474747"/>
          <w:sz w:val="24"/>
          <w:szCs w:val="24"/>
          <w:lang w:val="hu-HU" w:eastAsia="hu-HU"/>
        </w:rPr>
        <w:t>Vállalkozó</w:t>
      </w:r>
      <w:r w:rsidR="00532972" w:rsidRPr="00546DEF" w:rsidDel="00532972">
        <w:rPr>
          <w:rFonts w:asciiTheme="majorHAnsi" w:hAnsiTheme="majorHAnsi" w:cstheme="majorHAnsi"/>
          <w:color w:val="474747"/>
          <w:sz w:val="24"/>
          <w:szCs w:val="24"/>
          <w:lang w:val="hu-HU" w:eastAsia="hu-HU"/>
        </w:rPr>
        <w:t xml:space="preserve"> </w:t>
      </w:r>
      <w:r w:rsidRPr="00546DEF">
        <w:rPr>
          <w:rFonts w:asciiTheme="majorHAnsi" w:hAnsiTheme="majorHAnsi" w:cstheme="majorHAnsi"/>
          <w:color w:val="474747"/>
          <w:sz w:val="24"/>
          <w:szCs w:val="24"/>
          <w:lang w:val="hu-HU" w:eastAsia="hu-HU"/>
        </w:rPr>
        <w:t xml:space="preserve">panasszal kapcsolatos álláspontját és intézkedéseit indokolással ellátva írásba foglalni, és az ügyfélnek a panasz beérkezését követő tizenöt napon belül megküldeni, kivéve, ha az ügyfél panaszát szóban közli és a </w:t>
      </w:r>
      <w:r w:rsidR="00532972">
        <w:rPr>
          <w:rFonts w:asciiTheme="majorHAnsi" w:hAnsiTheme="majorHAnsi" w:cstheme="majorHAnsi"/>
          <w:color w:val="474747"/>
          <w:sz w:val="24"/>
          <w:szCs w:val="24"/>
          <w:lang w:val="hu-HU" w:eastAsia="hu-HU"/>
        </w:rPr>
        <w:t>Vállalkozó</w:t>
      </w:r>
      <w:r w:rsidR="00532972" w:rsidRPr="00546DEF" w:rsidDel="00532972">
        <w:rPr>
          <w:rFonts w:asciiTheme="majorHAnsi" w:hAnsiTheme="majorHAnsi" w:cstheme="majorHAnsi"/>
          <w:color w:val="474747"/>
          <w:sz w:val="24"/>
          <w:szCs w:val="24"/>
          <w:lang w:val="hu-HU" w:eastAsia="hu-HU"/>
        </w:rPr>
        <w:t xml:space="preserve"> </w:t>
      </w:r>
      <w:r w:rsidRPr="00546DEF">
        <w:rPr>
          <w:rFonts w:asciiTheme="majorHAnsi" w:hAnsiTheme="majorHAnsi" w:cstheme="majorHAnsi"/>
          <w:color w:val="474747"/>
          <w:sz w:val="24"/>
          <w:szCs w:val="24"/>
          <w:lang w:val="hu-HU" w:eastAsia="hu-HU"/>
        </w:rPr>
        <w:t>az abban foglaltaknak nyomban eleget tesz.  </w:t>
      </w:r>
    </w:p>
    <w:p w14:paraId="2D3E82DD"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 </w:t>
      </w:r>
    </w:p>
    <w:p w14:paraId="522F1726"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lastRenderedPageBreak/>
        <w:t>A válaszadási határidő helyszíni vizsgálat vagy valamely hatóság megkeresésének szükségessége esetén egy alkalommal legfeljebb tizenöt nappal meghosszabbítható. A válaszadási határidő meghosszabbításáról és annak indokáról az ügyfelet írásban, a válaszadási határidő letelte előtt tájékoztatni kell. </w:t>
      </w:r>
    </w:p>
    <w:p w14:paraId="7397F5DA"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 </w:t>
      </w:r>
    </w:p>
    <w:p w14:paraId="27BF9F5D" w14:textId="77777777" w:rsidR="00C51939" w:rsidRPr="00546DEF" w:rsidRDefault="00C51939" w:rsidP="00C51939">
      <w:pPr>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Az ügyfélszolgálat az ügyféli panaszok intézése és az ügyfelek tájékoztatása során köteles együttműködni az ügyféli érdekek képviseletét ellátó egyesületekkel. </w:t>
      </w:r>
    </w:p>
    <w:p w14:paraId="4C1CA1E3" w14:textId="77777777" w:rsidR="00532972" w:rsidRDefault="00532972" w:rsidP="00C51939">
      <w:pPr>
        <w:spacing w:after="0" w:line="240" w:lineRule="auto"/>
        <w:textAlignment w:val="baseline"/>
        <w:rPr>
          <w:rFonts w:asciiTheme="majorHAnsi" w:hAnsiTheme="majorHAnsi" w:cstheme="majorHAnsi"/>
          <w:color w:val="474747"/>
          <w:sz w:val="24"/>
          <w:szCs w:val="24"/>
          <w:u w:val="single"/>
          <w:lang w:val="hu-HU" w:eastAsia="hu-HU"/>
        </w:rPr>
      </w:pPr>
    </w:p>
    <w:p w14:paraId="7D516D4D" w14:textId="2B6E937B" w:rsidR="00C51939" w:rsidRPr="00546DEF" w:rsidRDefault="00C51939" w:rsidP="00C51939">
      <w:pPr>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u w:val="single"/>
          <w:lang w:val="hu-HU" w:eastAsia="hu-HU"/>
        </w:rPr>
        <w:t>Gazdálkodó szervezetek panaszainak kezelése</w:t>
      </w:r>
      <w:r w:rsidRPr="00546DEF">
        <w:rPr>
          <w:rFonts w:asciiTheme="majorHAnsi" w:hAnsiTheme="majorHAnsi" w:cstheme="majorHAnsi"/>
          <w:color w:val="474747"/>
          <w:sz w:val="24"/>
          <w:szCs w:val="24"/>
          <w:lang w:val="hu-HU" w:eastAsia="hu-HU"/>
        </w:rPr>
        <w:t> </w:t>
      </w:r>
    </w:p>
    <w:p w14:paraId="37DB1DDB" w14:textId="77777777" w:rsidR="00C51939" w:rsidRPr="00546DEF" w:rsidRDefault="00C51939" w:rsidP="00C51939">
      <w:pPr>
        <w:spacing w:after="0" w:line="240" w:lineRule="auto"/>
        <w:textAlignment w:val="baseline"/>
        <w:rPr>
          <w:rFonts w:asciiTheme="majorHAnsi" w:hAnsiTheme="majorHAnsi" w:cstheme="majorHAnsi"/>
          <w:color w:val="000000"/>
          <w:sz w:val="24"/>
          <w:szCs w:val="24"/>
          <w:lang w:val="hu-HU" w:eastAsia="hu-HU"/>
        </w:rPr>
      </w:pPr>
      <w:r w:rsidRPr="00546DEF">
        <w:rPr>
          <w:rFonts w:asciiTheme="majorHAnsi" w:hAnsiTheme="majorHAnsi" w:cstheme="majorHAnsi"/>
          <w:color w:val="474747"/>
          <w:sz w:val="24"/>
          <w:szCs w:val="24"/>
          <w:lang w:val="hu-HU" w:eastAsia="hu-HU"/>
        </w:rPr>
        <w:t xml:space="preserve">A gazdálkodó szervezetek és egyéb jogi személyek által benyújtott panaszok és az egyéb megkeresések kezelése során az ügyfélszolgálat az írásbeli és szóbeli panaszok kezelésére vonatkozó előírások szerint köteles eljárni azzal a különbséggel, hogy ezen megkeresésekre nem vonatkoznak az </w:t>
      </w:r>
      <w:proofErr w:type="spellStart"/>
      <w:r w:rsidRPr="00546DEF">
        <w:rPr>
          <w:rFonts w:asciiTheme="majorHAnsi" w:hAnsiTheme="majorHAnsi" w:cstheme="majorHAnsi"/>
          <w:color w:val="474747"/>
          <w:sz w:val="24"/>
          <w:szCs w:val="24"/>
          <w:lang w:val="hu-HU" w:eastAsia="hu-HU"/>
        </w:rPr>
        <w:t>Fgytv</w:t>
      </w:r>
      <w:proofErr w:type="spellEnd"/>
      <w:r w:rsidRPr="00546DEF">
        <w:rPr>
          <w:rFonts w:asciiTheme="majorHAnsi" w:hAnsiTheme="majorHAnsi" w:cstheme="majorHAnsi"/>
          <w:color w:val="474747"/>
          <w:sz w:val="24"/>
          <w:szCs w:val="24"/>
          <w:lang w:val="hu-HU" w:eastAsia="hu-HU"/>
        </w:rPr>
        <w:t>.-ben meghatározott válaszadási határidők és tájékoztatási előírások.  </w:t>
      </w:r>
    </w:p>
    <w:p w14:paraId="6C153033" w14:textId="77777777" w:rsidR="00C51939" w:rsidRPr="00546DEF" w:rsidRDefault="00C51939" w:rsidP="00C51939">
      <w:pPr>
        <w:spacing w:after="0" w:line="240" w:lineRule="auto"/>
        <w:textAlignment w:val="baseline"/>
        <w:rPr>
          <w:rFonts w:asciiTheme="majorHAnsi" w:hAnsiTheme="majorHAnsi" w:cstheme="majorHAnsi"/>
          <w:color w:val="000000"/>
          <w:sz w:val="24"/>
          <w:szCs w:val="24"/>
          <w:lang w:val="hu-HU" w:eastAsia="hu-HU"/>
        </w:rPr>
      </w:pPr>
      <w:r w:rsidRPr="00546DEF">
        <w:rPr>
          <w:rFonts w:asciiTheme="majorHAnsi" w:hAnsiTheme="majorHAnsi" w:cstheme="majorHAnsi"/>
          <w:color w:val="474747"/>
          <w:sz w:val="24"/>
          <w:szCs w:val="24"/>
          <w:lang w:val="hu-HU" w:eastAsia="hu-HU"/>
        </w:rPr>
        <w:t> </w:t>
      </w:r>
    </w:p>
    <w:p w14:paraId="03E705F9" w14:textId="77777777" w:rsidR="00C51939" w:rsidRPr="00546DEF" w:rsidRDefault="00C51939" w:rsidP="00C51939">
      <w:pPr>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A gazdálkodó szervezetek és egyéb jogi személyek által benyújtott panaszok és az egyéb megkeresések kezelése során azonban törekedni kell arra, hogy a bejelentő lehetőség szerint 30 napon belül, pontos, világos és teljes körű tájékoztatást kapjon. A panasz elutasításának okát az ügyfélszolgálat köteles megindokolni.  </w:t>
      </w:r>
    </w:p>
    <w:p w14:paraId="3FEEC3F4" w14:textId="77777777" w:rsidR="00FA619B" w:rsidRPr="00546DEF" w:rsidRDefault="00FA619B" w:rsidP="00C51939">
      <w:pPr>
        <w:spacing w:after="0" w:line="240" w:lineRule="auto"/>
        <w:textAlignment w:val="baseline"/>
        <w:rPr>
          <w:rFonts w:asciiTheme="majorHAnsi" w:hAnsiTheme="majorHAnsi" w:cstheme="majorHAnsi"/>
          <w:color w:val="000000"/>
          <w:sz w:val="24"/>
          <w:szCs w:val="24"/>
          <w:u w:val="single"/>
          <w:lang w:val="hu-HU" w:eastAsia="hu-HU"/>
        </w:rPr>
      </w:pPr>
    </w:p>
    <w:p w14:paraId="50DCD53B" w14:textId="037F2659" w:rsidR="00C51939" w:rsidRPr="00546DEF" w:rsidRDefault="00C51939" w:rsidP="00C51939">
      <w:pPr>
        <w:spacing w:after="0" w:line="240" w:lineRule="auto"/>
        <w:textAlignment w:val="baseline"/>
        <w:rPr>
          <w:rFonts w:asciiTheme="majorHAnsi" w:hAnsiTheme="majorHAnsi" w:cstheme="majorHAnsi"/>
          <w:color w:val="000000"/>
          <w:sz w:val="24"/>
          <w:szCs w:val="24"/>
          <w:lang w:val="hu-HU" w:eastAsia="hu-HU"/>
        </w:rPr>
      </w:pPr>
      <w:r w:rsidRPr="00546DEF">
        <w:rPr>
          <w:rFonts w:asciiTheme="majorHAnsi" w:hAnsiTheme="majorHAnsi" w:cstheme="majorHAnsi"/>
          <w:color w:val="000000"/>
          <w:sz w:val="24"/>
          <w:szCs w:val="24"/>
          <w:u w:val="single"/>
          <w:lang w:val="hu-HU" w:eastAsia="hu-HU"/>
        </w:rPr>
        <w:t>Ügytípusok </w:t>
      </w:r>
      <w:r w:rsidRPr="00546DEF">
        <w:rPr>
          <w:rFonts w:asciiTheme="majorHAnsi" w:hAnsiTheme="majorHAnsi" w:cstheme="majorHAnsi"/>
          <w:color w:val="000000"/>
          <w:sz w:val="24"/>
          <w:szCs w:val="24"/>
          <w:lang w:val="hu-HU" w:eastAsia="hu-HU"/>
        </w:rPr>
        <w:t> </w:t>
      </w:r>
    </w:p>
    <w:p w14:paraId="42ED25FB" w14:textId="77777777" w:rsidR="00C51939" w:rsidRPr="00546DEF" w:rsidRDefault="00C51939" w:rsidP="00C51939">
      <w:pPr>
        <w:spacing w:after="0" w:line="240" w:lineRule="auto"/>
        <w:textAlignment w:val="baseline"/>
        <w:rPr>
          <w:rFonts w:asciiTheme="majorHAnsi" w:hAnsiTheme="majorHAnsi" w:cstheme="majorHAnsi"/>
          <w:color w:val="000000"/>
          <w:sz w:val="24"/>
          <w:szCs w:val="24"/>
          <w:lang w:val="hu-HU" w:eastAsia="hu-HU"/>
        </w:rPr>
      </w:pPr>
      <w:r w:rsidRPr="00546DEF">
        <w:rPr>
          <w:rFonts w:asciiTheme="majorHAnsi" w:hAnsiTheme="majorHAnsi" w:cstheme="majorHAnsi"/>
          <w:color w:val="000000"/>
          <w:sz w:val="24"/>
          <w:szCs w:val="24"/>
          <w:lang w:val="hu-HU" w:eastAsia="hu-HU"/>
        </w:rPr>
        <w:t> </w:t>
      </w:r>
    </w:p>
    <w:p w14:paraId="1ED6D717" w14:textId="14A6623D" w:rsidR="00C51939" w:rsidRPr="00546DEF" w:rsidRDefault="00C51939" w:rsidP="687F38CB">
      <w:pPr>
        <w:spacing w:after="0" w:line="240" w:lineRule="auto"/>
        <w:textAlignment w:val="baseline"/>
        <w:rPr>
          <w:rFonts w:asciiTheme="majorHAnsi" w:hAnsiTheme="majorHAnsi" w:cstheme="majorBidi"/>
          <w:color w:val="000000"/>
          <w:sz w:val="24"/>
          <w:szCs w:val="24"/>
          <w:lang w:val="hu-HU" w:eastAsia="hu-HU"/>
        </w:rPr>
      </w:pPr>
      <w:r w:rsidRPr="00546DEF">
        <w:rPr>
          <w:rFonts w:asciiTheme="majorHAnsi" w:hAnsiTheme="majorHAnsi" w:cstheme="majorBidi"/>
          <w:color w:val="000000" w:themeColor="text1"/>
          <w:sz w:val="24"/>
          <w:szCs w:val="24"/>
          <w:lang w:val="hu-HU" w:eastAsia="hu-HU"/>
        </w:rPr>
        <w:t xml:space="preserve">A </w:t>
      </w:r>
      <w:r w:rsidR="001B65A5" w:rsidRPr="00546DEF">
        <w:rPr>
          <w:rFonts w:asciiTheme="majorHAnsi" w:hAnsiTheme="majorHAnsi" w:cstheme="majorBidi"/>
          <w:color w:val="000000" w:themeColor="text1"/>
          <w:sz w:val="24"/>
          <w:szCs w:val="24"/>
          <w:lang w:val="hu-HU" w:eastAsia="hu-HU"/>
        </w:rPr>
        <w:t xml:space="preserve">Vállalkozó </w:t>
      </w:r>
      <w:r w:rsidRPr="00546DEF">
        <w:rPr>
          <w:rFonts w:asciiTheme="majorHAnsi" w:hAnsiTheme="majorHAnsi" w:cstheme="majorBidi"/>
          <w:color w:val="000000" w:themeColor="text1"/>
          <w:sz w:val="24"/>
          <w:szCs w:val="24"/>
          <w:lang w:val="hu-HU" w:eastAsia="hu-HU"/>
        </w:rPr>
        <w:t>ügyfélszolgálata által kezelt ügytípusok:  </w:t>
      </w:r>
    </w:p>
    <w:p w14:paraId="33065D15" w14:textId="77777777" w:rsidR="00C51939" w:rsidRPr="00546DEF" w:rsidRDefault="00C51939" w:rsidP="009E10A6">
      <w:pPr>
        <w:numPr>
          <w:ilvl w:val="0"/>
          <w:numId w:val="39"/>
        </w:numPr>
        <w:spacing w:after="0" w:line="240" w:lineRule="auto"/>
        <w:textAlignment w:val="baseline"/>
        <w:rPr>
          <w:rFonts w:asciiTheme="majorHAnsi" w:hAnsiTheme="majorHAnsi" w:cstheme="majorHAnsi"/>
          <w:color w:val="000000"/>
          <w:sz w:val="24"/>
          <w:szCs w:val="24"/>
          <w:lang w:val="hu-HU" w:eastAsia="hu-HU"/>
        </w:rPr>
      </w:pPr>
      <w:r w:rsidRPr="00546DEF">
        <w:rPr>
          <w:rFonts w:asciiTheme="majorHAnsi" w:hAnsiTheme="majorHAnsi" w:cstheme="majorHAnsi"/>
          <w:color w:val="000000"/>
          <w:sz w:val="24"/>
          <w:szCs w:val="24"/>
          <w:lang w:val="hu-HU" w:eastAsia="hu-HU"/>
        </w:rPr>
        <w:t>Hulladékgazdálkodási közszolgáltatás megrendelése, szüneteltetése, megszüntetése, újraindítása, edénytípus-csere  </w:t>
      </w:r>
    </w:p>
    <w:p w14:paraId="162DAC4C" w14:textId="77777777" w:rsidR="00C51939" w:rsidRPr="00546DEF" w:rsidRDefault="00C51939" w:rsidP="009E10A6">
      <w:pPr>
        <w:numPr>
          <w:ilvl w:val="0"/>
          <w:numId w:val="39"/>
        </w:numPr>
        <w:spacing w:after="0" w:line="240" w:lineRule="auto"/>
        <w:textAlignment w:val="baseline"/>
        <w:rPr>
          <w:rFonts w:asciiTheme="majorHAnsi" w:hAnsiTheme="majorHAnsi" w:cstheme="majorHAnsi"/>
          <w:color w:val="000000"/>
          <w:sz w:val="24"/>
          <w:szCs w:val="24"/>
          <w:lang w:val="hu-HU" w:eastAsia="hu-HU"/>
        </w:rPr>
      </w:pPr>
      <w:r w:rsidRPr="00546DEF">
        <w:rPr>
          <w:rFonts w:asciiTheme="majorHAnsi" w:hAnsiTheme="majorHAnsi" w:cstheme="majorHAnsi"/>
          <w:color w:val="000000"/>
          <w:sz w:val="24"/>
          <w:szCs w:val="24"/>
          <w:lang w:val="hu-HU" w:eastAsia="hu-HU"/>
        </w:rPr>
        <w:t>Adatváltozások  </w:t>
      </w:r>
    </w:p>
    <w:p w14:paraId="7137A5E4" w14:textId="77777777" w:rsidR="00C51939" w:rsidRPr="00546DEF" w:rsidRDefault="00C51939" w:rsidP="009E10A6">
      <w:pPr>
        <w:numPr>
          <w:ilvl w:val="0"/>
          <w:numId w:val="39"/>
        </w:numPr>
        <w:spacing w:after="0" w:line="240" w:lineRule="auto"/>
        <w:textAlignment w:val="baseline"/>
        <w:rPr>
          <w:rFonts w:asciiTheme="majorHAnsi" w:hAnsiTheme="majorHAnsi" w:cstheme="majorHAnsi"/>
          <w:color w:val="000000"/>
          <w:sz w:val="24"/>
          <w:szCs w:val="24"/>
          <w:lang w:val="hu-HU" w:eastAsia="hu-HU"/>
        </w:rPr>
      </w:pPr>
      <w:r w:rsidRPr="00546DEF">
        <w:rPr>
          <w:rFonts w:asciiTheme="majorHAnsi" w:hAnsiTheme="majorHAnsi" w:cstheme="majorHAnsi"/>
          <w:color w:val="000000"/>
          <w:sz w:val="24"/>
          <w:szCs w:val="24"/>
          <w:lang w:val="hu-HU" w:eastAsia="hu-HU"/>
        </w:rPr>
        <w:t>Díjkedvezmény érvényesítése  </w:t>
      </w:r>
    </w:p>
    <w:p w14:paraId="7EE40433" w14:textId="77777777" w:rsidR="00C51939" w:rsidRPr="00546DEF" w:rsidRDefault="00C51939" w:rsidP="009E10A6">
      <w:pPr>
        <w:numPr>
          <w:ilvl w:val="0"/>
          <w:numId w:val="39"/>
        </w:numPr>
        <w:spacing w:after="0" w:line="240" w:lineRule="auto"/>
        <w:textAlignment w:val="baseline"/>
        <w:rPr>
          <w:rFonts w:asciiTheme="majorHAnsi" w:hAnsiTheme="majorHAnsi" w:cstheme="majorHAnsi"/>
          <w:color w:val="000000"/>
          <w:sz w:val="24"/>
          <w:szCs w:val="24"/>
          <w:lang w:val="hu-HU" w:eastAsia="hu-HU"/>
        </w:rPr>
      </w:pPr>
      <w:r w:rsidRPr="00546DEF">
        <w:rPr>
          <w:rFonts w:asciiTheme="majorHAnsi" w:hAnsiTheme="majorHAnsi" w:cstheme="majorHAnsi"/>
          <w:color w:val="000000"/>
          <w:sz w:val="24"/>
          <w:szCs w:val="24"/>
          <w:lang w:val="hu-HU" w:eastAsia="hu-HU"/>
        </w:rPr>
        <w:t>Társasház szétválása egyéni fizetőhelyekre/ társasházi előfizetésből kiválás egyéni fizetőhelyre  </w:t>
      </w:r>
    </w:p>
    <w:p w14:paraId="0C8219C8" w14:textId="77777777" w:rsidR="00C51939" w:rsidRPr="00546DEF" w:rsidRDefault="00C51939" w:rsidP="009E10A6">
      <w:pPr>
        <w:numPr>
          <w:ilvl w:val="0"/>
          <w:numId w:val="39"/>
        </w:numPr>
        <w:spacing w:after="0" w:line="240" w:lineRule="auto"/>
        <w:textAlignment w:val="baseline"/>
        <w:rPr>
          <w:rFonts w:asciiTheme="majorHAnsi" w:hAnsiTheme="majorHAnsi" w:cstheme="majorHAnsi"/>
          <w:color w:val="000000"/>
          <w:sz w:val="24"/>
          <w:szCs w:val="24"/>
          <w:lang w:val="hu-HU" w:eastAsia="hu-HU"/>
        </w:rPr>
      </w:pPr>
      <w:r w:rsidRPr="00546DEF">
        <w:rPr>
          <w:rFonts w:asciiTheme="majorHAnsi" w:hAnsiTheme="majorHAnsi" w:cstheme="majorHAnsi"/>
          <w:color w:val="000000"/>
          <w:sz w:val="24"/>
          <w:szCs w:val="24"/>
          <w:lang w:val="hu-HU" w:eastAsia="hu-HU"/>
        </w:rPr>
        <w:t>Kártérítés/edénypótlás  </w:t>
      </w:r>
    </w:p>
    <w:p w14:paraId="7623CDDE" w14:textId="77777777" w:rsidR="00C51939" w:rsidRPr="00546DEF" w:rsidRDefault="00C51939" w:rsidP="009E10A6">
      <w:pPr>
        <w:numPr>
          <w:ilvl w:val="0"/>
          <w:numId w:val="39"/>
        </w:numPr>
        <w:spacing w:after="0" w:line="240" w:lineRule="auto"/>
        <w:textAlignment w:val="baseline"/>
        <w:rPr>
          <w:rFonts w:asciiTheme="majorHAnsi" w:hAnsiTheme="majorHAnsi" w:cstheme="majorHAnsi"/>
          <w:color w:val="000000"/>
          <w:sz w:val="24"/>
          <w:szCs w:val="24"/>
          <w:lang w:val="hu-HU" w:eastAsia="hu-HU"/>
        </w:rPr>
      </w:pPr>
      <w:r w:rsidRPr="00546DEF">
        <w:rPr>
          <w:rFonts w:asciiTheme="majorHAnsi" w:hAnsiTheme="majorHAnsi" w:cstheme="majorHAnsi"/>
          <w:color w:val="000000"/>
          <w:sz w:val="24"/>
          <w:szCs w:val="24"/>
          <w:lang w:val="hu-HU" w:eastAsia="hu-HU"/>
        </w:rPr>
        <w:t>Eseti megrendelés alapján végzett hulladékgazdálkodási szolgáltatások  </w:t>
      </w:r>
    </w:p>
    <w:p w14:paraId="569DB109" w14:textId="77777777" w:rsidR="00C51939" w:rsidRPr="00546DEF" w:rsidRDefault="00C51939" w:rsidP="009E10A6">
      <w:pPr>
        <w:numPr>
          <w:ilvl w:val="0"/>
          <w:numId w:val="39"/>
        </w:numPr>
        <w:spacing w:after="0" w:line="240" w:lineRule="auto"/>
        <w:textAlignment w:val="baseline"/>
        <w:rPr>
          <w:rFonts w:asciiTheme="majorHAnsi" w:hAnsiTheme="majorHAnsi" w:cstheme="majorHAnsi"/>
          <w:color w:val="000000"/>
          <w:sz w:val="24"/>
          <w:szCs w:val="24"/>
          <w:lang w:val="hu-HU" w:eastAsia="hu-HU"/>
        </w:rPr>
      </w:pPr>
      <w:r w:rsidRPr="00546DEF">
        <w:rPr>
          <w:rFonts w:asciiTheme="majorHAnsi" w:hAnsiTheme="majorHAnsi" w:cstheme="majorHAnsi"/>
          <w:color w:val="000000"/>
          <w:sz w:val="24"/>
          <w:szCs w:val="24"/>
          <w:lang w:val="hu-HU" w:eastAsia="hu-HU"/>
        </w:rPr>
        <w:t>Tartálymosás megrendelése  </w:t>
      </w:r>
    </w:p>
    <w:p w14:paraId="7A9D9BFB" w14:textId="77777777" w:rsidR="00C51939" w:rsidRPr="00546DEF" w:rsidRDefault="00C51939" w:rsidP="009E10A6">
      <w:pPr>
        <w:numPr>
          <w:ilvl w:val="0"/>
          <w:numId w:val="39"/>
        </w:numPr>
        <w:spacing w:after="0" w:line="240" w:lineRule="auto"/>
        <w:textAlignment w:val="baseline"/>
        <w:rPr>
          <w:rFonts w:asciiTheme="majorHAnsi" w:hAnsiTheme="majorHAnsi" w:cstheme="majorHAnsi"/>
          <w:color w:val="000000"/>
          <w:sz w:val="24"/>
          <w:szCs w:val="24"/>
          <w:lang w:val="hu-HU" w:eastAsia="hu-HU"/>
        </w:rPr>
      </w:pPr>
      <w:r w:rsidRPr="00546DEF">
        <w:rPr>
          <w:rFonts w:asciiTheme="majorHAnsi" w:hAnsiTheme="majorHAnsi" w:cstheme="majorHAnsi"/>
          <w:color w:val="000000"/>
          <w:sz w:val="24"/>
          <w:szCs w:val="24"/>
          <w:lang w:val="hu-HU" w:eastAsia="hu-HU"/>
        </w:rPr>
        <w:t>Sérült edénycsere  </w:t>
      </w:r>
    </w:p>
    <w:p w14:paraId="0B75D3BD" w14:textId="77777777" w:rsidR="00C51939" w:rsidRPr="00546DEF" w:rsidRDefault="00C51939" w:rsidP="009E10A6">
      <w:pPr>
        <w:numPr>
          <w:ilvl w:val="0"/>
          <w:numId w:val="39"/>
        </w:numPr>
        <w:spacing w:after="0" w:line="240" w:lineRule="auto"/>
        <w:textAlignment w:val="baseline"/>
        <w:rPr>
          <w:rFonts w:asciiTheme="majorHAnsi" w:hAnsiTheme="majorHAnsi" w:cstheme="majorHAnsi"/>
          <w:color w:val="000000"/>
          <w:sz w:val="24"/>
          <w:szCs w:val="24"/>
          <w:lang w:val="hu-HU" w:eastAsia="hu-HU"/>
        </w:rPr>
      </w:pPr>
      <w:r w:rsidRPr="00546DEF">
        <w:rPr>
          <w:rFonts w:asciiTheme="majorHAnsi" w:hAnsiTheme="majorHAnsi" w:cstheme="majorHAnsi"/>
          <w:color w:val="000000"/>
          <w:sz w:val="24"/>
          <w:szCs w:val="24"/>
          <w:lang w:val="hu-HU" w:eastAsia="hu-HU"/>
        </w:rPr>
        <w:t>Edényjavítás megrendelése  </w:t>
      </w:r>
    </w:p>
    <w:p w14:paraId="4248AE56" w14:textId="77777777" w:rsidR="00C51939" w:rsidRPr="00546DEF" w:rsidRDefault="00C51939" w:rsidP="009E10A6">
      <w:pPr>
        <w:numPr>
          <w:ilvl w:val="0"/>
          <w:numId w:val="39"/>
        </w:numPr>
        <w:spacing w:after="0" w:line="240" w:lineRule="auto"/>
        <w:textAlignment w:val="baseline"/>
        <w:rPr>
          <w:rFonts w:asciiTheme="majorHAnsi" w:hAnsiTheme="majorHAnsi" w:cstheme="majorHAnsi"/>
          <w:color w:val="000000"/>
          <w:sz w:val="24"/>
          <w:szCs w:val="24"/>
          <w:lang w:val="hu-HU" w:eastAsia="hu-HU"/>
        </w:rPr>
      </w:pPr>
      <w:r w:rsidRPr="00546DEF">
        <w:rPr>
          <w:rFonts w:asciiTheme="majorHAnsi" w:hAnsiTheme="majorHAnsi" w:cstheme="majorHAnsi"/>
          <w:color w:val="000000"/>
          <w:sz w:val="24"/>
          <w:szCs w:val="24"/>
          <w:lang w:val="hu-HU" w:eastAsia="hu-HU"/>
        </w:rPr>
        <w:t>Edénymozgatás  </w:t>
      </w:r>
    </w:p>
    <w:p w14:paraId="7954E750" w14:textId="77777777" w:rsidR="00C51939" w:rsidRPr="00546DEF" w:rsidRDefault="00C51939" w:rsidP="009E10A6">
      <w:pPr>
        <w:numPr>
          <w:ilvl w:val="0"/>
          <w:numId w:val="39"/>
        </w:numPr>
        <w:spacing w:after="0" w:line="240" w:lineRule="auto"/>
        <w:textAlignment w:val="baseline"/>
        <w:rPr>
          <w:rFonts w:asciiTheme="majorHAnsi" w:hAnsiTheme="majorHAnsi" w:cstheme="majorHAnsi"/>
          <w:color w:val="000000"/>
          <w:sz w:val="24"/>
          <w:szCs w:val="24"/>
          <w:lang w:val="hu-HU" w:eastAsia="hu-HU"/>
        </w:rPr>
      </w:pPr>
      <w:r w:rsidRPr="00546DEF">
        <w:rPr>
          <w:rFonts w:asciiTheme="majorHAnsi" w:hAnsiTheme="majorHAnsi" w:cstheme="majorHAnsi"/>
          <w:color w:val="000000"/>
          <w:sz w:val="24"/>
          <w:szCs w:val="24"/>
          <w:lang w:val="hu-HU" w:eastAsia="hu-HU"/>
        </w:rPr>
        <w:t>Edényszám-csökkentés és –növelés  </w:t>
      </w:r>
    </w:p>
    <w:p w14:paraId="493AF29B" w14:textId="77777777" w:rsidR="00C51939" w:rsidRPr="00546DEF" w:rsidRDefault="00C51939" w:rsidP="009E10A6">
      <w:pPr>
        <w:numPr>
          <w:ilvl w:val="0"/>
          <w:numId w:val="39"/>
        </w:numPr>
        <w:spacing w:after="0" w:line="240" w:lineRule="auto"/>
        <w:textAlignment w:val="baseline"/>
        <w:rPr>
          <w:rFonts w:asciiTheme="majorHAnsi" w:hAnsiTheme="majorHAnsi" w:cstheme="majorHAnsi"/>
          <w:color w:val="000000"/>
          <w:sz w:val="24"/>
          <w:szCs w:val="24"/>
          <w:lang w:val="hu-HU" w:eastAsia="hu-HU"/>
        </w:rPr>
      </w:pPr>
      <w:r w:rsidRPr="00546DEF">
        <w:rPr>
          <w:rFonts w:asciiTheme="majorHAnsi" w:hAnsiTheme="majorHAnsi" w:cstheme="majorHAnsi"/>
          <w:color w:val="000000"/>
          <w:sz w:val="24"/>
          <w:szCs w:val="24"/>
          <w:lang w:val="hu-HU" w:eastAsia="hu-HU"/>
        </w:rPr>
        <w:t>Edényürítés gyakoriságának változtatása  </w:t>
      </w:r>
    </w:p>
    <w:p w14:paraId="7579F89A" w14:textId="77777777" w:rsidR="00C51939" w:rsidRPr="00546DEF" w:rsidRDefault="00C51939" w:rsidP="009E10A6">
      <w:pPr>
        <w:numPr>
          <w:ilvl w:val="0"/>
          <w:numId w:val="39"/>
        </w:numPr>
        <w:spacing w:after="0" w:line="240" w:lineRule="auto"/>
        <w:textAlignment w:val="baseline"/>
        <w:rPr>
          <w:rFonts w:asciiTheme="majorHAnsi" w:hAnsiTheme="majorHAnsi" w:cstheme="majorHAnsi"/>
          <w:color w:val="000000"/>
          <w:sz w:val="24"/>
          <w:szCs w:val="24"/>
          <w:lang w:val="hu-HU" w:eastAsia="hu-HU"/>
        </w:rPr>
      </w:pPr>
      <w:r w:rsidRPr="00546DEF">
        <w:rPr>
          <w:rFonts w:asciiTheme="majorHAnsi" w:hAnsiTheme="majorHAnsi" w:cstheme="majorHAnsi"/>
          <w:color w:val="000000"/>
          <w:sz w:val="24"/>
          <w:szCs w:val="24"/>
          <w:lang w:val="hu-HU" w:eastAsia="hu-HU"/>
        </w:rPr>
        <w:t>Lakossági eseti lomtalanítás  </w:t>
      </w:r>
    </w:p>
    <w:p w14:paraId="6343130B" w14:textId="77777777" w:rsidR="00C51939" w:rsidRPr="00546DEF" w:rsidRDefault="00C51939" w:rsidP="009E10A6">
      <w:pPr>
        <w:numPr>
          <w:ilvl w:val="0"/>
          <w:numId w:val="39"/>
        </w:numPr>
        <w:spacing w:after="0" w:line="240" w:lineRule="auto"/>
        <w:textAlignment w:val="baseline"/>
        <w:rPr>
          <w:rFonts w:asciiTheme="majorHAnsi" w:hAnsiTheme="majorHAnsi" w:cstheme="majorHAnsi"/>
          <w:color w:val="000000"/>
          <w:sz w:val="24"/>
          <w:szCs w:val="24"/>
          <w:lang w:val="hu-HU" w:eastAsia="hu-HU"/>
        </w:rPr>
      </w:pPr>
      <w:r w:rsidRPr="00546DEF">
        <w:rPr>
          <w:rFonts w:asciiTheme="majorHAnsi" w:hAnsiTheme="majorHAnsi" w:cstheme="majorHAnsi"/>
          <w:color w:val="000000"/>
          <w:sz w:val="24"/>
          <w:szCs w:val="24"/>
          <w:lang w:val="hu-HU" w:eastAsia="hu-HU"/>
        </w:rPr>
        <w:t>Elhagyott hulladék eseti elszállítása  </w:t>
      </w:r>
    </w:p>
    <w:p w14:paraId="1F3E8ACE" w14:textId="77777777" w:rsidR="00C51939" w:rsidRPr="00546DEF" w:rsidRDefault="00C51939" w:rsidP="009E10A6">
      <w:pPr>
        <w:numPr>
          <w:ilvl w:val="0"/>
          <w:numId w:val="39"/>
        </w:numPr>
        <w:spacing w:after="0" w:line="240" w:lineRule="auto"/>
        <w:textAlignment w:val="baseline"/>
        <w:rPr>
          <w:rFonts w:asciiTheme="majorHAnsi" w:hAnsiTheme="majorHAnsi" w:cstheme="majorHAnsi"/>
          <w:color w:val="000000"/>
          <w:sz w:val="24"/>
          <w:szCs w:val="24"/>
          <w:lang w:val="hu-HU" w:eastAsia="hu-HU"/>
        </w:rPr>
      </w:pPr>
      <w:r w:rsidRPr="00546DEF">
        <w:rPr>
          <w:rFonts w:asciiTheme="majorHAnsi" w:hAnsiTheme="majorHAnsi" w:cstheme="majorHAnsi"/>
          <w:color w:val="000000"/>
          <w:sz w:val="24"/>
          <w:szCs w:val="24"/>
          <w:lang w:val="hu-HU" w:eastAsia="hu-HU"/>
        </w:rPr>
        <w:t>Határozott idejű közterületi rendezvények zsákos hulladék elszállításának biztosítása  </w:t>
      </w:r>
    </w:p>
    <w:p w14:paraId="3D5FB357" w14:textId="77777777" w:rsidR="00C51939" w:rsidRPr="00546DEF" w:rsidRDefault="00C51939" w:rsidP="009E10A6">
      <w:pPr>
        <w:numPr>
          <w:ilvl w:val="0"/>
          <w:numId w:val="39"/>
        </w:numPr>
        <w:spacing w:after="0" w:line="240" w:lineRule="auto"/>
        <w:textAlignment w:val="baseline"/>
        <w:rPr>
          <w:rFonts w:asciiTheme="majorHAnsi" w:hAnsiTheme="majorHAnsi" w:cstheme="majorHAnsi"/>
          <w:color w:val="000000"/>
          <w:sz w:val="24"/>
          <w:szCs w:val="24"/>
          <w:lang w:val="hu-HU" w:eastAsia="hu-HU"/>
        </w:rPr>
      </w:pPr>
      <w:r w:rsidRPr="00546DEF">
        <w:rPr>
          <w:rFonts w:asciiTheme="majorHAnsi" w:hAnsiTheme="majorHAnsi" w:cstheme="majorHAnsi"/>
          <w:color w:val="000000"/>
          <w:sz w:val="24"/>
          <w:szCs w:val="24"/>
          <w:lang w:val="hu-HU" w:eastAsia="hu-HU"/>
        </w:rPr>
        <w:t xml:space="preserve">a </w:t>
      </w:r>
      <w:proofErr w:type="spellStart"/>
      <w:r w:rsidRPr="00546DEF">
        <w:rPr>
          <w:rFonts w:asciiTheme="majorHAnsi" w:hAnsiTheme="majorHAnsi" w:cstheme="majorHAnsi"/>
          <w:color w:val="000000"/>
          <w:sz w:val="24"/>
          <w:szCs w:val="24"/>
          <w:lang w:val="hu-HU" w:eastAsia="hu-HU"/>
        </w:rPr>
        <w:t>Ht</w:t>
      </w:r>
      <w:proofErr w:type="spellEnd"/>
      <w:r w:rsidRPr="00546DEF">
        <w:rPr>
          <w:rFonts w:asciiTheme="majorHAnsi" w:hAnsiTheme="majorHAnsi" w:cstheme="majorHAnsi"/>
          <w:color w:val="000000"/>
          <w:sz w:val="24"/>
          <w:szCs w:val="24"/>
          <w:lang w:val="hu-HU" w:eastAsia="hu-HU"/>
        </w:rPr>
        <w:t>. 53. § (4) bekezdés alapján ellátott 5. pontban meghatározott feladatok  </w:t>
      </w:r>
    </w:p>
    <w:p w14:paraId="1B6FD46B" w14:textId="77777777" w:rsidR="00C51939" w:rsidRPr="00546DEF" w:rsidRDefault="00C51939" w:rsidP="009E10A6">
      <w:pPr>
        <w:numPr>
          <w:ilvl w:val="0"/>
          <w:numId w:val="39"/>
        </w:numPr>
        <w:spacing w:after="0" w:line="240" w:lineRule="auto"/>
        <w:textAlignment w:val="baseline"/>
        <w:rPr>
          <w:rFonts w:asciiTheme="majorHAnsi" w:hAnsiTheme="majorHAnsi" w:cstheme="majorHAnsi"/>
          <w:color w:val="000000"/>
          <w:sz w:val="24"/>
          <w:szCs w:val="24"/>
          <w:lang w:val="hu-HU" w:eastAsia="hu-HU"/>
        </w:rPr>
      </w:pPr>
      <w:r w:rsidRPr="00546DEF">
        <w:rPr>
          <w:rFonts w:asciiTheme="majorHAnsi" w:hAnsiTheme="majorHAnsi" w:cstheme="majorHAnsi"/>
          <w:color w:val="000000"/>
          <w:sz w:val="24"/>
          <w:szCs w:val="24"/>
          <w:lang w:val="hu-HU" w:eastAsia="hu-HU"/>
        </w:rPr>
        <w:t>Fizetési mód változtatása /csekk, CSBM, készpénzfizetési átutalás/  </w:t>
      </w:r>
    </w:p>
    <w:p w14:paraId="2C34CF1C" w14:textId="77777777" w:rsidR="00C51939" w:rsidRPr="00546DEF" w:rsidRDefault="00C51939" w:rsidP="00C51939">
      <w:pPr>
        <w:spacing w:after="0" w:line="240" w:lineRule="auto"/>
        <w:textAlignment w:val="baseline"/>
        <w:rPr>
          <w:rFonts w:asciiTheme="majorHAnsi" w:hAnsiTheme="majorHAnsi" w:cstheme="majorHAnsi"/>
          <w:color w:val="000000"/>
          <w:sz w:val="24"/>
          <w:szCs w:val="24"/>
          <w:lang w:val="hu-HU" w:eastAsia="hu-HU"/>
        </w:rPr>
      </w:pPr>
      <w:r w:rsidRPr="00546DEF">
        <w:rPr>
          <w:rFonts w:asciiTheme="majorHAnsi" w:hAnsiTheme="majorHAnsi" w:cstheme="majorHAnsi"/>
          <w:color w:val="000000"/>
          <w:sz w:val="24"/>
          <w:szCs w:val="24"/>
          <w:lang w:val="hu-HU" w:eastAsia="hu-HU"/>
        </w:rPr>
        <w:t> </w:t>
      </w:r>
    </w:p>
    <w:p w14:paraId="00FA2E88" w14:textId="77777777" w:rsidR="00C51939" w:rsidRPr="00546DEF" w:rsidRDefault="00C51939" w:rsidP="00C51939">
      <w:pPr>
        <w:spacing w:after="0" w:line="240" w:lineRule="auto"/>
        <w:textAlignment w:val="baseline"/>
        <w:rPr>
          <w:rFonts w:asciiTheme="majorHAnsi" w:hAnsiTheme="majorHAnsi" w:cstheme="majorHAnsi"/>
          <w:color w:val="000000"/>
          <w:sz w:val="24"/>
          <w:szCs w:val="24"/>
          <w:lang w:val="hu-HU" w:eastAsia="hu-HU"/>
        </w:rPr>
      </w:pPr>
      <w:r w:rsidRPr="00546DEF">
        <w:rPr>
          <w:rFonts w:asciiTheme="majorHAnsi" w:hAnsiTheme="majorHAnsi" w:cstheme="majorHAnsi"/>
          <w:color w:val="000000"/>
          <w:sz w:val="24"/>
          <w:szCs w:val="24"/>
          <w:lang w:val="hu-HU" w:eastAsia="hu-HU"/>
        </w:rPr>
        <w:lastRenderedPageBreak/>
        <w:t>A Koncessziós Társaság által kijelölt szervezet, munkacsoport (korábbi nevén: NHKV Zrt. ügyfélszolgálata) által kezelt ügytípusok:  </w:t>
      </w:r>
    </w:p>
    <w:p w14:paraId="18D7C437" w14:textId="77777777" w:rsidR="00C51939" w:rsidRPr="00546DEF" w:rsidRDefault="00C51939" w:rsidP="009E10A6">
      <w:pPr>
        <w:numPr>
          <w:ilvl w:val="0"/>
          <w:numId w:val="39"/>
        </w:numPr>
        <w:spacing w:after="0" w:line="240" w:lineRule="auto"/>
        <w:textAlignment w:val="baseline"/>
        <w:rPr>
          <w:rFonts w:asciiTheme="majorHAnsi" w:hAnsiTheme="majorHAnsi" w:cstheme="majorHAnsi"/>
          <w:color w:val="000000"/>
          <w:sz w:val="24"/>
          <w:szCs w:val="24"/>
          <w:lang w:val="hu-HU" w:eastAsia="hu-HU"/>
        </w:rPr>
      </w:pPr>
      <w:r w:rsidRPr="00546DEF">
        <w:rPr>
          <w:rFonts w:asciiTheme="majorHAnsi" w:hAnsiTheme="majorHAnsi" w:cstheme="majorHAnsi"/>
          <w:color w:val="000000"/>
          <w:sz w:val="24"/>
          <w:szCs w:val="24"/>
          <w:lang w:val="hu-HU" w:eastAsia="hu-HU"/>
        </w:rPr>
        <w:t>Pénzügyi rendezéssel kapcsolatos ügyek o egyenlegkérés  </w:t>
      </w:r>
    </w:p>
    <w:p w14:paraId="288F3D49" w14:textId="77777777" w:rsidR="00C51939" w:rsidRPr="00546DEF" w:rsidRDefault="00C51939" w:rsidP="00F97763">
      <w:pPr>
        <w:numPr>
          <w:ilvl w:val="0"/>
          <w:numId w:val="18"/>
        </w:numPr>
        <w:spacing w:after="0" w:line="240" w:lineRule="auto"/>
        <w:ind w:left="2160" w:firstLine="675"/>
        <w:textAlignment w:val="baseline"/>
        <w:rPr>
          <w:rFonts w:asciiTheme="majorHAnsi" w:hAnsiTheme="majorHAnsi" w:cstheme="majorHAnsi"/>
          <w:color w:val="000000"/>
          <w:sz w:val="24"/>
          <w:szCs w:val="24"/>
          <w:lang w:val="hu-HU" w:eastAsia="hu-HU"/>
        </w:rPr>
      </w:pPr>
      <w:r w:rsidRPr="00546DEF">
        <w:rPr>
          <w:rFonts w:asciiTheme="majorHAnsi" w:hAnsiTheme="majorHAnsi" w:cstheme="majorHAnsi"/>
          <w:color w:val="000000"/>
          <w:sz w:val="24"/>
          <w:szCs w:val="24"/>
          <w:lang w:val="hu-HU" w:eastAsia="hu-HU"/>
        </w:rPr>
        <w:t>téves utalás átvezetése  </w:t>
      </w:r>
    </w:p>
    <w:p w14:paraId="1A2EED8E" w14:textId="77777777" w:rsidR="00C51939" w:rsidRPr="00546DEF" w:rsidRDefault="00C51939" w:rsidP="00F97763">
      <w:pPr>
        <w:numPr>
          <w:ilvl w:val="0"/>
          <w:numId w:val="18"/>
        </w:numPr>
        <w:spacing w:after="0" w:line="240" w:lineRule="auto"/>
        <w:ind w:left="2160" w:firstLine="675"/>
        <w:textAlignment w:val="baseline"/>
        <w:rPr>
          <w:rFonts w:asciiTheme="majorHAnsi" w:hAnsiTheme="majorHAnsi" w:cstheme="majorHAnsi"/>
          <w:color w:val="000000"/>
          <w:sz w:val="24"/>
          <w:szCs w:val="24"/>
          <w:lang w:val="hu-HU" w:eastAsia="hu-HU"/>
        </w:rPr>
      </w:pPr>
      <w:r w:rsidRPr="00546DEF">
        <w:rPr>
          <w:rFonts w:asciiTheme="majorHAnsi" w:hAnsiTheme="majorHAnsi" w:cstheme="majorHAnsi"/>
          <w:color w:val="000000"/>
          <w:sz w:val="24"/>
          <w:szCs w:val="24"/>
          <w:lang w:val="hu-HU" w:eastAsia="hu-HU"/>
        </w:rPr>
        <w:t>nem beazonosítható befizetés  </w:t>
      </w:r>
    </w:p>
    <w:p w14:paraId="155C1C1F" w14:textId="77777777" w:rsidR="00C51939" w:rsidRPr="00546DEF" w:rsidRDefault="00C51939" w:rsidP="00F97763">
      <w:pPr>
        <w:numPr>
          <w:ilvl w:val="0"/>
          <w:numId w:val="18"/>
        </w:numPr>
        <w:spacing w:after="0" w:line="240" w:lineRule="auto"/>
        <w:ind w:left="2160" w:firstLine="675"/>
        <w:textAlignment w:val="baseline"/>
        <w:rPr>
          <w:rFonts w:asciiTheme="majorHAnsi" w:hAnsiTheme="majorHAnsi" w:cstheme="majorHAnsi"/>
          <w:color w:val="000000"/>
          <w:sz w:val="24"/>
          <w:szCs w:val="24"/>
          <w:lang w:val="hu-HU" w:eastAsia="hu-HU"/>
        </w:rPr>
      </w:pPr>
      <w:r w:rsidRPr="00546DEF">
        <w:rPr>
          <w:rFonts w:asciiTheme="majorHAnsi" w:hAnsiTheme="majorHAnsi" w:cstheme="majorHAnsi"/>
          <w:color w:val="000000"/>
          <w:sz w:val="24"/>
          <w:szCs w:val="24"/>
          <w:lang w:val="hu-HU" w:eastAsia="hu-HU"/>
        </w:rPr>
        <w:t>csoportos beszedési megbízás  </w:t>
      </w:r>
    </w:p>
    <w:p w14:paraId="09AF7D96" w14:textId="77777777" w:rsidR="00C51939" w:rsidRPr="00546DEF" w:rsidRDefault="00C51939" w:rsidP="00F97763">
      <w:pPr>
        <w:numPr>
          <w:ilvl w:val="0"/>
          <w:numId w:val="18"/>
        </w:numPr>
        <w:spacing w:after="0" w:line="240" w:lineRule="auto"/>
        <w:ind w:left="2160" w:firstLine="675"/>
        <w:textAlignment w:val="baseline"/>
        <w:rPr>
          <w:rFonts w:asciiTheme="majorHAnsi" w:hAnsiTheme="majorHAnsi" w:cstheme="majorHAnsi"/>
          <w:color w:val="000000"/>
          <w:sz w:val="24"/>
          <w:szCs w:val="24"/>
          <w:lang w:val="hu-HU" w:eastAsia="hu-HU"/>
        </w:rPr>
      </w:pPr>
      <w:r w:rsidRPr="00546DEF">
        <w:rPr>
          <w:rFonts w:asciiTheme="majorHAnsi" w:hAnsiTheme="majorHAnsi" w:cstheme="majorHAnsi"/>
          <w:color w:val="000000"/>
          <w:sz w:val="24"/>
          <w:szCs w:val="24"/>
          <w:lang w:val="hu-HU" w:eastAsia="hu-HU"/>
        </w:rPr>
        <w:t>részletfizetés és halasztott fizetés  </w:t>
      </w:r>
    </w:p>
    <w:p w14:paraId="1C61CDB6" w14:textId="0FD5F73E" w:rsidR="00C51939" w:rsidRPr="00546DEF" w:rsidRDefault="00C51939" w:rsidP="00F6121F">
      <w:pPr>
        <w:numPr>
          <w:ilvl w:val="0"/>
          <w:numId w:val="18"/>
        </w:numPr>
        <w:spacing w:after="0" w:line="240" w:lineRule="auto"/>
        <w:ind w:left="2160" w:firstLine="675"/>
        <w:textAlignment w:val="baseline"/>
        <w:rPr>
          <w:rFonts w:asciiTheme="majorHAnsi" w:hAnsiTheme="majorHAnsi" w:cstheme="majorHAnsi"/>
          <w:color w:val="000000"/>
          <w:sz w:val="24"/>
          <w:szCs w:val="24"/>
          <w:lang w:val="hu-HU" w:eastAsia="hu-HU"/>
        </w:rPr>
      </w:pPr>
      <w:r w:rsidRPr="00546DEF">
        <w:rPr>
          <w:rFonts w:asciiTheme="majorHAnsi" w:hAnsiTheme="majorHAnsi" w:cstheme="majorHAnsi"/>
          <w:color w:val="000000"/>
          <w:sz w:val="24"/>
          <w:szCs w:val="24"/>
          <w:lang w:val="hu-HU" w:eastAsia="hu-HU"/>
        </w:rPr>
        <w:t>túlfizetés visszautalása  </w:t>
      </w:r>
    </w:p>
    <w:p w14:paraId="6F1D8FED" w14:textId="77777777" w:rsidR="00C51939" w:rsidRPr="00546DEF" w:rsidRDefault="00C51939" w:rsidP="009E10A6">
      <w:pPr>
        <w:numPr>
          <w:ilvl w:val="0"/>
          <w:numId w:val="39"/>
        </w:numPr>
        <w:spacing w:after="0" w:line="240" w:lineRule="auto"/>
        <w:textAlignment w:val="baseline"/>
        <w:rPr>
          <w:rFonts w:asciiTheme="majorHAnsi" w:hAnsiTheme="majorHAnsi" w:cstheme="majorHAnsi"/>
          <w:color w:val="000000"/>
          <w:sz w:val="24"/>
          <w:szCs w:val="24"/>
          <w:lang w:val="hu-HU" w:eastAsia="hu-HU"/>
        </w:rPr>
      </w:pPr>
      <w:r w:rsidRPr="00546DEF">
        <w:rPr>
          <w:rFonts w:asciiTheme="majorHAnsi" w:hAnsiTheme="majorHAnsi" w:cstheme="majorHAnsi"/>
          <w:color w:val="000000"/>
          <w:sz w:val="24"/>
          <w:szCs w:val="24"/>
          <w:lang w:val="hu-HU" w:eastAsia="hu-HU"/>
        </w:rPr>
        <w:t>Számlázással kapcsolatos ügyek </w:t>
      </w:r>
    </w:p>
    <w:p w14:paraId="5C276042" w14:textId="77777777" w:rsidR="00C51939" w:rsidRPr="00546DEF" w:rsidRDefault="00C51939" w:rsidP="00F97763">
      <w:pPr>
        <w:numPr>
          <w:ilvl w:val="0"/>
          <w:numId w:val="20"/>
        </w:numPr>
        <w:spacing w:after="0" w:line="240" w:lineRule="auto"/>
        <w:ind w:left="2160" w:firstLine="675"/>
        <w:textAlignment w:val="baseline"/>
        <w:rPr>
          <w:rFonts w:asciiTheme="majorHAnsi" w:hAnsiTheme="majorHAnsi" w:cstheme="majorHAnsi"/>
          <w:color w:val="000000"/>
          <w:sz w:val="24"/>
          <w:szCs w:val="24"/>
          <w:lang w:val="hu-HU" w:eastAsia="hu-HU"/>
        </w:rPr>
      </w:pPr>
      <w:r w:rsidRPr="00546DEF">
        <w:rPr>
          <w:rFonts w:asciiTheme="majorHAnsi" w:hAnsiTheme="majorHAnsi" w:cstheme="majorHAnsi"/>
          <w:color w:val="000000"/>
          <w:sz w:val="24"/>
          <w:szCs w:val="24"/>
          <w:lang w:val="hu-HU" w:eastAsia="hu-HU"/>
        </w:rPr>
        <w:t>számla pótlása  </w:t>
      </w:r>
    </w:p>
    <w:p w14:paraId="6DA4AE72" w14:textId="77777777" w:rsidR="00C51939" w:rsidRPr="00546DEF" w:rsidRDefault="00C51939" w:rsidP="00F97763">
      <w:pPr>
        <w:numPr>
          <w:ilvl w:val="0"/>
          <w:numId w:val="20"/>
        </w:numPr>
        <w:spacing w:after="0" w:line="240" w:lineRule="auto"/>
        <w:ind w:left="2160" w:firstLine="675"/>
        <w:textAlignment w:val="baseline"/>
        <w:rPr>
          <w:rFonts w:asciiTheme="majorHAnsi" w:hAnsiTheme="majorHAnsi" w:cstheme="majorHAnsi"/>
          <w:color w:val="000000"/>
          <w:sz w:val="24"/>
          <w:szCs w:val="24"/>
          <w:lang w:val="hu-HU" w:eastAsia="hu-HU"/>
        </w:rPr>
      </w:pPr>
      <w:r w:rsidRPr="00546DEF">
        <w:rPr>
          <w:rFonts w:asciiTheme="majorHAnsi" w:hAnsiTheme="majorHAnsi" w:cstheme="majorHAnsi"/>
          <w:color w:val="000000"/>
          <w:sz w:val="24"/>
          <w:szCs w:val="24"/>
          <w:lang w:val="hu-HU" w:eastAsia="hu-HU"/>
        </w:rPr>
        <w:t>számlamásolat kérése  </w:t>
      </w:r>
    </w:p>
    <w:p w14:paraId="61C54FE3" w14:textId="77777777" w:rsidR="00C51939" w:rsidRPr="00546DEF" w:rsidRDefault="00C51939" w:rsidP="009E10A6">
      <w:pPr>
        <w:numPr>
          <w:ilvl w:val="0"/>
          <w:numId w:val="39"/>
        </w:numPr>
        <w:spacing w:after="0" w:line="240" w:lineRule="auto"/>
        <w:textAlignment w:val="baseline"/>
        <w:rPr>
          <w:rFonts w:asciiTheme="majorHAnsi" w:hAnsiTheme="majorHAnsi" w:cstheme="majorHAnsi"/>
          <w:color w:val="000000"/>
          <w:sz w:val="24"/>
          <w:szCs w:val="24"/>
          <w:lang w:val="hu-HU" w:eastAsia="hu-HU"/>
        </w:rPr>
      </w:pPr>
      <w:r w:rsidRPr="00546DEF">
        <w:rPr>
          <w:rFonts w:asciiTheme="majorHAnsi" w:hAnsiTheme="majorHAnsi" w:cstheme="majorHAnsi"/>
          <w:color w:val="000000"/>
          <w:sz w:val="24"/>
          <w:szCs w:val="24"/>
          <w:lang w:val="hu-HU" w:eastAsia="hu-HU"/>
        </w:rPr>
        <w:t>Díjhátralék behajtásával kapcsolatos ügyek </w:t>
      </w:r>
    </w:p>
    <w:p w14:paraId="699696B2" w14:textId="77777777" w:rsidR="00C51939" w:rsidRPr="00546DEF" w:rsidRDefault="00C51939" w:rsidP="00F97763">
      <w:pPr>
        <w:numPr>
          <w:ilvl w:val="0"/>
          <w:numId w:val="22"/>
        </w:numPr>
        <w:spacing w:after="0" w:line="240" w:lineRule="auto"/>
        <w:ind w:left="2160" w:firstLine="675"/>
        <w:textAlignment w:val="baseline"/>
        <w:rPr>
          <w:rFonts w:asciiTheme="majorHAnsi" w:hAnsiTheme="majorHAnsi" w:cstheme="majorHAnsi"/>
          <w:color w:val="000000"/>
          <w:sz w:val="24"/>
          <w:szCs w:val="24"/>
          <w:lang w:val="hu-HU" w:eastAsia="hu-HU"/>
        </w:rPr>
      </w:pPr>
      <w:r w:rsidRPr="00546DEF">
        <w:rPr>
          <w:rFonts w:asciiTheme="majorHAnsi" w:hAnsiTheme="majorHAnsi" w:cstheme="majorHAnsi"/>
          <w:color w:val="000000"/>
          <w:sz w:val="24"/>
          <w:szCs w:val="24"/>
          <w:lang w:val="hu-HU" w:eastAsia="hu-HU"/>
        </w:rPr>
        <w:t>fizetési felszólítás megküldése  </w:t>
      </w:r>
    </w:p>
    <w:p w14:paraId="5953013E" w14:textId="77777777" w:rsidR="00C51939" w:rsidRPr="00546DEF" w:rsidRDefault="00C51939" w:rsidP="00F6121F">
      <w:pPr>
        <w:spacing w:after="0" w:line="240" w:lineRule="auto"/>
        <w:ind w:left="1425"/>
        <w:textAlignment w:val="baseline"/>
        <w:rPr>
          <w:rFonts w:asciiTheme="majorHAnsi" w:hAnsiTheme="majorHAnsi" w:cstheme="majorHAnsi"/>
          <w:color w:val="000000"/>
          <w:sz w:val="24"/>
          <w:szCs w:val="24"/>
          <w:lang w:val="hu-HU" w:eastAsia="hu-HU"/>
        </w:rPr>
      </w:pPr>
      <w:r w:rsidRPr="00546DEF">
        <w:rPr>
          <w:rFonts w:asciiTheme="majorHAnsi" w:hAnsiTheme="majorHAnsi" w:cstheme="majorHAnsi"/>
          <w:color w:val="000000"/>
          <w:sz w:val="24"/>
          <w:szCs w:val="24"/>
          <w:lang w:val="hu-HU" w:eastAsia="hu-HU"/>
        </w:rPr>
        <w:t> </w:t>
      </w:r>
    </w:p>
    <w:p w14:paraId="606390B9" w14:textId="77777777" w:rsidR="00C51939" w:rsidRPr="00546DEF" w:rsidRDefault="00C51939" w:rsidP="00C51939">
      <w:pPr>
        <w:spacing w:after="0" w:line="240" w:lineRule="auto"/>
        <w:textAlignment w:val="baseline"/>
        <w:rPr>
          <w:rFonts w:asciiTheme="majorHAnsi" w:hAnsiTheme="majorHAnsi" w:cstheme="majorHAnsi"/>
          <w:color w:val="000000"/>
          <w:sz w:val="24"/>
          <w:szCs w:val="24"/>
          <w:lang w:val="hu-HU" w:eastAsia="hu-HU"/>
        </w:rPr>
      </w:pPr>
      <w:r w:rsidRPr="00546DEF">
        <w:rPr>
          <w:rFonts w:asciiTheme="majorHAnsi" w:hAnsiTheme="majorHAnsi" w:cstheme="majorHAnsi"/>
          <w:color w:val="000000"/>
          <w:sz w:val="24"/>
          <w:szCs w:val="24"/>
          <w:u w:val="single"/>
          <w:lang w:val="hu-HU" w:eastAsia="hu-HU"/>
        </w:rPr>
        <w:t>Az egyes ügytípusokkal kapcsolatos panaszok vagy egyéb megkeresések kezelésének különös szabálya </w:t>
      </w:r>
      <w:r w:rsidRPr="00546DEF">
        <w:rPr>
          <w:rFonts w:asciiTheme="majorHAnsi" w:hAnsiTheme="majorHAnsi" w:cstheme="majorHAnsi"/>
          <w:color w:val="000000"/>
          <w:sz w:val="24"/>
          <w:szCs w:val="24"/>
          <w:lang w:val="hu-HU" w:eastAsia="hu-HU"/>
        </w:rPr>
        <w:t> </w:t>
      </w:r>
    </w:p>
    <w:p w14:paraId="66B3E3F1" w14:textId="77777777" w:rsidR="00C51939" w:rsidRPr="00546DEF" w:rsidRDefault="00C51939" w:rsidP="00C51939">
      <w:pPr>
        <w:spacing w:after="0" w:line="240" w:lineRule="auto"/>
        <w:textAlignment w:val="baseline"/>
        <w:rPr>
          <w:rFonts w:asciiTheme="majorHAnsi" w:hAnsiTheme="majorHAnsi" w:cstheme="majorHAnsi"/>
          <w:color w:val="000000"/>
          <w:sz w:val="24"/>
          <w:szCs w:val="24"/>
          <w:lang w:val="hu-HU" w:eastAsia="hu-HU"/>
        </w:rPr>
      </w:pPr>
      <w:r w:rsidRPr="00546DEF">
        <w:rPr>
          <w:rFonts w:asciiTheme="majorHAnsi" w:hAnsiTheme="majorHAnsi" w:cstheme="majorHAnsi"/>
          <w:color w:val="000000"/>
          <w:sz w:val="24"/>
          <w:szCs w:val="24"/>
          <w:lang w:val="hu-HU" w:eastAsia="hu-HU"/>
        </w:rPr>
        <w:t> </w:t>
      </w:r>
    </w:p>
    <w:p w14:paraId="1E3C937B" w14:textId="5B010BA0" w:rsidR="00C51939" w:rsidRPr="00546DEF" w:rsidRDefault="00C51939" w:rsidP="00C51939">
      <w:pPr>
        <w:spacing w:after="0" w:line="240" w:lineRule="auto"/>
        <w:textAlignment w:val="baseline"/>
        <w:rPr>
          <w:rFonts w:asciiTheme="majorHAnsi" w:hAnsiTheme="majorHAnsi" w:cstheme="majorHAnsi"/>
          <w:color w:val="000000"/>
          <w:sz w:val="24"/>
          <w:szCs w:val="24"/>
          <w:lang w:val="hu-HU" w:eastAsia="hu-HU"/>
        </w:rPr>
      </w:pPr>
      <w:r w:rsidRPr="00546DEF">
        <w:rPr>
          <w:rFonts w:asciiTheme="majorHAnsi" w:hAnsiTheme="majorHAnsi" w:cstheme="majorHAnsi"/>
          <w:color w:val="000000"/>
          <w:sz w:val="24"/>
          <w:szCs w:val="24"/>
          <w:lang w:val="hu-HU" w:eastAsia="hu-HU"/>
        </w:rPr>
        <w:t xml:space="preserve">Amennyiben a </w:t>
      </w:r>
      <w:r w:rsidR="001B65A5" w:rsidRPr="00546DEF">
        <w:rPr>
          <w:rFonts w:asciiTheme="majorHAnsi" w:hAnsiTheme="majorHAnsi" w:cstheme="majorHAnsi"/>
          <w:color w:val="000000"/>
          <w:sz w:val="24"/>
          <w:szCs w:val="24"/>
          <w:lang w:val="hu-HU" w:eastAsia="hu-HU"/>
        </w:rPr>
        <w:t xml:space="preserve">Vállalkozó </w:t>
      </w:r>
      <w:r w:rsidRPr="00546DEF">
        <w:rPr>
          <w:rFonts w:asciiTheme="majorHAnsi" w:hAnsiTheme="majorHAnsi" w:cstheme="majorHAnsi"/>
          <w:color w:val="000000"/>
          <w:sz w:val="24"/>
          <w:szCs w:val="24"/>
          <w:lang w:val="hu-HU" w:eastAsia="hu-HU"/>
        </w:rPr>
        <w:t xml:space="preserve">feladatkörébe tartozó ügytípussal kapcsolatos panasz vagy egyéb megkeresés érinti a közszolgáltatási résztevékenység keretében végzett szolgáltatásról szóló számlák adattartalmát is, úgy a </w:t>
      </w:r>
      <w:r w:rsidR="00532972">
        <w:rPr>
          <w:rFonts w:asciiTheme="majorHAnsi" w:hAnsiTheme="majorHAnsi" w:cstheme="majorHAnsi"/>
          <w:color w:val="474747"/>
          <w:sz w:val="24"/>
          <w:szCs w:val="24"/>
          <w:lang w:val="hu-HU" w:eastAsia="hu-HU"/>
        </w:rPr>
        <w:t>Vállalkozó</w:t>
      </w:r>
      <w:r w:rsidR="00532972" w:rsidRPr="00546DEF" w:rsidDel="00532972">
        <w:rPr>
          <w:rFonts w:asciiTheme="majorHAnsi" w:hAnsiTheme="majorHAnsi" w:cstheme="majorHAnsi"/>
          <w:color w:val="000000"/>
          <w:sz w:val="24"/>
          <w:szCs w:val="24"/>
          <w:lang w:val="hu-HU" w:eastAsia="hu-HU"/>
        </w:rPr>
        <w:t xml:space="preserve"> </w:t>
      </w:r>
      <w:r w:rsidRPr="00546DEF">
        <w:rPr>
          <w:rFonts w:asciiTheme="majorHAnsi" w:hAnsiTheme="majorHAnsi" w:cstheme="majorHAnsi"/>
          <w:color w:val="000000"/>
          <w:sz w:val="24"/>
          <w:szCs w:val="24"/>
          <w:lang w:val="hu-HU" w:eastAsia="hu-HU"/>
        </w:rPr>
        <w:t>ügyfélszolgálata köteles nyilvántartását felülvizsgálni, valamint szükség esetén módosítani annak érdekében, hogy a Koncessziós Társaság</w:t>
      </w:r>
      <w:r w:rsidR="001B65A5" w:rsidRPr="00546DEF">
        <w:rPr>
          <w:rFonts w:asciiTheme="majorHAnsi" w:hAnsiTheme="majorHAnsi" w:cstheme="majorHAnsi"/>
          <w:color w:val="000000"/>
          <w:sz w:val="24"/>
          <w:szCs w:val="24"/>
          <w:lang w:val="hu-HU" w:eastAsia="hu-HU"/>
        </w:rPr>
        <w:t>/Megrendelő</w:t>
      </w:r>
      <w:r w:rsidRPr="00546DEF">
        <w:rPr>
          <w:rFonts w:asciiTheme="majorHAnsi" w:hAnsiTheme="majorHAnsi" w:cstheme="majorHAnsi"/>
          <w:color w:val="000000"/>
          <w:sz w:val="24"/>
          <w:szCs w:val="24"/>
          <w:lang w:val="hu-HU" w:eastAsia="hu-HU"/>
        </w:rPr>
        <w:t xml:space="preserve"> által kijelölt szervezet, munkacsoport által előírt adatszolgáltatást megfelelő formában tudják biztosítani, a jogszerű számlák kiállításának érdekében.  </w:t>
      </w:r>
    </w:p>
    <w:p w14:paraId="14F2A3FD" w14:textId="77777777" w:rsidR="00C51939" w:rsidRPr="00546DEF" w:rsidRDefault="00C51939" w:rsidP="00C51939">
      <w:pPr>
        <w:spacing w:after="0" w:line="240" w:lineRule="auto"/>
        <w:textAlignment w:val="baseline"/>
        <w:rPr>
          <w:rFonts w:asciiTheme="majorHAnsi" w:hAnsiTheme="majorHAnsi" w:cstheme="majorHAnsi"/>
          <w:color w:val="000000"/>
          <w:sz w:val="24"/>
          <w:szCs w:val="24"/>
          <w:lang w:val="hu-HU" w:eastAsia="hu-HU"/>
        </w:rPr>
      </w:pPr>
      <w:r w:rsidRPr="00546DEF">
        <w:rPr>
          <w:rFonts w:asciiTheme="majorHAnsi" w:hAnsiTheme="majorHAnsi" w:cstheme="majorHAnsi"/>
          <w:color w:val="000000"/>
          <w:sz w:val="24"/>
          <w:szCs w:val="24"/>
          <w:lang w:val="hu-HU" w:eastAsia="hu-HU"/>
        </w:rPr>
        <w:t> </w:t>
      </w:r>
    </w:p>
    <w:p w14:paraId="3B89CD45" w14:textId="61476C30" w:rsidR="00C51939" w:rsidRPr="00546DEF" w:rsidRDefault="00C51939" w:rsidP="00C51939">
      <w:pPr>
        <w:spacing w:after="0" w:line="240" w:lineRule="auto"/>
        <w:textAlignment w:val="baseline"/>
        <w:rPr>
          <w:rFonts w:asciiTheme="majorHAnsi" w:hAnsiTheme="majorHAnsi" w:cstheme="majorHAnsi"/>
          <w:color w:val="000000"/>
          <w:sz w:val="24"/>
          <w:szCs w:val="24"/>
          <w:lang w:val="hu-HU" w:eastAsia="hu-HU"/>
        </w:rPr>
      </w:pPr>
      <w:r w:rsidRPr="00546DEF">
        <w:rPr>
          <w:rFonts w:asciiTheme="majorHAnsi" w:hAnsiTheme="majorHAnsi" w:cstheme="majorHAnsi"/>
          <w:color w:val="000000"/>
          <w:sz w:val="24"/>
          <w:szCs w:val="24"/>
          <w:lang w:val="hu-HU" w:eastAsia="hu-HU"/>
        </w:rPr>
        <w:t xml:space="preserve">Ha a közszolgáltatási résztevékenység keretében végzett szolgáltatásról szóló számla nem megfelelő kiállítása a </w:t>
      </w:r>
      <w:r w:rsidR="001B65A5" w:rsidRPr="00546DEF">
        <w:rPr>
          <w:rFonts w:asciiTheme="majorHAnsi" w:hAnsiTheme="majorHAnsi" w:cstheme="majorHAnsi"/>
          <w:color w:val="000000"/>
          <w:sz w:val="24"/>
          <w:szCs w:val="24"/>
          <w:lang w:val="hu-HU" w:eastAsia="hu-HU"/>
        </w:rPr>
        <w:t xml:space="preserve">Vállalkozó </w:t>
      </w:r>
      <w:r w:rsidRPr="00546DEF">
        <w:rPr>
          <w:rFonts w:asciiTheme="majorHAnsi" w:hAnsiTheme="majorHAnsi" w:cstheme="majorHAnsi"/>
          <w:color w:val="000000"/>
          <w:sz w:val="24"/>
          <w:szCs w:val="24"/>
          <w:lang w:val="hu-HU" w:eastAsia="hu-HU"/>
        </w:rPr>
        <w:t xml:space="preserve">által átadott adatállomány téves vagy hiányos adat- és műszaki tartalmából ered, úgy a </w:t>
      </w:r>
      <w:r w:rsidR="001B65A5" w:rsidRPr="00546DEF">
        <w:rPr>
          <w:rFonts w:asciiTheme="majorHAnsi" w:hAnsiTheme="majorHAnsi" w:cstheme="majorHAnsi"/>
          <w:color w:val="000000"/>
          <w:sz w:val="24"/>
          <w:szCs w:val="24"/>
          <w:lang w:val="hu-HU" w:eastAsia="hu-HU"/>
        </w:rPr>
        <w:t xml:space="preserve">Vállalkozó </w:t>
      </w:r>
      <w:r w:rsidRPr="00546DEF">
        <w:rPr>
          <w:rFonts w:asciiTheme="majorHAnsi" w:hAnsiTheme="majorHAnsi" w:cstheme="majorHAnsi"/>
          <w:color w:val="000000"/>
          <w:sz w:val="24"/>
          <w:szCs w:val="24"/>
          <w:lang w:val="hu-HU" w:eastAsia="hu-HU"/>
        </w:rPr>
        <w:t>ügyfélszolgálata köteles kivizsgálni a Koncessziós Társaság</w:t>
      </w:r>
      <w:r w:rsidR="001B65A5" w:rsidRPr="00546DEF">
        <w:rPr>
          <w:rFonts w:asciiTheme="majorHAnsi" w:hAnsiTheme="majorHAnsi" w:cstheme="majorHAnsi"/>
          <w:color w:val="000000"/>
          <w:sz w:val="24"/>
          <w:szCs w:val="24"/>
          <w:lang w:val="hu-HU" w:eastAsia="hu-HU"/>
        </w:rPr>
        <w:t>/Megrendelő</w:t>
      </w:r>
      <w:r w:rsidRPr="00546DEF">
        <w:rPr>
          <w:rFonts w:asciiTheme="majorHAnsi" w:hAnsiTheme="majorHAnsi" w:cstheme="majorHAnsi"/>
          <w:color w:val="000000"/>
          <w:sz w:val="24"/>
          <w:szCs w:val="24"/>
          <w:lang w:val="hu-HU" w:eastAsia="hu-HU"/>
        </w:rPr>
        <w:t xml:space="preserve"> által kijelölt szervezet, munkacsoport által továbbított panaszokat vagy egyéb megkereséseket is.  </w:t>
      </w:r>
    </w:p>
    <w:p w14:paraId="309497ED" w14:textId="77777777" w:rsidR="00C51939" w:rsidRPr="00546DEF" w:rsidRDefault="00C51939" w:rsidP="00C51939">
      <w:pPr>
        <w:spacing w:after="0" w:line="240" w:lineRule="auto"/>
        <w:textAlignment w:val="baseline"/>
        <w:rPr>
          <w:rFonts w:asciiTheme="majorHAnsi" w:hAnsiTheme="majorHAnsi" w:cstheme="majorHAnsi"/>
          <w:color w:val="000000"/>
          <w:sz w:val="24"/>
          <w:szCs w:val="24"/>
          <w:lang w:val="hu-HU" w:eastAsia="hu-HU"/>
        </w:rPr>
      </w:pPr>
      <w:r w:rsidRPr="00546DEF">
        <w:rPr>
          <w:rFonts w:asciiTheme="majorHAnsi" w:hAnsiTheme="majorHAnsi" w:cstheme="majorHAnsi"/>
          <w:color w:val="000000"/>
          <w:sz w:val="24"/>
          <w:szCs w:val="24"/>
          <w:lang w:val="hu-HU" w:eastAsia="hu-HU"/>
        </w:rPr>
        <w:t> </w:t>
      </w:r>
    </w:p>
    <w:p w14:paraId="4F9519FE" w14:textId="1D6662B9" w:rsidR="00C51939" w:rsidRPr="00546DEF" w:rsidRDefault="00C51939" w:rsidP="00C51939">
      <w:pPr>
        <w:spacing w:after="0" w:line="240" w:lineRule="auto"/>
        <w:textAlignment w:val="baseline"/>
        <w:rPr>
          <w:rFonts w:asciiTheme="majorHAnsi" w:hAnsiTheme="majorHAnsi" w:cstheme="majorHAnsi"/>
          <w:color w:val="000000"/>
          <w:sz w:val="24"/>
          <w:szCs w:val="24"/>
          <w:lang w:val="hu-HU" w:eastAsia="hu-HU"/>
        </w:rPr>
      </w:pPr>
      <w:r w:rsidRPr="00546DEF">
        <w:rPr>
          <w:rFonts w:asciiTheme="majorHAnsi" w:hAnsiTheme="majorHAnsi" w:cstheme="majorHAnsi"/>
          <w:color w:val="000000"/>
          <w:sz w:val="24"/>
          <w:szCs w:val="24"/>
          <w:lang w:val="hu-HU" w:eastAsia="hu-HU"/>
        </w:rPr>
        <w:t xml:space="preserve">Amennyiben a vizsgálat alapján megállapítást nyer, hogy az ügyfél panasza vagy egyéb megkeresése nem megalapozott, úgy erről a </w:t>
      </w:r>
      <w:r w:rsidR="001B65A5" w:rsidRPr="00546DEF">
        <w:rPr>
          <w:rFonts w:asciiTheme="majorHAnsi" w:hAnsiTheme="majorHAnsi" w:cstheme="majorHAnsi"/>
          <w:color w:val="000000"/>
          <w:sz w:val="24"/>
          <w:szCs w:val="24"/>
          <w:lang w:val="hu-HU" w:eastAsia="hu-HU"/>
        </w:rPr>
        <w:t xml:space="preserve">Vállalkozó </w:t>
      </w:r>
      <w:r w:rsidRPr="00546DEF">
        <w:rPr>
          <w:rFonts w:asciiTheme="majorHAnsi" w:hAnsiTheme="majorHAnsi" w:cstheme="majorHAnsi"/>
          <w:color w:val="000000"/>
          <w:sz w:val="24"/>
          <w:szCs w:val="24"/>
          <w:lang w:val="hu-HU" w:eastAsia="hu-HU"/>
        </w:rPr>
        <w:t xml:space="preserve">ügyfélszolgálata köteles értesíteni az ügyfelet. Ha a bejelentés megalapozottnak bizonyul, a </w:t>
      </w:r>
      <w:r w:rsidR="00EB6896" w:rsidRPr="00546DEF">
        <w:rPr>
          <w:rFonts w:asciiTheme="majorHAnsi" w:hAnsiTheme="majorHAnsi" w:cstheme="majorHAnsi"/>
          <w:color w:val="000000"/>
          <w:sz w:val="24"/>
          <w:szCs w:val="24"/>
          <w:lang w:val="hu-HU" w:eastAsia="hu-HU"/>
        </w:rPr>
        <w:t xml:space="preserve">Vállalkozó </w:t>
      </w:r>
      <w:r w:rsidRPr="00546DEF">
        <w:rPr>
          <w:rFonts w:asciiTheme="majorHAnsi" w:hAnsiTheme="majorHAnsi" w:cstheme="majorHAnsi"/>
          <w:color w:val="000000"/>
          <w:sz w:val="24"/>
          <w:szCs w:val="24"/>
          <w:lang w:val="hu-HU" w:eastAsia="hu-HU"/>
        </w:rPr>
        <w:t>ügyfélszolgálata köteles a nyilvántartásában a szükséges módosításokat elvégezni, és a számlakorrekcióhoz szükséges adatokat a</w:t>
      </w:r>
      <w:r w:rsidRPr="00546DEF">
        <w:rPr>
          <w:rFonts w:asciiTheme="majorHAnsi" w:hAnsiTheme="majorHAnsi" w:cstheme="majorHAnsi"/>
          <w:color w:val="4472C4"/>
          <w:sz w:val="24"/>
          <w:szCs w:val="24"/>
          <w:lang w:val="hu-HU" w:eastAsia="hu-HU"/>
        </w:rPr>
        <w:t xml:space="preserve"> </w:t>
      </w:r>
      <w:r w:rsidRPr="00546DEF">
        <w:rPr>
          <w:rFonts w:asciiTheme="majorHAnsi" w:hAnsiTheme="majorHAnsi" w:cstheme="majorHAnsi"/>
          <w:color w:val="000000"/>
          <w:sz w:val="24"/>
          <w:szCs w:val="24"/>
          <w:lang w:val="hu-HU" w:eastAsia="hu-HU"/>
        </w:rPr>
        <w:t>Koncessziós Társaság</w:t>
      </w:r>
      <w:r w:rsidR="00EB6896" w:rsidRPr="00546DEF">
        <w:rPr>
          <w:rFonts w:asciiTheme="majorHAnsi" w:hAnsiTheme="majorHAnsi" w:cstheme="majorHAnsi"/>
          <w:color w:val="000000"/>
          <w:sz w:val="24"/>
          <w:szCs w:val="24"/>
          <w:lang w:val="hu-HU" w:eastAsia="hu-HU"/>
        </w:rPr>
        <w:t>/Megrendelő</w:t>
      </w:r>
      <w:r w:rsidRPr="00546DEF">
        <w:rPr>
          <w:rFonts w:asciiTheme="majorHAnsi" w:hAnsiTheme="majorHAnsi" w:cstheme="majorHAnsi"/>
          <w:color w:val="000000"/>
          <w:sz w:val="24"/>
          <w:szCs w:val="24"/>
          <w:lang w:val="hu-HU" w:eastAsia="hu-HU"/>
        </w:rPr>
        <w:t xml:space="preserve"> által kijelölt szervezet, munkacsoport részére továbbítani az általa meghatározott formában, és egyben az ügyfelet tájékoztatni. </w:t>
      </w:r>
    </w:p>
    <w:p w14:paraId="2612F646" w14:textId="77777777" w:rsidR="00C51939" w:rsidRPr="00546DEF" w:rsidRDefault="00C51939" w:rsidP="00C51939">
      <w:pPr>
        <w:spacing w:after="0" w:line="240" w:lineRule="auto"/>
        <w:textAlignment w:val="baseline"/>
        <w:rPr>
          <w:rFonts w:asciiTheme="majorHAnsi" w:hAnsiTheme="majorHAnsi" w:cstheme="majorHAnsi"/>
          <w:color w:val="000000"/>
          <w:sz w:val="24"/>
          <w:szCs w:val="24"/>
          <w:lang w:val="hu-HU" w:eastAsia="hu-HU"/>
        </w:rPr>
      </w:pPr>
      <w:r w:rsidRPr="00546DEF">
        <w:rPr>
          <w:rFonts w:asciiTheme="majorHAnsi" w:hAnsiTheme="majorHAnsi" w:cstheme="majorHAnsi"/>
          <w:color w:val="000000"/>
          <w:sz w:val="24"/>
          <w:szCs w:val="24"/>
          <w:lang w:val="hu-HU" w:eastAsia="hu-HU"/>
        </w:rPr>
        <w:t>  </w:t>
      </w:r>
    </w:p>
    <w:p w14:paraId="407E9C78" w14:textId="443926A0" w:rsidR="00C51939" w:rsidRPr="00546DEF" w:rsidRDefault="00C51939" w:rsidP="0DCE9CB3">
      <w:pPr>
        <w:spacing w:after="0" w:line="240" w:lineRule="auto"/>
        <w:textAlignment w:val="baseline"/>
        <w:rPr>
          <w:rFonts w:asciiTheme="majorHAnsi" w:hAnsiTheme="majorHAnsi" w:cstheme="majorBidi"/>
          <w:color w:val="000000"/>
          <w:sz w:val="24"/>
          <w:szCs w:val="24"/>
          <w:lang w:val="hu-HU" w:eastAsia="hu-HU"/>
        </w:rPr>
      </w:pPr>
      <w:r w:rsidRPr="00546DEF">
        <w:rPr>
          <w:rFonts w:asciiTheme="majorHAnsi" w:hAnsiTheme="majorHAnsi" w:cstheme="majorBidi"/>
          <w:color w:val="000000" w:themeColor="text1"/>
          <w:sz w:val="24"/>
          <w:szCs w:val="24"/>
          <w:lang w:val="hu-HU" w:eastAsia="hu-HU"/>
        </w:rPr>
        <w:t xml:space="preserve">A </w:t>
      </w:r>
      <w:r w:rsidR="00EB6896" w:rsidRPr="00546DEF">
        <w:rPr>
          <w:rFonts w:asciiTheme="majorHAnsi" w:hAnsiTheme="majorHAnsi" w:cstheme="majorBidi"/>
          <w:color w:val="000000" w:themeColor="text1"/>
          <w:sz w:val="24"/>
          <w:szCs w:val="24"/>
          <w:lang w:val="hu-HU" w:eastAsia="hu-HU"/>
        </w:rPr>
        <w:t xml:space="preserve">Vállalkozó </w:t>
      </w:r>
      <w:r w:rsidRPr="00546DEF">
        <w:rPr>
          <w:rFonts w:asciiTheme="majorHAnsi" w:hAnsiTheme="majorHAnsi" w:cstheme="majorBidi"/>
          <w:color w:val="000000" w:themeColor="text1"/>
          <w:sz w:val="24"/>
          <w:szCs w:val="24"/>
          <w:lang w:val="hu-HU" w:eastAsia="hu-HU"/>
        </w:rPr>
        <w:t>ügyfélszolgálata</w:t>
      </w:r>
      <w:r w:rsidR="00EB6896" w:rsidRPr="00546DEF">
        <w:rPr>
          <w:rFonts w:asciiTheme="majorHAnsi" w:hAnsiTheme="majorHAnsi" w:cstheme="majorBidi"/>
          <w:color w:val="000000" w:themeColor="text1"/>
          <w:sz w:val="24"/>
          <w:szCs w:val="24"/>
          <w:lang w:val="hu-HU" w:eastAsia="hu-HU"/>
        </w:rPr>
        <w:t>(</w:t>
      </w:r>
      <w:r w:rsidRPr="00546DEF">
        <w:rPr>
          <w:rFonts w:asciiTheme="majorHAnsi" w:hAnsiTheme="majorHAnsi" w:cstheme="majorBidi"/>
          <w:color w:val="000000" w:themeColor="text1"/>
          <w:sz w:val="24"/>
          <w:szCs w:val="24"/>
          <w:lang w:val="hu-HU" w:eastAsia="hu-HU"/>
        </w:rPr>
        <w:t>i</w:t>
      </w:r>
      <w:r w:rsidR="00EB6896" w:rsidRPr="00546DEF">
        <w:rPr>
          <w:rFonts w:asciiTheme="majorHAnsi" w:hAnsiTheme="majorHAnsi" w:cstheme="majorBidi"/>
          <w:color w:val="000000" w:themeColor="text1"/>
          <w:sz w:val="24"/>
          <w:szCs w:val="24"/>
          <w:lang w:val="hu-HU" w:eastAsia="hu-HU"/>
        </w:rPr>
        <w:t>)</w:t>
      </w:r>
      <w:r w:rsidRPr="00546DEF">
        <w:rPr>
          <w:rFonts w:asciiTheme="majorHAnsi" w:hAnsiTheme="majorHAnsi" w:cstheme="majorBidi"/>
          <w:color w:val="000000" w:themeColor="text1"/>
          <w:sz w:val="24"/>
          <w:szCs w:val="24"/>
          <w:lang w:val="hu-HU" w:eastAsia="hu-HU"/>
        </w:rPr>
        <w:t xml:space="preserve"> kötelesek biztosítani</w:t>
      </w:r>
      <w:r w:rsidR="2010FDE1" w:rsidRPr="00546DEF">
        <w:rPr>
          <w:rFonts w:asciiTheme="majorHAnsi" w:hAnsiTheme="majorHAnsi" w:cstheme="majorBidi"/>
          <w:color w:val="000000" w:themeColor="text1"/>
          <w:sz w:val="24"/>
          <w:szCs w:val="24"/>
          <w:lang w:val="hu-HU" w:eastAsia="hu-HU"/>
        </w:rPr>
        <w:t xml:space="preserve"> </w:t>
      </w:r>
      <w:r w:rsidRPr="00546DEF">
        <w:rPr>
          <w:rFonts w:asciiTheme="majorHAnsi" w:hAnsiTheme="majorHAnsi" w:cstheme="majorBidi"/>
          <w:color w:val="000000" w:themeColor="text1"/>
          <w:sz w:val="24"/>
          <w:szCs w:val="24"/>
          <w:lang w:val="hu-HU" w:eastAsia="hu-HU"/>
        </w:rPr>
        <w:t>a közszolgáltatási résztevékenység keretében végzett szolgáltatásról szóló számlák kiállításához szükséges – teljes és naprakész – adatbázis meglétét.  </w:t>
      </w:r>
    </w:p>
    <w:p w14:paraId="5445748B" w14:textId="77777777" w:rsidR="00C51939" w:rsidRPr="00546DEF" w:rsidRDefault="00C51939" w:rsidP="00C51939">
      <w:pPr>
        <w:spacing w:after="0" w:line="240" w:lineRule="auto"/>
        <w:textAlignment w:val="baseline"/>
        <w:rPr>
          <w:rFonts w:asciiTheme="majorHAnsi" w:hAnsiTheme="majorHAnsi" w:cstheme="majorHAnsi"/>
          <w:color w:val="000000"/>
          <w:sz w:val="24"/>
          <w:szCs w:val="24"/>
          <w:lang w:val="hu-HU" w:eastAsia="hu-HU"/>
        </w:rPr>
      </w:pPr>
      <w:r w:rsidRPr="00546DEF">
        <w:rPr>
          <w:rFonts w:asciiTheme="majorHAnsi" w:hAnsiTheme="majorHAnsi" w:cstheme="majorHAnsi"/>
          <w:color w:val="000000"/>
          <w:sz w:val="24"/>
          <w:szCs w:val="24"/>
          <w:lang w:val="hu-HU" w:eastAsia="hu-HU"/>
        </w:rPr>
        <w:t> </w:t>
      </w:r>
    </w:p>
    <w:p w14:paraId="0794E73E" w14:textId="77777777" w:rsidR="00C51939" w:rsidRPr="00546DEF" w:rsidRDefault="00C51939" w:rsidP="00C51939">
      <w:pPr>
        <w:spacing w:after="0" w:line="240" w:lineRule="auto"/>
        <w:textAlignment w:val="baseline"/>
        <w:rPr>
          <w:rFonts w:asciiTheme="majorHAnsi" w:hAnsiTheme="majorHAnsi" w:cstheme="majorHAnsi"/>
          <w:color w:val="000000"/>
          <w:sz w:val="24"/>
          <w:szCs w:val="24"/>
          <w:lang w:val="hu-HU" w:eastAsia="hu-HU"/>
        </w:rPr>
      </w:pPr>
      <w:r w:rsidRPr="00546DEF">
        <w:rPr>
          <w:rFonts w:asciiTheme="majorHAnsi" w:hAnsiTheme="majorHAnsi" w:cstheme="majorHAnsi"/>
          <w:color w:val="000000"/>
          <w:sz w:val="24"/>
          <w:szCs w:val="24"/>
          <w:u w:val="single"/>
          <w:lang w:val="hu-HU" w:eastAsia="hu-HU"/>
        </w:rPr>
        <w:t>A Koncessziós Társaság által kijelölt szervezet, munkacsoport (korábbi nevén: NHKV Zrt. ügyfélszolgálata) feladatai: </w:t>
      </w:r>
      <w:r w:rsidRPr="00546DEF">
        <w:rPr>
          <w:rFonts w:asciiTheme="majorHAnsi" w:hAnsiTheme="majorHAnsi" w:cstheme="majorHAnsi"/>
          <w:color w:val="000000"/>
          <w:sz w:val="24"/>
          <w:szCs w:val="24"/>
          <w:lang w:val="hu-HU" w:eastAsia="hu-HU"/>
        </w:rPr>
        <w:t> </w:t>
      </w:r>
    </w:p>
    <w:p w14:paraId="73DE97E4" w14:textId="0813F1F6" w:rsidR="00C51939" w:rsidRPr="00546DEF" w:rsidRDefault="00C51939" w:rsidP="00C51939">
      <w:pPr>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sz w:val="24"/>
          <w:szCs w:val="24"/>
          <w:lang w:val="hu-HU" w:eastAsia="hu-HU"/>
        </w:rPr>
        <w:lastRenderedPageBreak/>
        <w:t xml:space="preserve">Amennyiben a </w:t>
      </w:r>
      <w:r w:rsidR="00EB6896" w:rsidRPr="00546DEF">
        <w:rPr>
          <w:rFonts w:asciiTheme="majorHAnsi" w:hAnsiTheme="majorHAnsi" w:cstheme="majorHAnsi"/>
          <w:sz w:val="24"/>
          <w:szCs w:val="24"/>
          <w:lang w:val="hu-HU" w:eastAsia="hu-HU"/>
        </w:rPr>
        <w:t xml:space="preserve">Vállalkozó </w:t>
      </w:r>
      <w:r w:rsidRPr="00546DEF">
        <w:rPr>
          <w:rFonts w:asciiTheme="majorHAnsi" w:hAnsiTheme="majorHAnsi" w:cstheme="majorHAnsi"/>
          <w:sz w:val="24"/>
          <w:szCs w:val="24"/>
          <w:lang w:val="hu-HU" w:eastAsia="hu-HU"/>
        </w:rPr>
        <w:t>feladatkörébe tartozó panasz és egyéb megkeresése a Koncessziós Társaság</w:t>
      </w:r>
      <w:r w:rsidR="00EB6896" w:rsidRPr="00546DEF">
        <w:rPr>
          <w:rFonts w:asciiTheme="majorHAnsi" w:hAnsiTheme="majorHAnsi" w:cstheme="majorHAnsi"/>
          <w:sz w:val="24"/>
          <w:szCs w:val="24"/>
          <w:lang w:val="hu-HU" w:eastAsia="hu-HU"/>
        </w:rPr>
        <w:t>/Megrendelő</w:t>
      </w:r>
      <w:r w:rsidRPr="00546DEF">
        <w:rPr>
          <w:rFonts w:asciiTheme="majorHAnsi" w:hAnsiTheme="majorHAnsi" w:cstheme="majorHAnsi"/>
          <w:sz w:val="24"/>
          <w:szCs w:val="24"/>
          <w:lang w:val="hu-HU" w:eastAsia="hu-HU"/>
        </w:rPr>
        <w:t xml:space="preserve"> által kijelölt szervezet, munkacsoporthoz érkezik be, azt a Koncessziós Társaság</w:t>
      </w:r>
      <w:r w:rsidR="00EB6896" w:rsidRPr="00546DEF">
        <w:rPr>
          <w:rFonts w:asciiTheme="majorHAnsi" w:hAnsiTheme="majorHAnsi" w:cstheme="majorHAnsi"/>
          <w:sz w:val="24"/>
          <w:szCs w:val="24"/>
          <w:lang w:val="hu-HU" w:eastAsia="hu-HU"/>
        </w:rPr>
        <w:t>/Megrendelő</w:t>
      </w:r>
      <w:r w:rsidRPr="00546DEF">
        <w:rPr>
          <w:rFonts w:asciiTheme="majorHAnsi" w:hAnsiTheme="majorHAnsi" w:cstheme="majorHAnsi"/>
          <w:sz w:val="24"/>
          <w:szCs w:val="24"/>
          <w:lang w:val="hu-HU" w:eastAsia="hu-HU"/>
        </w:rPr>
        <w:t xml:space="preserve"> által kijelölt szervezet, munkacsoport 5 napon belül továbbítja az illetékes </w:t>
      </w:r>
      <w:r w:rsidR="00EB6896" w:rsidRPr="00546DEF">
        <w:rPr>
          <w:rFonts w:asciiTheme="majorHAnsi" w:hAnsiTheme="majorHAnsi" w:cstheme="majorHAnsi"/>
          <w:sz w:val="24"/>
          <w:szCs w:val="24"/>
          <w:lang w:val="hu-HU" w:eastAsia="hu-HU"/>
        </w:rPr>
        <w:t xml:space="preserve">Vállalkozó </w:t>
      </w:r>
      <w:r w:rsidRPr="00546DEF">
        <w:rPr>
          <w:rFonts w:asciiTheme="majorHAnsi" w:hAnsiTheme="majorHAnsi" w:cstheme="majorHAnsi"/>
          <w:sz w:val="24"/>
          <w:szCs w:val="24"/>
          <w:lang w:val="hu-HU" w:eastAsia="hu-HU"/>
        </w:rPr>
        <w:t>ügyfélszolgálatára. </w:t>
      </w:r>
    </w:p>
    <w:p w14:paraId="3D75EFDA" w14:textId="77777777" w:rsidR="00C51939" w:rsidRPr="00546DEF" w:rsidRDefault="00C51939" w:rsidP="00C51939">
      <w:pPr>
        <w:spacing w:after="0" w:line="240" w:lineRule="auto"/>
        <w:textAlignment w:val="baseline"/>
        <w:rPr>
          <w:rFonts w:asciiTheme="majorHAnsi" w:hAnsiTheme="majorHAnsi" w:cstheme="majorHAnsi"/>
          <w:color w:val="474747"/>
          <w:sz w:val="24"/>
          <w:szCs w:val="24"/>
          <w:lang w:val="hu-HU" w:eastAsia="hu-HU"/>
        </w:rPr>
      </w:pPr>
      <w:r w:rsidRPr="00546DEF">
        <w:rPr>
          <w:rFonts w:asciiTheme="majorHAnsi" w:hAnsiTheme="majorHAnsi" w:cstheme="majorHAnsi"/>
          <w:color w:val="666666"/>
          <w:sz w:val="24"/>
          <w:szCs w:val="24"/>
          <w:shd w:val="clear" w:color="auto" w:fill="FFFFFF"/>
          <w:lang w:val="hu-HU" w:eastAsia="hu-HU"/>
        </w:rPr>
        <w:t> </w:t>
      </w:r>
      <w:r w:rsidRPr="00546DEF">
        <w:rPr>
          <w:rFonts w:asciiTheme="majorHAnsi" w:hAnsiTheme="majorHAnsi" w:cstheme="majorHAnsi"/>
          <w:color w:val="474747"/>
          <w:sz w:val="24"/>
          <w:szCs w:val="24"/>
          <w:lang w:val="hu-HU" w:eastAsia="hu-HU"/>
        </w:rPr>
        <w:t> </w:t>
      </w:r>
    </w:p>
    <w:p w14:paraId="5A03BFC0" w14:textId="77777777" w:rsidR="00F6121F" w:rsidRPr="00546DEF" w:rsidRDefault="00F6121F" w:rsidP="00C51939">
      <w:pPr>
        <w:spacing w:after="0" w:line="240" w:lineRule="auto"/>
        <w:textAlignment w:val="baseline"/>
        <w:rPr>
          <w:rFonts w:asciiTheme="majorHAnsi" w:hAnsiTheme="majorHAnsi" w:cstheme="majorHAnsi"/>
          <w:color w:val="474747"/>
          <w:sz w:val="24"/>
          <w:szCs w:val="24"/>
          <w:lang w:val="hu-HU" w:eastAsia="hu-HU"/>
        </w:rPr>
      </w:pPr>
    </w:p>
    <w:p w14:paraId="485FCF2A" w14:textId="77777777" w:rsidR="00F6121F" w:rsidRPr="00546DEF" w:rsidRDefault="00F6121F" w:rsidP="00C51939">
      <w:pPr>
        <w:spacing w:after="0" w:line="240" w:lineRule="auto"/>
        <w:textAlignment w:val="baseline"/>
        <w:rPr>
          <w:rFonts w:asciiTheme="majorHAnsi" w:hAnsiTheme="majorHAnsi" w:cstheme="majorHAnsi"/>
          <w:color w:val="474747"/>
          <w:sz w:val="24"/>
          <w:szCs w:val="24"/>
          <w:lang w:val="hu-HU" w:eastAsia="hu-HU"/>
        </w:rPr>
      </w:pPr>
    </w:p>
    <w:p w14:paraId="707F58EE" w14:textId="2834BC41" w:rsidR="00C51939" w:rsidRPr="00546DEF" w:rsidRDefault="00B37740"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b/>
          <w:bCs/>
          <w:color w:val="474747"/>
          <w:sz w:val="24"/>
          <w:szCs w:val="24"/>
          <w:u w:val="single"/>
          <w:lang w:val="hu-HU" w:eastAsia="hu-HU"/>
        </w:rPr>
        <w:t>6</w:t>
      </w:r>
      <w:r w:rsidR="006E648C" w:rsidRPr="00546DEF">
        <w:rPr>
          <w:rFonts w:asciiTheme="majorHAnsi" w:hAnsiTheme="majorHAnsi" w:cstheme="majorHAnsi"/>
          <w:b/>
          <w:bCs/>
          <w:color w:val="474747"/>
          <w:sz w:val="24"/>
          <w:szCs w:val="24"/>
          <w:u w:val="single"/>
          <w:lang w:val="hu-HU" w:eastAsia="hu-HU"/>
        </w:rPr>
        <w:t>.3.</w:t>
      </w:r>
      <w:r w:rsidR="00C51939" w:rsidRPr="00546DEF">
        <w:rPr>
          <w:rFonts w:asciiTheme="majorHAnsi" w:hAnsiTheme="majorHAnsi" w:cstheme="majorHAnsi"/>
          <w:b/>
          <w:bCs/>
          <w:color w:val="474747"/>
          <w:sz w:val="24"/>
          <w:szCs w:val="24"/>
          <w:u w:val="single"/>
          <w:lang w:val="hu-HU" w:eastAsia="hu-HU"/>
        </w:rPr>
        <w:t>Együttműködés</w:t>
      </w:r>
      <w:r w:rsidR="00C51939" w:rsidRPr="00546DEF">
        <w:rPr>
          <w:rFonts w:asciiTheme="majorHAnsi" w:hAnsiTheme="majorHAnsi" w:cstheme="majorHAnsi"/>
          <w:color w:val="474747"/>
          <w:sz w:val="24"/>
          <w:szCs w:val="24"/>
          <w:lang w:val="hu-HU" w:eastAsia="hu-HU"/>
        </w:rPr>
        <w:t> </w:t>
      </w:r>
    </w:p>
    <w:p w14:paraId="6083A163"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 </w:t>
      </w:r>
    </w:p>
    <w:p w14:paraId="34D347C7" w14:textId="6090A451"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 xml:space="preserve"> </w:t>
      </w:r>
      <w:r w:rsidR="00EB6896" w:rsidRPr="00546DEF">
        <w:rPr>
          <w:rFonts w:asciiTheme="majorHAnsi" w:hAnsiTheme="majorHAnsi" w:cstheme="majorHAnsi"/>
          <w:color w:val="474747"/>
          <w:sz w:val="24"/>
          <w:szCs w:val="24"/>
          <w:lang w:val="hu-HU" w:eastAsia="hu-HU"/>
        </w:rPr>
        <w:t xml:space="preserve">Vállalkozó </w:t>
      </w:r>
      <w:r w:rsidR="006E648C" w:rsidRPr="00546DEF">
        <w:rPr>
          <w:rFonts w:asciiTheme="majorHAnsi" w:hAnsiTheme="majorHAnsi" w:cstheme="majorHAnsi"/>
          <w:color w:val="474747"/>
          <w:sz w:val="24"/>
          <w:szCs w:val="24"/>
          <w:lang w:val="hu-HU" w:eastAsia="hu-HU"/>
        </w:rPr>
        <w:t>ügyfélszolgálatai, Koncessziós Társaság</w:t>
      </w:r>
      <w:r w:rsidR="00EB6896" w:rsidRPr="00546DEF">
        <w:rPr>
          <w:rFonts w:asciiTheme="majorHAnsi" w:hAnsiTheme="majorHAnsi" w:cstheme="majorHAnsi"/>
          <w:color w:val="474747"/>
          <w:sz w:val="24"/>
          <w:szCs w:val="24"/>
          <w:lang w:val="hu-HU" w:eastAsia="hu-HU"/>
        </w:rPr>
        <w:t>/Megrendelő</w:t>
      </w:r>
      <w:r w:rsidR="006E648C" w:rsidRPr="00546DEF">
        <w:rPr>
          <w:rFonts w:asciiTheme="majorHAnsi" w:hAnsiTheme="majorHAnsi" w:cstheme="majorHAnsi"/>
          <w:color w:val="474747"/>
          <w:sz w:val="24"/>
          <w:szCs w:val="24"/>
          <w:lang w:val="hu-HU" w:eastAsia="hu-HU"/>
        </w:rPr>
        <w:t xml:space="preserve"> és az általa megjelölt Szervezetek </w:t>
      </w:r>
      <w:r w:rsidRPr="00546DEF">
        <w:rPr>
          <w:rFonts w:asciiTheme="majorHAnsi" w:hAnsiTheme="majorHAnsi" w:cstheme="majorHAnsi"/>
          <w:color w:val="474747"/>
          <w:sz w:val="24"/>
          <w:szCs w:val="24"/>
          <w:lang w:val="hu-HU" w:eastAsia="hu-HU"/>
        </w:rPr>
        <w:t>panaszok és az egyéb megkeresések intézése során szorosan együttműködnek, amely során kötelesek megadni egymásnak minden olyan információt, adatot, amely a panasz és az egyéb megkeresés gyors és hatékony elintézése érdekében szükséges.  </w:t>
      </w:r>
      <w:r w:rsidR="006E648C" w:rsidRPr="00546DEF">
        <w:rPr>
          <w:rFonts w:asciiTheme="majorHAnsi" w:hAnsiTheme="majorHAnsi" w:cstheme="majorHAnsi"/>
          <w:color w:val="474747"/>
          <w:sz w:val="24"/>
          <w:szCs w:val="24"/>
          <w:lang w:val="hu-HU" w:eastAsia="hu-HU"/>
        </w:rPr>
        <w:t xml:space="preserve"> </w:t>
      </w:r>
    </w:p>
    <w:p w14:paraId="28757DF4"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 </w:t>
      </w:r>
    </w:p>
    <w:p w14:paraId="3E6DB941"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Amennyiben a panasz vagy az egyéb megkeresés összetettsége indokolja, úgy az ügyfélszolgálatok soron kívül írásban vagy szóban egyeztetést folytatnak. A kapcsolattartás formájaként elfogadott az elektronikus (e-mail) üzenet, telefon és egyéb elektronikus hírközlési eszköz használata is.  </w:t>
      </w:r>
    </w:p>
    <w:p w14:paraId="1268D49F"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 </w:t>
      </w:r>
    </w:p>
    <w:p w14:paraId="5AB1A1B7"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Tömeges vagy egységes állásfoglalást és gyakorlatot igénylő panaszok és egyéb megkeresések esetén az ügyfélszolgálatok haladéktalanul értesítik egymást az ügyekben képviselendő egységes álláspontról, és szükség esetén írásban vagy szóban egyeztetést folytatnak. </w:t>
      </w:r>
    </w:p>
    <w:p w14:paraId="6B95CE08" w14:textId="77777777" w:rsidR="00C51939" w:rsidRPr="00546DEF" w:rsidRDefault="00C51939" w:rsidP="00C51939">
      <w:pPr>
        <w:shd w:val="clear" w:color="auto" w:fill="FFFFFF"/>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474747"/>
          <w:sz w:val="24"/>
          <w:szCs w:val="24"/>
          <w:lang w:val="hu-HU" w:eastAsia="hu-HU"/>
        </w:rPr>
        <w:t> </w:t>
      </w:r>
    </w:p>
    <w:p w14:paraId="6D0DFFF7" w14:textId="44AE9521" w:rsidR="00C51939" w:rsidRPr="00546DEF" w:rsidRDefault="27A09766" w:rsidP="3952456C">
      <w:pPr>
        <w:shd w:val="clear" w:color="auto" w:fill="FFFFFF" w:themeFill="background1"/>
        <w:spacing w:after="0" w:line="240" w:lineRule="auto"/>
        <w:textAlignment w:val="baseline"/>
        <w:rPr>
          <w:rFonts w:asciiTheme="majorHAnsi" w:hAnsiTheme="majorHAnsi" w:cstheme="majorBidi"/>
          <w:sz w:val="24"/>
          <w:szCs w:val="24"/>
          <w:lang w:val="hu-HU" w:eastAsia="hu-HU"/>
        </w:rPr>
      </w:pPr>
      <w:r w:rsidRPr="00546DEF">
        <w:rPr>
          <w:rFonts w:asciiTheme="majorHAnsi" w:hAnsiTheme="majorHAnsi" w:cstheme="majorBidi"/>
          <w:b/>
          <w:bCs/>
          <w:color w:val="474747"/>
          <w:sz w:val="24"/>
          <w:szCs w:val="24"/>
          <w:u w:val="single"/>
          <w:lang w:val="hu-HU" w:eastAsia="hu-HU"/>
        </w:rPr>
        <w:t>6</w:t>
      </w:r>
      <w:r w:rsidR="00610788" w:rsidRPr="00546DEF">
        <w:rPr>
          <w:rFonts w:asciiTheme="majorHAnsi" w:hAnsiTheme="majorHAnsi" w:cstheme="majorBidi"/>
          <w:b/>
          <w:bCs/>
          <w:color w:val="474747"/>
          <w:sz w:val="24"/>
          <w:szCs w:val="24"/>
          <w:u w:val="single"/>
          <w:lang w:val="hu-HU" w:eastAsia="hu-HU"/>
        </w:rPr>
        <w:t>.</w:t>
      </w:r>
      <w:r w:rsidR="006E648C" w:rsidRPr="00546DEF">
        <w:rPr>
          <w:rFonts w:asciiTheme="majorHAnsi" w:hAnsiTheme="majorHAnsi" w:cstheme="majorBidi"/>
          <w:b/>
          <w:bCs/>
          <w:color w:val="474747"/>
          <w:sz w:val="24"/>
          <w:szCs w:val="24"/>
          <w:u w:val="single"/>
          <w:lang w:val="hu-HU" w:eastAsia="hu-HU"/>
        </w:rPr>
        <w:t>4</w:t>
      </w:r>
      <w:r w:rsidR="00610788" w:rsidRPr="00546DEF">
        <w:rPr>
          <w:rFonts w:asciiTheme="majorHAnsi" w:hAnsiTheme="majorHAnsi" w:cstheme="majorBidi"/>
          <w:b/>
          <w:bCs/>
          <w:color w:val="474747"/>
          <w:sz w:val="24"/>
          <w:szCs w:val="24"/>
          <w:u w:val="single"/>
          <w:lang w:val="hu-HU" w:eastAsia="hu-HU"/>
        </w:rPr>
        <w:t xml:space="preserve"> </w:t>
      </w:r>
      <w:r w:rsidR="00C51939" w:rsidRPr="00546DEF">
        <w:rPr>
          <w:rFonts w:asciiTheme="majorHAnsi" w:hAnsiTheme="majorHAnsi" w:cstheme="majorBidi"/>
          <w:b/>
          <w:bCs/>
          <w:color w:val="474747"/>
          <w:sz w:val="24"/>
          <w:szCs w:val="24"/>
          <w:u w:val="single"/>
          <w:lang w:val="hu-HU" w:eastAsia="hu-HU"/>
        </w:rPr>
        <w:t>Adatszolgáltatás</w:t>
      </w:r>
      <w:r w:rsidR="00C51939" w:rsidRPr="00546DEF">
        <w:rPr>
          <w:rFonts w:asciiTheme="majorHAnsi" w:hAnsiTheme="majorHAnsi" w:cstheme="majorBidi"/>
          <w:color w:val="474747"/>
          <w:sz w:val="24"/>
          <w:szCs w:val="24"/>
          <w:lang w:val="hu-HU" w:eastAsia="hu-HU"/>
        </w:rPr>
        <w:t> </w:t>
      </w:r>
    </w:p>
    <w:p w14:paraId="604639C3" w14:textId="4E142906" w:rsidR="00C51939" w:rsidRDefault="00C51939" w:rsidP="3952456C">
      <w:pPr>
        <w:spacing w:after="0" w:line="240" w:lineRule="auto"/>
        <w:textAlignment w:val="baseline"/>
        <w:rPr>
          <w:rFonts w:asciiTheme="majorHAnsi" w:hAnsiTheme="majorHAnsi" w:cstheme="majorBidi"/>
          <w:sz w:val="24"/>
          <w:szCs w:val="24"/>
          <w:lang w:val="hu-HU" w:eastAsia="hu-HU"/>
        </w:rPr>
      </w:pPr>
      <w:r w:rsidRPr="00546DEF">
        <w:rPr>
          <w:rFonts w:asciiTheme="majorHAnsi" w:hAnsiTheme="majorHAnsi" w:cstheme="majorBidi"/>
          <w:sz w:val="24"/>
          <w:szCs w:val="24"/>
          <w:lang w:val="hu-HU" w:eastAsia="hu-HU"/>
        </w:rPr>
        <w:t> </w:t>
      </w:r>
      <w:r w:rsidR="00EB6896" w:rsidRPr="00546DEF">
        <w:rPr>
          <w:rFonts w:asciiTheme="majorHAnsi" w:hAnsiTheme="majorHAnsi" w:cstheme="majorBidi"/>
          <w:sz w:val="24"/>
          <w:szCs w:val="24"/>
          <w:lang w:val="hu-HU" w:eastAsia="hu-HU"/>
        </w:rPr>
        <w:t xml:space="preserve">Vállalkozó </w:t>
      </w:r>
      <w:r w:rsidRPr="00546DEF">
        <w:rPr>
          <w:rFonts w:asciiTheme="majorHAnsi" w:hAnsiTheme="majorHAnsi" w:cstheme="majorBidi"/>
          <w:sz w:val="24"/>
          <w:szCs w:val="24"/>
          <w:lang w:val="hu-HU" w:eastAsia="hu-HU"/>
        </w:rPr>
        <w:t xml:space="preserve">köteles az alábbi táblázatban található adatokat, minden tárgyhót követő hónap </w:t>
      </w:r>
      <w:r w:rsidR="00EB6896" w:rsidRPr="00546DEF">
        <w:rPr>
          <w:rFonts w:asciiTheme="majorHAnsi" w:hAnsiTheme="majorHAnsi" w:cstheme="majorBidi"/>
          <w:sz w:val="24"/>
          <w:szCs w:val="24"/>
          <w:lang w:val="hu-HU" w:eastAsia="hu-HU"/>
        </w:rPr>
        <w:t>20</w:t>
      </w:r>
      <w:r w:rsidRPr="00546DEF">
        <w:rPr>
          <w:rFonts w:asciiTheme="majorHAnsi" w:hAnsiTheme="majorHAnsi" w:cstheme="majorBidi"/>
          <w:sz w:val="24"/>
          <w:szCs w:val="24"/>
          <w:lang w:val="hu-HU" w:eastAsia="hu-HU"/>
        </w:rPr>
        <w:t xml:space="preserve">. napjáig </w:t>
      </w:r>
      <w:r w:rsidR="00EB6896" w:rsidRPr="00546DEF">
        <w:rPr>
          <w:rFonts w:asciiTheme="majorHAnsi" w:hAnsiTheme="majorHAnsi" w:cstheme="majorBidi"/>
          <w:sz w:val="24"/>
          <w:szCs w:val="24"/>
          <w:lang w:val="hu-HU" w:eastAsia="hu-HU"/>
        </w:rPr>
        <w:t xml:space="preserve">adatot szolgáltatni Megrendelőnek, hogy az </w:t>
      </w:r>
      <w:r w:rsidRPr="00546DEF">
        <w:rPr>
          <w:rFonts w:asciiTheme="majorHAnsi" w:hAnsiTheme="majorHAnsi" w:cstheme="majorBidi"/>
          <w:sz w:val="24"/>
          <w:szCs w:val="24"/>
          <w:lang w:val="hu-HU" w:eastAsia="hu-HU"/>
        </w:rPr>
        <w:t>feltölt</w:t>
      </w:r>
      <w:r w:rsidR="00EB6896" w:rsidRPr="00546DEF">
        <w:rPr>
          <w:rFonts w:asciiTheme="majorHAnsi" w:hAnsiTheme="majorHAnsi" w:cstheme="majorBidi"/>
          <w:sz w:val="24"/>
          <w:szCs w:val="24"/>
          <w:lang w:val="hu-HU" w:eastAsia="hu-HU"/>
        </w:rPr>
        <w:t>hesse azokat</w:t>
      </w:r>
      <w:r w:rsidRPr="00546DEF">
        <w:rPr>
          <w:rFonts w:asciiTheme="majorHAnsi" w:hAnsiTheme="majorHAnsi" w:cstheme="majorBidi"/>
          <w:sz w:val="24"/>
          <w:szCs w:val="24"/>
          <w:lang w:val="hu-HU" w:eastAsia="hu-HU"/>
        </w:rPr>
        <w:t xml:space="preserve"> a Koncessz</w:t>
      </w:r>
      <w:r w:rsidR="00573919" w:rsidRPr="00546DEF">
        <w:rPr>
          <w:rFonts w:asciiTheme="majorHAnsi" w:hAnsiTheme="majorHAnsi" w:cstheme="majorBidi"/>
          <w:sz w:val="24"/>
          <w:szCs w:val="24"/>
          <w:lang w:val="hu-HU" w:eastAsia="hu-HU"/>
        </w:rPr>
        <w:t>iós Társaság</w:t>
      </w:r>
      <w:r w:rsidRPr="00546DEF">
        <w:rPr>
          <w:rFonts w:asciiTheme="majorHAnsi" w:hAnsiTheme="majorHAnsi" w:cstheme="majorBidi"/>
          <w:sz w:val="24"/>
          <w:szCs w:val="24"/>
          <w:lang w:val="hu-HU" w:eastAsia="hu-HU"/>
        </w:rPr>
        <w:t xml:space="preserve"> által megadott Microsoft </w:t>
      </w:r>
      <w:proofErr w:type="spellStart"/>
      <w:r w:rsidRPr="00546DEF">
        <w:rPr>
          <w:rFonts w:asciiTheme="majorHAnsi" w:hAnsiTheme="majorHAnsi" w:cstheme="majorBidi"/>
          <w:sz w:val="24"/>
          <w:szCs w:val="24"/>
          <w:lang w:val="hu-HU" w:eastAsia="hu-HU"/>
        </w:rPr>
        <w:t>Teams</w:t>
      </w:r>
      <w:proofErr w:type="spellEnd"/>
      <w:r w:rsidRPr="00546DEF">
        <w:rPr>
          <w:rFonts w:asciiTheme="majorHAnsi" w:hAnsiTheme="majorHAnsi" w:cstheme="majorBidi"/>
          <w:sz w:val="24"/>
          <w:szCs w:val="24"/>
          <w:lang w:val="hu-HU" w:eastAsia="hu-HU"/>
        </w:rPr>
        <w:t xml:space="preserve"> csoportba. </w:t>
      </w:r>
    </w:p>
    <w:p w14:paraId="4615A6A6" w14:textId="77777777" w:rsidR="00070BD0" w:rsidRPr="00070BD0" w:rsidRDefault="00070BD0" w:rsidP="3952456C">
      <w:pPr>
        <w:spacing w:after="0" w:line="240" w:lineRule="auto"/>
        <w:textAlignment w:val="baseline"/>
        <w:rPr>
          <w:rFonts w:asciiTheme="majorHAnsi" w:hAnsiTheme="majorHAnsi" w:cstheme="majorBidi"/>
          <w:sz w:val="16"/>
          <w:szCs w:val="16"/>
          <w:lang w:val="hu-HU" w:eastAsia="hu-HU"/>
        </w:rPr>
      </w:pPr>
    </w:p>
    <w:tbl>
      <w:tblPr>
        <w:tblW w:w="69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2115"/>
        <w:gridCol w:w="2115"/>
      </w:tblGrid>
      <w:tr w:rsidR="00C51939" w:rsidRPr="00546DEF" w14:paraId="0A6AE8E2" w14:textId="77777777" w:rsidTr="00070BD0">
        <w:trPr>
          <w:trHeight w:val="300"/>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0A7991" w14:textId="156A7F65" w:rsidR="00C51939" w:rsidRPr="00070BD0" w:rsidRDefault="00C51939" w:rsidP="00070BD0">
            <w:pPr>
              <w:spacing w:after="0" w:line="240" w:lineRule="auto"/>
              <w:jc w:val="center"/>
              <w:textAlignment w:val="baseline"/>
              <w:rPr>
                <w:rFonts w:asciiTheme="majorHAnsi" w:hAnsiTheme="majorHAnsi" w:cstheme="majorHAnsi"/>
                <w:lang w:val="hu-HU" w:eastAsia="hu-HU"/>
              </w:rPr>
            </w:pPr>
            <w:r w:rsidRPr="00546DEF">
              <w:rPr>
                <w:rFonts w:asciiTheme="majorHAnsi" w:hAnsiTheme="majorHAnsi" w:cstheme="majorHAnsi"/>
                <w:lang w:val="hu-HU" w:eastAsia="hu-HU"/>
              </w:rPr>
              <w:t> </w:t>
            </w:r>
            <w:r w:rsidRPr="00546DEF">
              <w:rPr>
                <w:rFonts w:asciiTheme="majorHAnsi" w:hAnsiTheme="majorHAnsi" w:cstheme="majorHAnsi"/>
                <w:b/>
                <w:bCs/>
                <w:color w:val="000000"/>
                <w:sz w:val="24"/>
                <w:szCs w:val="24"/>
                <w:lang w:val="hu-HU" w:eastAsia="hu-HU"/>
              </w:rPr>
              <w:t>Típusa</w:t>
            </w:r>
            <w:r w:rsidRPr="00546DEF">
              <w:rPr>
                <w:rFonts w:asciiTheme="majorHAnsi" w:hAnsiTheme="majorHAnsi" w:cstheme="majorHAnsi"/>
                <w:color w:val="000000"/>
                <w:sz w:val="24"/>
                <w:szCs w:val="24"/>
                <w:lang w:val="hu-HU" w:eastAsia="hu-HU"/>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3E68492" w14:textId="77777777" w:rsidR="00C51939" w:rsidRPr="00546DEF" w:rsidRDefault="00C51939" w:rsidP="00C51939">
            <w:pPr>
              <w:spacing w:after="0" w:line="240" w:lineRule="auto"/>
              <w:jc w:val="center"/>
              <w:textAlignment w:val="baseline"/>
              <w:rPr>
                <w:rFonts w:asciiTheme="majorHAnsi" w:hAnsiTheme="majorHAnsi" w:cstheme="majorHAnsi"/>
                <w:sz w:val="24"/>
                <w:szCs w:val="24"/>
                <w:lang w:val="hu-HU" w:eastAsia="hu-HU"/>
              </w:rPr>
            </w:pPr>
            <w:r w:rsidRPr="00546DEF">
              <w:rPr>
                <w:rFonts w:asciiTheme="majorHAnsi" w:hAnsiTheme="majorHAnsi" w:cstheme="majorHAnsi"/>
                <w:b/>
                <w:bCs/>
                <w:color w:val="000000"/>
                <w:sz w:val="24"/>
                <w:szCs w:val="24"/>
                <w:lang w:val="hu-HU" w:eastAsia="hu-HU"/>
              </w:rPr>
              <w:t>Értéke</w:t>
            </w:r>
            <w:r w:rsidRPr="00546DEF">
              <w:rPr>
                <w:rFonts w:asciiTheme="majorHAnsi" w:hAnsiTheme="majorHAnsi" w:cstheme="majorHAnsi"/>
                <w:color w:val="000000"/>
                <w:sz w:val="24"/>
                <w:szCs w:val="24"/>
                <w:lang w:val="hu-HU" w:eastAsia="hu-HU"/>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D78B2AA" w14:textId="77777777" w:rsidR="00C51939" w:rsidRPr="00546DEF" w:rsidRDefault="00C51939" w:rsidP="00C51939">
            <w:pPr>
              <w:spacing w:after="0" w:line="240" w:lineRule="auto"/>
              <w:jc w:val="center"/>
              <w:textAlignment w:val="baseline"/>
              <w:rPr>
                <w:rFonts w:asciiTheme="majorHAnsi" w:hAnsiTheme="majorHAnsi" w:cstheme="majorHAnsi"/>
                <w:sz w:val="24"/>
                <w:szCs w:val="24"/>
                <w:lang w:val="hu-HU" w:eastAsia="hu-HU"/>
              </w:rPr>
            </w:pPr>
            <w:r w:rsidRPr="00546DEF">
              <w:rPr>
                <w:rFonts w:asciiTheme="majorHAnsi" w:hAnsiTheme="majorHAnsi" w:cstheme="majorHAnsi"/>
                <w:b/>
                <w:bCs/>
                <w:color w:val="000000"/>
                <w:sz w:val="24"/>
                <w:szCs w:val="24"/>
                <w:lang w:val="hu-HU" w:eastAsia="hu-HU"/>
              </w:rPr>
              <w:t>Mértékegysége</w:t>
            </w:r>
            <w:r w:rsidRPr="00546DEF">
              <w:rPr>
                <w:rFonts w:asciiTheme="majorHAnsi" w:hAnsiTheme="majorHAnsi" w:cstheme="majorHAnsi"/>
                <w:color w:val="000000"/>
                <w:sz w:val="24"/>
                <w:szCs w:val="24"/>
                <w:lang w:val="hu-HU" w:eastAsia="hu-HU"/>
              </w:rPr>
              <w:t> </w:t>
            </w:r>
          </w:p>
        </w:tc>
      </w:tr>
      <w:tr w:rsidR="00C51939" w:rsidRPr="00546DEF" w14:paraId="5C9EBA04" w14:textId="77777777" w:rsidTr="00070BD0">
        <w:trPr>
          <w:trHeight w:val="300"/>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74DC03" w14:textId="77777777" w:rsidR="00C51939" w:rsidRPr="00546DEF" w:rsidRDefault="00C51939" w:rsidP="00C51939">
            <w:pPr>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000000"/>
                <w:sz w:val="24"/>
                <w:szCs w:val="24"/>
                <w:lang w:val="hu-HU" w:eastAsia="hu-HU"/>
              </w:rPr>
              <w:t>beérkező ügyfélmegkeresések száma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829403D" w14:textId="77777777" w:rsidR="00C51939" w:rsidRPr="00546DEF" w:rsidRDefault="00C51939" w:rsidP="00C51939">
            <w:pPr>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000000"/>
                <w:sz w:val="24"/>
                <w:szCs w:val="24"/>
                <w:lang w:val="hu-HU" w:eastAsia="hu-HU"/>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1921791" w14:textId="77777777" w:rsidR="00C51939" w:rsidRPr="00546DEF" w:rsidRDefault="00C51939" w:rsidP="00C51939">
            <w:pPr>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000000"/>
                <w:sz w:val="24"/>
                <w:szCs w:val="24"/>
                <w:lang w:val="hu-HU" w:eastAsia="hu-HU"/>
              </w:rPr>
              <w:t>darabszám </w:t>
            </w:r>
          </w:p>
        </w:tc>
      </w:tr>
      <w:tr w:rsidR="00C51939" w:rsidRPr="00546DEF" w14:paraId="2E709146" w14:textId="77777777" w:rsidTr="00070BD0">
        <w:trPr>
          <w:trHeight w:val="300"/>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5308F7" w14:textId="77777777" w:rsidR="00C51939" w:rsidRPr="00546DEF" w:rsidRDefault="00C51939" w:rsidP="00C51939">
            <w:pPr>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000000"/>
                <w:sz w:val="24"/>
                <w:szCs w:val="24"/>
                <w:lang w:val="hu-HU" w:eastAsia="hu-HU"/>
              </w:rPr>
              <w:t>ügyfélszolgálat által kezelt hívások száma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C8BC50C" w14:textId="77777777" w:rsidR="00C51939" w:rsidRPr="00546DEF" w:rsidRDefault="00C51939" w:rsidP="00C51939">
            <w:pPr>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000000"/>
                <w:sz w:val="24"/>
                <w:szCs w:val="24"/>
                <w:lang w:val="hu-HU" w:eastAsia="hu-HU"/>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913249E" w14:textId="77777777" w:rsidR="00C51939" w:rsidRPr="00546DEF" w:rsidRDefault="00C51939" w:rsidP="00C51939">
            <w:pPr>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000000"/>
                <w:sz w:val="24"/>
                <w:szCs w:val="24"/>
                <w:lang w:val="hu-HU" w:eastAsia="hu-HU"/>
              </w:rPr>
              <w:t>darabszám </w:t>
            </w:r>
          </w:p>
        </w:tc>
      </w:tr>
      <w:tr w:rsidR="00C51939" w:rsidRPr="00546DEF" w14:paraId="2548B26D" w14:textId="77777777" w:rsidTr="00070BD0">
        <w:trPr>
          <w:trHeight w:val="300"/>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81F609" w14:textId="77777777" w:rsidR="00C51939" w:rsidRPr="00546DEF" w:rsidRDefault="00C51939" w:rsidP="00C51939">
            <w:pPr>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000000"/>
                <w:sz w:val="24"/>
                <w:szCs w:val="24"/>
                <w:lang w:val="hu-HU" w:eastAsia="hu-HU"/>
              </w:rPr>
              <w:t>személyes ügyfélszolgálaton történt ügyek száma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7C87550" w14:textId="77777777" w:rsidR="00C51939" w:rsidRPr="00546DEF" w:rsidRDefault="00C51939" w:rsidP="00C51939">
            <w:pPr>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000000"/>
                <w:sz w:val="24"/>
                <w:szCs w:val="24"/>
                <w:lang w:val="hu-HU" w:eastAsia="hu-HU"/>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04940D3" w14:textId="77777777" w:rsidR="00C51939" w:rsidRPr="00546DEF" w:rsidRDefault="00C51939" w:rsidP="00C51939">
            <w:pPr>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000000"/>
                <w:sz w:val="24"/>
                <w:szCs w:val="24"/>
                <w:lang w:val="hu-HU" w:eastAsia="hu-HU"/>
              </w:rPr>
              <w:t>darabszám </w:t>
            </w:r>
          </w:p>
        </w:tc>
      </w:tr>
      <w:tr w:rsidR="00C51939" w:rsidRPr="00546DEF" w14:paraId="58C97AAD" w14:textId="77777777" w:rsidTr="00070BD0">
        <w:trPr>
          <w:trHeight w:val="300"/>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F1B5EB" w14:textId="77777777" w:rsidR="00C51939" w:rsidRPr="00546DEF" w:rsidRDefault="00C51939" w:rsidP="00C51939">
            <w:pPr>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000000"/>
                <w:sz w:val="24"/>
                <w:szCs w:val="24"/>
                <w:lang w:val="hu-HU" w:eastAsia="hu-HU"/>
              </w:rPr>
              <w:t>e-mail-en beérkező megkeresések száma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3DCECAA" w14:textId="77777777" w:rsidR="00C51939" w:rsidRPr="00546DEF" w:rsidRDefault="00C51939" w:rsidP="00C51939">
            <w:pPr>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000000"/>
                <w:sz w:val="24"/>
                <w:szCs w:val="24"/>
                <w:lang w:val="hu-HU" w:eastAsia="hu-HU"/>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D6FE5A3" w14:textId="77777777" w:rsidR="00C51939" w:rsidRPr="00546DEF" w:rsidRDefault="00C51939" w:rsidP="00C51939">
            <w:pPr>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000000"/>
                <w:sz w:val="24"/>
                <w:szCs w:val="24"/>
                <w:lang w:val="hu-HU" w:eastAsia="hu-HU"/>
              </w:rPr>
              <w:t>darabszám </w:t>
            </w:r>
          </w:p>
        </w:tc>
      </w:tr>
      <w:tr w:rsidR="00C51939" w:rsidRPr="00546DEF" w14:paraId="6CDA660A" w14:textId="77777777" w:rsidTr="00070BD0">
        <w:trPr>
          <w:trHeight w:val="300"/>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741E3B" w14:textId="77777777" w:rsidR="00C51939" w:rsidRPr="00546DEF" w:rsidRDefault="00C51939" w:rsidP="00C51939">
            <w:pPr>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000000"/>
                <w:sz w:val="24"/>
                <w:szCs w:val="24"/>
                <w:lang w:val="hu-HU" w:eastAsia="hu-HU"/>
              </w:rPr>
              <w:t>postai úton beérkezett megkeresések száma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5B8A00A" w14:textId="77777777" w:rsidR="00C51939" w:rsidRPr="00546DEF" w:rsidRDefault="00C51939" w:rsidP="00C51939">
            <w:pPr>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000000"/>
                <w:sz w:val="24"/>
                <w:szCs w:val="24"/>
                <w:lang w:val="hu-HU" w:eastAsia="hu-HU"/>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6E07AF9" w14:textId="77777777" w:rsidR="00C51939" w:rsidRPr="00546DEF" w:rsidRDefault="00C51939" w:rsidP="00C51939">
            <w:pPr>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000000"/>
                <w:sz w:val="24"/>
                <w:szCs w:val="24"/>
                <w:lang w:val="hu-HU" w:eastAsia="hu-HU"/>
              </w:rPr>
              <w:t>darabszám </w:t>
            </w:r>
          </w:p>
        </w:tc>
      </w:tr>
      <w:tr w:rsidR="00C51939" w:rsidRPr="00546DEF" w14:paraId="73E2EA0A" w14:textId="77777777" w:rsidTr="00070BD0">
        <w:trPr>
          <w:trHeight w:val="300"/>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8987B2" w14:textId="77777777" w:rsidR="00C51939" w:rsidRPr="00546DEF" w:rsidRDefault="00C51939" w:rsidP="00C51939">
            <w:pPr>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000000"/>
                <w:sz w:val="24"/>
                <w:szCs w:val="24"/>
                <w:lang w:val="hu-HU" w:eastAsia="hu-HU"/>
              </w:rPr>
              <w:t>beérkező panaszok száma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4276717" w14:textId="77777777" w:rsidR="00C51939" w:rsidRPr="00546DEF" w:rsidRDefault="00C51939" w:rsidP="00C51939">
            <w:pPr>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000000"/>
                <w:sz w:val="24"/>
                <w:szCs w:val="24"/>
                <w:lang w:val="hu-HU" w:eastAsia="hu-HU"/>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6AADCBC" w14:textId="77777777" w:rsidR="00C51939" w:rsidRPr="00546DEF" w:rsidRDefault="00C51939" w:rsidP="00C51939">
            <w:pPr>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000000"/>
                <w:sz w:val="24"/>
                <w:szCs w:val="24"/>
                <w:lang w:val="hu-HU" w:eastAsia="hu-HU"/>
              </w:rPr>
              <w:t>darabszám </w:t>
            </w:r>
          </w:p>
        </w:tc>
      </w:tr>
      <w:tr w:rsidR="00C51939" w:rsidRPr="00546DEF" w14:paraId="3A9A0A34" w14:textId="77777777" w:rsidTr="00070BD0">
        <w:trPr>
          <w:trHeight w:val="300"/>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39885A" w14:textId="77777777" w:rsidR="00C51939" w:rsidRPr="00546DEF" w:rsidRDefault="00C51939" w:rsidP="00C51939">
            <w:pPr>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000000"/>
                <w:sz w:val="24"/>
                <w:szCs w:val="24"/>
                <w:lang w:val="hu-HU" w:eastAsia="hu-HU"/>
              </w:rPr>
              <w:t>jogos panaszok száma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130D550" w14:textId="77777777" w:rsidR="00C51939" w:rsidRPr="00546DEF" w:rsidRDefault="00C51939" w:rsidP="00C51939">
            <w:pPr>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000000"/>
                <w:sz w:val="24"/>
                <w:szCs w:val="24"/>
                <w:lang w:val="hu-HU" w:eastAsia="hu-HU"/>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9743821" w14:textId="77777777" w:rsidR="00C51939" w:rsidRPr="00546DEF" w:rsidRDefault="00C51939" w:rsidP="00C51939">
            <w:pPr>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000000"/>
                <w:sz w:val="24"/>
                <w:szCs w:val="24"/>
                <w:lang w:val="hu-HU" w:eastAsia="hu-HU"/>
              </w:rPr>
              <w:t>darabszám </w:t>
            </w:r>
          </w:p>
        </w:tc>
      </w:tr>
      <w:tr w:rsidR="00C51939" w:rsidRPr="00546DEF" w14:paraId="66362294" w14:textId="77777777" w:rsidTr="00070BD0">
        <w:trPr>
          <w:trHeight w:val="300"/>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8639EB" w14:textId="77777777" w:rsidR="00C51939" w:rsidRPr="00546DEF" w:rsidRDefault="00C51939" w:rsidP="00C51939">
            <w:pPr>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000000"/>
                <w:sz w:val="24"/>
                <w:szCs w:val="24"/>
                <w:lang w:val="hu-HU" w:eastAsia="hu-HU"/>
              </w:rPr>
              <w:t xml:space="preserve">Számlázással kapcsolatos </w:t>
            </w:r>
            <w:r w:rsidRPr="00546DEF">
              <w:rPr>
                <w:rFonts w:asciiTheme="majorHAnsi" w:hAnsiTheme="majorHAnsi" w:cstheme="majorHAnsi"/>
                <w:color w:val="000000"/>
                <w:sz w:val="24"/>
                <w:szCs w:val="24"/>
                <w:lang w:val="hu-HU" w:eastAsia="hu-HU"/>
              </w:rPr>
              <w:lastRenderedPageBreak/>
              <w:t>továbbított ügyek száma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268BBB9" w14:textId="77777777" w:rsidR="00C51939" w:rsidRPr="00546DEF" w:rsidRDefault="00C51939" w:rsidP="00C51939">
            <w:pPr>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000000"/>
                <w:sz w:val="24"/>
                <w:szCs w:val="24"/>
                <w:lang w:val="hu-HU" w:eastAsia="hu-HU"/>
              </w:rPr>
              <w:lastRenderedPageBreak/>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6F66964" w14:textId="77777777" w:rsidR="00C51939" w:rsidRPr="00546DEF" w:rsidRDefault="00C51939" w:rsidP="00C51939">
            <w:pPr>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000000"/>
                <w:sz w:val="24"/>
                <w:szCs w:val="24"/>
                <w:lang w:val="hu-HU" w:eastAsia="hu-HU"/>
              </w:rPr>
              <w:t>darabszám </w:t>
            </w:r>
          </w:p>
        </w:tc>
      </w:tr>
      <w:tr w:rsidR="00C51939" w:rsidRPr="00546DEF" w14:paraId="6F1B7E18" w14:textId="77777777" w:rsidTr="00070BD0">
        <w:trPr>
          <w:trHeight w:val="300"/>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D96E58" w14:textId="77777777" w:rsidR="00C51939" w:rsidRPr="00546DEF" w:rsidRDefault="00C51939" w:rsidP="00C51939">
            <w:pPr>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000000"/>
                <w:sz w:val="24"/>
                <w:szCs w:val="24"/>
                <w:lang w:val="hu-HU" w:eastAsia="hu-HU"/>
              </w:rPr>
              <w:t>Elfogadott panaszokhoz kapcsolódó kártérítések összege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16AF2FF" w14:textId="77777777" w:rsidR="00C51939" w:rsidRPr="00546DEF" w:rsidRDefault="00C51939" w:rsidP="00C51939">
            <w:pPr>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000000"/>
                <w:sz w:val="24"/>
                <w:szCs w:val="24"/>
                <w:lang w:val="hu-HU" w:eastAsia="hu-HU"/>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EF8EFFC" w14:textId="77777777" w:rsidR="00C51939" w:rsidRPr="00546DEF" w:rsidRDefault="00C51939" w:rsidP="00C51939">
            <w:pPr>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000000"/>
                <w:sz w:val="24"/>
                <w:szCs w:val="24"/>
                <w:lang w:val="hu-HU" w:eastAsia="hu-HU"/>
              </w:rPr>
              <w:t>Forint </w:t>
            </w:r>
          </w:p>
        </w:tc>
      </w:tr>
      <w:tr w:rsidR="00C51939" w:rsidRPr="00546DEF" w14:paraId="111342F1" w14:textId="77777777" w:rsidTr="00070BD0">
        <w:trPr>
          <w:trHeight w:val="300"/>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C15FF9" w14:textId="77777777" w:rsidR="00C51939" w:rsidRPr="00546DEF" w:rsidRDefault="00C51939" w:rsidP="00C51939">
            <w:pPr>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000000"/>
                <w:sz w:val="24"/>
                <w:szCs w:val="24"/>
                <w:lang w:val="hu-HU" w:eastAsia="hu-HU"/>
              </w:rPr>
              <w:t>Fogyasztóvédelmi bírságok darabszáma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18B93AB" w14:textId="77777777" w:rsidR="00C51939" w:rsidRPr="00546DEF" w:rsidRDefault="00C51939" w:rsidP="00C51939">
            <w:pPr>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000000"/>
                <w:sz w:val="24"/>
                <w:szCs w:val="24"/>
                <w:lang w:val="hu-HU" w:eastAsia="hu-HU"/>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2ACFA84" w14:textId="77777777" w:rsidR="00C51939" w:rsidRPr="00546DEF" w:rsidRDefault="00C51939" w:rsidP="00C51939">
            <w:pPr>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000000"/>
                <w:sz w:val="24"/>
                <w:szCs w:val="24"/>
                <w:lang w:val="hu-HU" w:eastAsia="hu-HU"/>
              </w:rPr>
              <w:t>darabszám </w:t>
            </w:r>
          </w:p>
        </w:tc>
      </w:tr>
      <w:tr w:rsidR="00C51939" w:rsidRPr="00546DEF" w14:paraId="6A07FFD7" w14:textId="77777777" w:rsidTr="00070BD0">
        <w:trPr>
          <w:trHeight w:val="300"/>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FBD8BD" w14:textId="77777777" w:rsidR="00C51939" w:rsidRPr="00546DEF" w:rsidRDefault="00C51939" w:rsidP="00C51939">
            <w:pPr>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000000"/>
                <w:sz w:val="24"/>
                <w:szCs w:val="24"/>
                <w:lang w:val="hu-HU" w:eastAsia="hu-HU"/>
              </w:rPr>
              <w:t>Fogyasztóvédelmi bírságok összege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AB6A58D" w14:textId="77777777" w:rsidR="00C51939" w:rsidRPr="00546DEF" w:rsidRDefault="00C51939" w:rsidP="00C51939">
            <w:pPr>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000000"/>
                <w:sz w:val="24"/>
                <w:szCs w:val="24"/>
                <w:lang w:val="hu-HU" w:eastAsia="hu-HU"/>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BF9D25C" w14:textId="77777777" w:rsidR="00C51939" w:rsidRPr="00546DEF" w:rsidRDefault="00C51939" w:rsidP="00C51939">
            <w:pPr>
              <w:spacing w:after="0" w:line="240" w:lineRule="auto"/>
              <w:textAlignment w:val="baseline"/>
              <w:rPr>
                <w:rFonts w:asciiTheme="majorHAnsi" w:hAnsiTheme="majorHAnsi" w:cstheme="majorHAnsi"/>
                <w:sz w:val="24"/>
                <w:szCs w:val="24"/>
                <w:lang w:val="hu-HU" w:eastAsia="hu-HU"/>
              </w:rPr>
            </w:pPr>
            <w:r w:rsidRPr="00546DEF">
              <w:rPr>
                <w:rFonts w:asciiTheme="majorHAnsi" w:hAnsiTheme="majorHAnsi" w:cstheme="majorHAnsi"/>
                <w:color w:val="000000"/>
                <w:sz w:val="24"/>
                <w:szCs w:val="24"/>
                <w:lang w:val="hu-HU" w:eastAsia="hu-HU"/>
              </w:rPr>
              <w:t>Forint </w:t>
            </w:r>
          </w:p>
        </w:tc>
      </w:tr>
    </w:tbl>
    <w:p w14:paraId="3E620B71" w14:textId="0EDFCD9E" w:rsidR="00B916A0" w:rsidRPr="00070BD0" w:rsidRDefault="00B916A0" w:rsidP="00070BD0">
      <w:pPr>
        <w:spacing w:after="0" w:line="240" w:lineRule="auto"/>
        <w:textAlignment w:val="baseline"/>
        <w:rPr>
          <w:sz w:val="16"/>
          <w:szCs w:val="16"/>
          <w:lang w:val="hu-HU"/>
        </w:rPr>
      </w:pPr>
    </w:p>
    <w:sectPr w:rsidR="00B916A0" w:rsidRPr="00070BD0">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3D407" w14:textId="77777777" w:rsidR="00581026" w:rsidRDefault="00581026" w:rsidP="00FA6BAD">
      <w:pPr>
        <w:spacing w:after="0" w:line="240" w:lineRule="auto"/>
      </w:pPr>
      <w:r>
        <w:separator/>
      </w:r>
    </w:p>
  </w:endnote>
  <w:endnote w:type="continuationSeparator" w:id="0">
    <w:p w14:paraId="117C3FEA" w14:textId="77777777" w:rsidR="00581026" w:rsidRDefault="00581026" w:rsidP="00FA6BAD">
      <w:pPr>
        <w:spacing w:after="0" w:line="240" w:lineRule="auto"/>
      </w:pPr>
      <w:r>
        <w:continuationSeparator/>
      </w:r>
    </w:p>
  </w:endnote>
  <w:endnote w:type="continuationNotice" w:id="1">
    <w:p w14:paraId="09C184CA" w14:textId="77777777" w:rsidR="00581026" w:rsidRDefault="005810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lack">
    <w:panose1 w:val="020B0A04020102020204"/>
    <w:charset w:val="EE"/>
    <w:family w:val="swiss"/>
    <w:pitch w:val="variable"/>
    <w:sig w:usb0="A00002AF" w:usb1="400078FB" w:usb2="00000000" w:usb3="00000000" w:csb0="000000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G Times">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771175"/>
      <w:docPartObj>
        <w:docPartGallery w:val="Page Numbers (Bottom of Page)"/>
        <w:docPartUnique/>
      </w:docPartObj>
    </w:sdtPr>
    <w:sdtContent>
      <w:p w14:paraId="5BD57936" w14:textId="4CA59B99" w:rsidR="00F6121F" w:rsidRDefault="00F6121F">
        <w:pPr>
          <w:pStyle w:val="llb"/>
          <w:jc w:val="center"/>
        </w:pPr>
        <w:r>
          <w:fldChar w:fldCharType="begin"/>
        </w:r>
        <w:r>
          <w:instrText>PAGE   \* MERGEFORMAT</w:instrText>
        </w:r>
        <w:r>
          <w:fldChar w:fldCharType="separate"/>
        </w:r>
        <w:r w:rsidR="00FC394C" w:rsidRPr="00FC394C">
          <w:rPr>
            <w:noProof/>
            <w:lang w:val="hu-HU"/>
          </w:rPr>
          <w:t>18</w:t>
        </w:r>
        <w:r>
          <w:fldChar w:fldCharType="end"/>
        </w:r>
      </w:p>
    </w:sdtContent>
  </w:sdt>
  <w:p w14:paraId="639BBAF3" w14:textId="77777777" w:rsidR="00F6121F" w:rsidRDefault="00F6121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48F96" w14:textId="77777777" w:rsidR="00581026" w:rsidRDefault="00581026" w:rsidP="00FA6BAD">
      <w:pPr>
        <w:spacing w:after="0" w:line="240" w:lineRule="auto"/>
      </w:pPr>
      <w:r>
        <w:separator/>
      </w:r>
    </w:p>
  </w:footnote>
  <w:footnote w:type="continuationSeparator" w:id="0">
    <w:p w14:paraId="220EF70A" w14:textId="77777777" w:rsidR="00581026" w:rsidRDefault="00581026" w:rsidP="00FA6BAD">
      <w:pPr>
        <w:spacing w:after="0" w:line="240" w:lineRule="auto"/>
      </w:pPr>
      <w:r>
        <w:continuationSeparator/>
      </w:r>
    </w:p>
  </w:footnote>
  <w:footnote w:type="continuationNotice" w:id="1">
    <w:p w14:paraId="20A99A08" w14:textId="77777777" w:rsidR="00581026" w:rsidRDefault="0058102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51429"/>
    <w:multiLevelType w:val="multilevel"/>
    <w:tmpl w:val="5F52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E7B51"/>
    <w:multiLevelType w:val="multilevel"/>
    <w:tmpl w:val="3566FE5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F90AFC"/>
    <w:multiLevelType w:val="hybridMultilevel"/>
    <w:tmpl w:val="E4BCA708"/>
    <w:lvl w:ilvl="0" w:tplc="FFFFFFFF">
      <w:start w:val="1"/>
      <w:numFmt w:val="lowerLetter"/>
      <w:lvlText w:val="%1)"/>
      <w:lvlJc w:val="left"/>
      <w:pPr>
        <w:ind w:left="786" w:hanging="360"/>
      </w:pPr>
      <w:rPr>
        <w:rFonts w:hint="default"/>
      </w:rPr>
    </w:lvl>
    <w:lvl w:ilvl="1" w:tplc="FFFFFFFF">
      <w:start w:val="1"/>
      <w:numFmt w:val="bullet"/>
      <w:lvlText w:val="o"/>
      <w:lvlJc w:val="left"/>
      <w:pPr>
        <w:ind w:left="1506" w:hanging="360"/>
      </w:pPr>
      <w:rPr>
        <w:rFonts w:ascii="Courier New" w:hAnsi="Courier New" w:cs="Courier New" w:hint="default"/>
      </w:rPr>
    </w:lvl>
    <w:lvl w:ilvl="2" w:tplc="FFFFFFFF">
      <w:start w:val="1"/>
      <w:numFmt w:val="bullet"/>
      <w:lvlText w:val=""/>
      <w:lvlJc w:val="left"/>
      <w:pPr>
        <w:ind w:left="2226" w:hanging="360"/>
      </w:pPr>
      <w:rPr>
        <w:rFonts w:ascii="Wingdings" w:hAnsi="Wingdings" w:hint="default"/>
      </w:rPr>
    </w:lvl>
    <w:lvl w:ilvl="3" w:tplc="FFFFFFFF">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 w15:restartNumberingAfterBreak="0">
    <w:nsid w:val="1134323D"/>
    <w:multiLevelType w:val="multilevel"/>
    <w:tmpl w:val="FECEAA2E"/>
    <w:lvl w:ilvl="0">
      <w:start w:val="1"/>
      <w:numFmt w:val="decimal"/>
      <w:pStyle w:val="Schedule1"/>
      <w:lvlText w:val="%1."/>
      <w:lvlJc w:val="left"/>
      <w:pPr>
        <w:tabs>
          <w:tab w:val="num" w:pos="624"/>
        </w:tabs>
        <w:ind w:left="624" w:hanging="624"/>
      </w:pPr>
      <w:rPr>
        <w:rFonts w:cs="Times New Roman"/>
        <w:b/>
        <w:bCs w:val="0"/>
        <w:i w:val="0"/>
        <w:sz w:val="20"/>
      </w:rPr>
    </w:lvl>
    <w:lvl w:ilvl="1">
      <w:start w:val="1"/>
      <w:numFmt w:val="decimal"/>
      <w:lvlText w:val="%1.%2"/>
      <w:lvlJc w:val="left"/>
      <w:pPr>
        <w:tabs>
          <w:tab w:val="num" w:pos="624"/>
        </w:tabs>
        <w:ind w:left="624" w:hanging="624"/>
      </w:pPr>
      <w:rPr>
        <w:rFonts w:cs="Times New Roman"/>
        <w:b w:val="0"/>
        <w:i w:val="0"/>
        <w:sz w:val="20"/>
      </w:rPr>
    </w:lvl>
    <w:lvl w:ilvl="2">
      <w:start w:val="1"/>
      <w:numFmt w:val="decimal"/>
      <w:lvlText w:val="%1.%2.%3"/>
      <w:lvlJc w:val="left"/>
      <w:pPr>
        <w:tabs>
          <w:tab w:val="num" w:pos="1417"/>
        </w:tabs>
        <w:ind w:left="1417" w:hanging="793"/>
      </w:pPr>
      <w:rPr>
        <w:rFonts w:cs="Times New Roman"/>
        <w:b w:val="0"/>
        <w:i w:val="0"/>
        <w:sz w:val="18"/>
      </w:rPr>
    </w:lvl>
    <w:lvl w:ilvl="3">
      <w:start w:val="1"/>
      <w:numFmt w:val="lowerLetter"/>
      <w:lvlText w:val="(%4)"/>
      <w:lvlJc w:val="left"/>
      <w:pPr>
        <w:tabs>
          <w:tab w:val="num" w:pos="1928"/>
        </w:tabs>
        <w:ind w:left="1928" w:hanging="511"/>
      </w:pPr>
      <w:rPr>
        <w:rFonts w:cs="Times New Roman"/>
        <w:b w:val="0"/>
        <w:i w:val="0"/>
        <w:sz w:val="20"/>
      </w:rPr>
    </w:lvl>
    <w:lvl w:ilvl="4">
      <w:start w:val="1"/>
      <w:numFmt w:val="lowerRoman"/>
      <w:lvlText w:val="(%5)"/>
      <w:lvlJc w:val="left"/>
      <w:pPr>
        <w:tabs>
          <w:tab w:val="num" w:pos="2438"/>
        </w:tabs>
        <w:ind w:left="2438" w:hanging="510"/>
      </w:pPr>
      <w:rPr>
        <w:rFonts w:cs="Times New Roman"/>
        <w:b w:val="0"/>
        <w:i w:val="0"/>
        <w:sz w:val="18"/>
      </w:rPr>
    </w:lvl>
    <w:lvl w:ilvl="5">
      <w:start w:val="1"/>
      <w:numFmt w:val="decimal"/>
      <w:lvlText w:val="(%6)"/>
      <w:lvlJc w:val="left"/>
      <w:pPr>
        <w:tabs>
          <w:tab w:val="num" w:pos="2948"/>
        </w:tabs>
        <w:ind w:left="2948" w:hanging="510"/>
      </w:pPr>
      <w:rPr>
        <w:rFonts w:cs="Times New Roman"/>
        <w:b w:val="0"/>
        <w:i w:val="0"/>
        <w:sz w:val="20"/>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decimal"/>
      <w:lvlRestart w:val="0"/>
      <w:lvlText w:val="SCHEDULE %9"/>
      <w:lvlJc w:val="left"/>
      <w:pPr>
        <w:tabs>
          <w:tab w:val="num" w:pos="0"/>
        </w:tabs>
      </w:pPr>
      <w:rPr>
        <w:rFonts w:cs="Times New Roman"/>
        <w:b/>
        <w:i w:val="0"/>
        <w:caps/>
        <w:smallCaps w:val="0"/>
        <w:sz w:val="22"/>
      </w:rPr>
    </w:lvl>
  </w:abstractNum>
  <w:abstractNum w:abstractNumId="4" w15:restartNumberingAfterBreak="0">
    <w:nsid w:val="24BC6AAC"/>
    <w:multiLevelType w:val="multilevel"/>
    <w:tmpl w:val="1638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7A358B"/>
    <w:multiLevelType w:val="multilevel"/>
    <w:tmpl w:val="F2925640"/>
    <w:lvl w:ilvl="0">
      <w:start w:val="1"/>
      <w:numFmt w:val="upperLetter"/>
      <w:pStyle w:val="LISTALPHACAPS1"/>
      <w:lvlText w:val="(%1)"/>
      <w:lvlJc w:val="left"/>
      <w:pPr>
        <w:tabs>
          <w:tab w:val="num" w:pos="624"/>
        </w:tabs>
        <w:ind w:left="624" w:hanging="624"/>
      </w:pPr>
      <w:rPr>
        <w:rFonts w:cs="Times New Roman"/>
        <w:b w:val="0"/>
        <w:i w:val="0"/>
        <w:sz w:val="20"/>
      </w:rPr>
    </w:lvl>
    <w:lvl w:ilvl="1">
      <w:start w:val="1"/>
      <w:numFmt w:val="upperLetter"/>
      <w:pStyle w:val="LISTALPHACAPS2"/>
      <w:lvlText w:val="(%2)"/>
      <w:lvlJc w:val="left"/>
      <w:pPr>
        <w:tabs>
          <w:tab w:val="num" w:pos="1417"/>
        </w:tabs>
        <w:ind w:left="1417" w:hanging="793"/>
      </w:pPr>
      <w:rPr>
        <w:rFonts w:cs="Times New Roman"/>
        <w:b w:val="0"/>
        <w:i w:val="0"/>
        <w:sz w:val="20"/>
      </w:rPr>
    </w:lvl>
    <w:lvl w:ilvl="2">
      <w:start w:val="1"/>
      <w:numFmt w:val="upperLetter"/>
      <w:pStyle w:val="LISTALPHACAPS3"/>
      <w:lvlText w:val="(%3)"/>
      <w:lvlJc w:val="left"/>
      <w:pPr>
        <w:tabs>
          <w:tab w:val="num" w:pos="1928"/>
        </w:tabs>
        <w:ind w:left="1928" w:hanging="511"/>
      </w:pPr>
      <w:rPr>
        <w:rFonts w:cs="Times New Roman"/>
        <w:b w:val="0"/>
        <w:i w:val="0"/>
        <w:sz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6" w15:restartNumberingAfterBreak="0">
    <w:nsid w:val="3A2A0FFC"/>
    <w:multiLevelType w:val="hybridMultilevel"/>
    <w:tmpl w:val="C826F1A0"/>
    <w:lvl w:ilvl="0" w:tplc="FFFFFFFF">
      <w:start w:val="1"/>
      <w:numFmt w:val="lowerRoman"/>
      <w:lvlText w:val="(%1)"/>
      <w:lvlJc w:val="right"/>
      <w:pPr>
        <w:ind w:left="1344" w:hanging="360"/>
      </w:pPr>
      <w:rPr>
        <w:rFonts w:hint="default"/>
      </w:rPr>
    </w:lvl>
    <w:lvl w:ilvl="1" w:tplc="FFFFFFFF">
      <w:start w:val="1"/>
      <w:numFmt w:val="lowerLetter"/>
      <w:lvlText w:val="%2."/>
      <w:lvlJc w:val="left"/>
      <w:pPr>
        <w:ind w:left="2064" w:hanging="360"/>
      </w:pPr>
    </w:lvl>
    <w:lvl w:ilvl="2" w:tplc="FFFFFFFF" w:tentative="1">
      <w:start w:val="1"/>
      <w:numFmt w:val="lowerRoman"/>
      <w:lvlText w:val="%3."/>
      <w:lvlJc w:val="right"/>
      <w:pPr>
        <w:ind w:left="2784" w:hanging="180"/>
      </w:pPr>
    </w:lvl>
    <w:lvl w:ilvl="3" w:tplc="FFFFFFFF" w:tentative="1">
      <w:start w:val="1"/>
      <w:numFmt w:val="decimal"/>
      <w:lvlText w:val="%4."/>
      <w:lvlJc w:val="left"/>
      <w:pPr>
        <w:ind w:left="3504" w:hanging="360"/>
      </w:pPr>
    </w:lvl>
    <w:lvl w:ilvl="4" w:tplc="FFFFFFFF" w:tentative="1">
      <w:start w:val="1"/>
      <w:numFmt w:val="lowerLetter"/>
      <w:lvlText w:val="%5."/>
      <w:lvlJc w:val="left"/>
      <w:pPr>
        <w:ind w:left="4224" w:hanging="360"/>
      </w:pPr>
    </w:lvl>
    <w:lvl w:ilvl="5" w:tplc="FFFFFFFF" w:tentative="1">
      <w:start w:val="1"/>
      <w:numFmt w:val="lowerRoman"/>
      <w:lvlText w:val="%6."/>
      <w:lvlJc w:val="right"/>
      <w:pPr>
        <w:ind w:left="4944" w:hanging="180"/>
      </w:pPr>
    </w:lvl>
    <w:lvl w:ilvl="6" w:tplc="FFFFFFFF" w:tentative="1">
      <w:start w:val="1"/>
      <w:numFmt w:val="decimal"/>
      <w:lvlText w:val="%7."/>
      <w:lvlJc w:val="left"/>
      <w:pPr>
        <w:ind w:left="5664" w:hanging="360"/>
      </w:pPr>
    </w:lvl>
    <w:lvl w:ilvl="7" w:tplc="FFFFFFFF" w:tentative="1">
      <w:start w:val="1"/>
      <w:numFmt w:val="lowerLetter"/>
      <w:lvlText w:val="%8."/>
      <w:lvlJc w:val="left"/>
      <w:pPr>
        <w:ind w:left="6384" w:hanging="360"/>
      </w:pPr>
    </w:lvl>
    <w:lvl w:ilvl="8" w:tplc="FFFFFFFF" w:tentative="1">
      <w:start w:val="1"/>
      <w:numFmt w:val="lowerRoman"/>
      <w:lvlText w:val="%9."/>
      <w:lvlJc w:val="right"/>
      <w:pPr>
        <w:ind w:left="7104" w:hanging="180"/>
      </w:pPr>
    </w:lvl>
  </w:abstractNum>
  <w:abstractNum w:abstractNumId="7" w15:restartNumberingAfterBreak="0">
    <w:nsid w:val="3DD4343F"/>
    <w:multiLevelType w:val="multilevel"/>
    <w:tmpl w:val="350EE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17163C"/>
    <w:multiLevelType w:val="hybridMultilevel"/>
    <w:tmpl w:val="AD10CA5A"/>
    <w:lvl w:ilvl="0" w:tplc="FFFFFFFF">
      <w:start w:val="3"/>
      <w:numFmt w:val="bullet"/>
      <w:lvlText w:val="-"/>
      <w:lvlJc w:val="left"/>
      <w:pPr>
        <w:ind w:left="980" w:hanging="360"/>
      </w:pPr>
      <w:rPr>
        <w:rFonts w:ascii="Times New Roman" w:eastAsia="Times New Roman" w:hAnsi="Times New Roman" w:cs="Times New Roman" w:hint="default"/>
      </w:rPr>
    </w:lvl>
    <w:lvl w:ilvl="1" w:tplc="FFFFFFFF">
      <w:start w:val="1"/>
      <w:numFmt w:val="bullet"/>
      <w:lvlText w:val="o"/>
      <w:lvlJc w:val="left"/>
      <w:pPr>
        <w:ind w:left="1700" w:hanging="360"/>
      </w:pPr>
      <w:rPr>
        <w:rFonts w:ascii="Courier New" w:hAnsi="Courier New" w:cs="Courier New" w:hint="default"/>
      </w:rPr>
    </w:lvl>
    <w:lvl w:ilvl="2" w:tplc="FFFFFFFF" w:tentative="1">
      <w:start w:val="1"/>
      <w:numFmt w:val="bullet"/>
      <w:lvlText w:val=""/>
      <w:lvlJc w:val="left"/>
      <w:pPr>
        <w:ind w:left="2420" w:hanging="360"/>
      </w:pPr>
      <w:rPr>
        <w:rFonts w:ascii="Wingdings" w:hAnsi="Wingdings" w:hint="default"/>
      </w:rPr>
    </w:lvl>
    <w:lvl w:ilvl="3" w:tplc="FFFFFFFF" w:tentative="1">
      <w:start w:val="1"/>
      <w:numFmt w:val="bullet"/>
      <w:lvlText w:val=""/>
      <w:lvlJc w:val="left"/>
      <w:pPr>
        <w:ind w:left="3140" w:hanging="360"/>
      </w:pPr>
      <w:rPr>
        <w:rFonts w:ascii="Symbol" w:hAnsi="Symbol" w:hint="default"/>
      </w:rPr>
    </w:lvl>
    <w:lvl w:ilvl="4" w:tplc="FFFFFFFF" w:tentative="1">
      <w:start w:val="1"/>
      <w:numFmt w:val="bullet"/>
      <w:lvlText w:val="o"/>
      <w:lvlJc w:val="left"/>
      <w:pPr>
        <w:ind w:left="3860" w:hanging="360"/>
      </w:pPr>
      <w:rPr>
        <w:rFonts w:ascii="Courier New" w:hAnsi="Courier New" w:cs="Courier New" w:hint="default"/>
      </w:rPr>
    </w:lvl>
    <w:lvl w:ilvl="5" w:tplc="FFFFFFFF" w:tentative="1">
      <w:start w:val="1"/>
      <w:numFmt w:val="bullet"/>
      <w:lvlText w:val=""/>
      <w:lvlJc w:val="left"/>
      <w:pPr>
        <w:ind w:left="4580" w:hanging="360"/>
      </w:pPr>
      <w:rPr>
        <w:rFonts w:ascii="Wingdings" w:hAnsi="Wingdings" w:hint="default"/>
      </w:rPr>
    </w:lvl>
    <w:lvl w:ilvl="6" w:tplc="FFFFFFFF" w:tentative="1">
      <w:start w:val="1"/>
      <w:numFmt w:val="bullet"/>
      <w:lvlText w:val=""/>
      <w:lvlJc w:val="left"/>
      <w:pPr>
        <w:ind w:left="5300" w:hanging="360"/>
      </w:pPr>
      <w:rPr>
        <w:rFonts w:ascii="Symbol" w:hAnsi="Symbol" w:hint="default"/>
      </w:rPr>
    </w:lvl>
    <w:lvl w:ilvl="7" w:tplc="FFFFFFFF" w:tentative="1">
      <w:start w:val="1"/>
      <w:numFmt w:val="bullet"/>
      <w:lvlText w:val="o"/>
      <w:lvlJc w:val="left"/>
      <w:pPr>
        <w:ind w:left="6020" w:hanging="360"/>
      </w:pPr>
      <w:rPr>
        <w:rFonts w:ascii="Courier New" w:hAnsi="Courier New" w:cs="Courier New" w:hint="default"/>
      </w:rPr>
    </w:lvl>
    <w:lvl w:ilvl="8" w:tplc="FFFFFFFF" w:tentative="1">
      <w:start w:val="1"/>
      <w:numFmt w:val="bullet"/>
      <w:lvlText w:val=""/>
      <w:lvlJc w:val="left"/>
      <w:pPr>
        <w:ind w:left="6740" w:hanging="360"/>
      </w:pPr>
      <w:rPr>
        <w:rFonts w:ascii="Wingdings" w:hAnsi="Wingdings" w:hint="default"/>
      </w:rPr>
    </w:lvl>
  </w:abstractNum>
  <w:abstractNum w:abstractNumId="9" w15:restartNumberingAfterBreak="0">
    <w:nsid w:val="40B6382C"/>
    <w:multiLevelType w:val="hybridMultilevel"/>
    <w:tmpl w:val="E4BCA708"/>
    <w:lvl w:ilvl="0" w:tplc="FFFFFFFF">
      <w:start w:val="1"/>
      <w:numFmt w:val="lowerLetter"/>
      <w:lvlText w:val="%1)"/>
      <w:lvlJc w:val="left"/>
      <w:pPr>
        <w:ind w:left="786" w:hanging="360"/>
      </w:pPr>
    </w:lvl>
    <w:lvl w:ilvl="1" w:tplc="FFFFFFFF">
      <w:start w:val="1"/>
      <w:numFmt w:val="bullet"/>
      <w:lvlText w:val="o"/>
      <w:lvlJc w:val="left"/>
      <w:pPr>
        <w:ind w:left="1506" w:hanging="360"/>
      </w:pPr>
      <w:rPr>
        <w:rFonts w:ascii="Courier New" w:hAnsi="Courier New" w:cs="Courier New" w:hint="default"/>
      </w:rPr>
    </w:lvl>
    <w:lvl w:ilvl="2" w:tplc="FFFFFFFF">
      <w:start w:val="1"/>
      <w:numFmt w:val="bullet"/>
      <w:lvlText w:val=""/>
      <w:lvlJc w:val="left"/>
      <w:pPr>
        <w:ind w:left="2226" w:hanging="360"/>
      </w:pPr>
      <w:rPr>
        <w:rFonts w:ascii="Wingdings" w:hAnsi="Wingdings" w:hint="default"/>
      </w:rPr>
    </w:lvl>
    <w:lvl w:ilvl="3" w:tplc="FFFFFFFF">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0" w15:restartNumberingAfterBreak="0">
    <w:nsid w:val="475C5C3F"/>
    <w:multiLevelType w:val="multilevel"/>
    <w:tmpl w:val="864807CC"/>
    <w:lvl w:ilvl="0">
      <w:start w:val="1"/>
      <w:numFmt w:val="decimal"/>
      <w:pStyle w:val="ListArabic1"/>
      <w:lvlText w:val="(%1)"/>
      <w:lvlJc w:val="left"/>
      <w:pPr>
        <w:tabs>
          <w:tab w:val="num" w:pos="624"/>
        </w:tabs>
        <w:ind w:left="624" w:hanging="624"/>
      </w:pPr>
      <w:rPr>
        <w:rFonts w:cs="Times New Roman"/>
        <w:b w:val="0"/>
        <w:i w:val="0"/>
        <w:sz w:val="20"/>
      </w:rPr>
    </w:lvl>
    <w:lvl w:ilvl="1">
      <w:start w:val="1"/>
      <w:numFmt w:val="decimal"/>
      <w:pStyle w:val="ListArabic2"/>
      <w:lvlText w:val="(%2)"/>
      <w:lvlJc w:val="left"/>
      <w:pPr>
        <w:tabs>
          <w:tab w:val="num" w:pos="1417"/>
        </w:tabs>
        <w:ind w:left="1417" w:hanging="793"/>
      </w:pPr>
      <w:rPr>
        <w:rFonts w:cs="Times New Roman"/>
        <w:b w:val="0"/>
        <w:i w:val="0"/>
        <w:sz w:val="20"/>
      </w:rPr>
    </w:lvl>
    <w:lvl w:ilvl="2">
      <w:start w:val="1"/>
      <w:numFmt w:val="decimal"/>
      <w:pStyle w:val="ListArabic3"/>
      <w:lvlText w:val="(%3)"/>
      <w:lvlJc w:val="left"/>
      <w:pPr>
        <w:tabs>
          <w:tab w:val="num" w:pos="1928"/>
        </w:tabs>
        <w:ind w:left="1928" w:hanging="511"/>
      </w:pPr>
      <w:rPr>
        <w:rFonts w:cs="Times New Roman"/>
        <w:b w:val="0"/>
        <w:i w:val="0"/>
        <w:sz w:val="20"/>
      </w:rPr>
    </w:lvl>
    <w:lvl w:ilvl="3">
      <w:start w:val="1"/>
      <w:numFmt w:val="decimal"/>
      <w:lvlText w:val="(%4)"/>
      <w:lvlJc w:val="left"/>
      <w:pPr>
        <w:tabs>
          <w:tab w:val="num" w:pos="2438"/>
        </w:tabs>
        <w:ind w:left="2438" w:hanging="510"/>
      </w:pPr>
      <w:rPr>
        <w:rFonts w:cs="Times New Roman"/>
        <w:b w:val="0"/>
        <w:i w:val="0"/>
        <w:sz w:val="20"/>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1" w15:restartNumberingAfterBreak="0">
    <w:nsid w:val="49B67DB8"/>
    <w:multiLevelType w:val="multilevel"/>
    <w:tmpl w:val="C400B3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D1E4933"/>
    <w:multiLevelType w:val="hybridMultilevel"/>
    <w:tmpl w:val="E4BCA708"/>
    <w:lvl w:ilvl="0" w:tplc="FFFFFFFF">
      <w:start w:val="1"/>
      <w:numFmt w:val="lowerLetter"/>
      <w:lvlText w:val="%1)"/>
      <w:lvlJc w:val="left"/>
      <w:pPr>
        <w:ind w:left="786" w:hanging="360"/>
      </w:pPr>
      <w:rPr>
        <w:rFonts w:hint="default"/>
      </w:rPr>
    </w:lvl>
    <w:lvl w:ilvl="1" w:tplc="FFFFFFFF">
      <w:start w:val="1"/>
      <w:numFmt w:val="bullet"/>
      <w:lvlText w:val="o"/>
      <w:lvlJc w:val="left"/>
      <w:pPr>
        <w:ind w:left="1506" w:hanging="360"/>
      </w:pPr>
      <w:rPr>
        <w:rFonts w:ascii="Courier New" w:hAnsi="Courier New" w:cs="Courier New" w:hint="default"/>
      </w:rPr>
    </w:lvl>
    <w:lvl w:ilvl="2" w:tplc="FFFFFFFF">
      <w:start w:val="1"/>
      <w:numFmt w:val="bullet"/>
      <w:lvlText w:val=""/>
      <w:lvlJc w:val="left"/>
      <w:pPr>
        <w:ind w:left="2226" w:hanging="360"/>
      </w:pPr>
      <w:rPr>
        <w:rFonts w:ascii="Wingdings" w:hAnsi="Wingdings" w:hint="default"/>
      </w:rPr>
    </w:lvl>
    <w:lvl w:ilvl="3" w:tplc="FFFFFFFF">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3" w15:restartNumberingAfterBreak="0">
    <w:nsid w:val="4D4C1A35"/>
    <w:multiLevelType w:val="multilevel"/>
    <w:tmpl w:val="3E80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AB5CBF"/>
    <w:multiLevelType w:val="multilevel"/>
    <w:tmpl w:val="89AAE6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92646B9"/>
    <w:multiLevelType w:val="hybridMultilevel"/>
    <w:tmpl w:val="ED1A8F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5A5A7464"/>
    <w:multiLevelType w:val="multilevel"/>
    <w:tmpl w:val="E84E97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AD14EE5"/>
    <w:multiLevelType w:val="multilevel"/>
    <w:tmpl w:val="8278A832"/>
    <w:lvl w:ilvl="0">
      <w:start w:val="1"/>
      <w:numFmt w:val="upperLetter"/>
      <w:pStyle w:val="PartHeadings"/>
      <w:suff w:val="space"/>
      <w:lvlText w:val="Part %1"/>
      <w:lvlJc w:val="left"/>
      <w:pPr>
        <w:tabs>
          <w:tab w:val="num" w:pos="1440"/>
        </w:tabs>
        <w:ind w:left="720" w:hanging="363"/>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 w15:restartNumberingAfterBreak="0">
    <w:nsid w:val="60FA147F"/>
    <w:multiLevelType w:val="hybridMultilevel"/>
    <w:tmpl w:val="7A466B0C"/>
    <w:lvl w:ilvl="0" w:tplc="A6C686E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81369B2"/>
    <w:multiLevelType w:val="multilevel"/>
    <w:tmpl w:val="440A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696A46"/>
    <w:multiLevelType w:val="multilevel"/>
    <w:tmpl w:val="FC48E02C"/>
    <w:lvl w:ilvl="0">
      <w:start w:val="1"/>
      <w:numFmt w:val="decimal"/>
      <w:lvlText w:val="%1"/>
      <w:lvlJc w:val="left"/>
      <w:pPr>
        <w:tabs>
          <w:tab w:val="num" w:pos="567"/>
        </w:tabs>
        <w:ind w:left="567" w:hanging="567"/>
      </w:pPr>
      <w:rPr>
        <w:rFonts w:hint="default"/>
        <w:b/>
        <w:bCs/>
        <w:i w:val="0"/>
        <w:iCs w:val="0"/>
        <w:sz w:val="22"/>
        <w:szCs w:val="22"/>
      </w:rPr>
    </w:lvl>
    <w:lvl w:ilvl="1">
      <w:start w:val="1"/>
      <w:numFmt w:val="decimal"/>
      <w:lvlText w:val="%1.%2"/>
      <w:lvlJc w:val="left"/>
      <w:pPr>
        <w:tabs>
          <w:tab w:val="num" w:pos="680"/>
        </w:tabs>
        <w:ind w:left="680" w:hanging="680"/>
      </w:pPr>
      <w:rPr>
        <w:rFonts w:hint="default"/>
        <w:b w:val="0"/>
        <w:bCs w:val="0"/>
        <w:i w:val="0"/>
        <w:iCs w:val="0"/>
        <w:sz w:val="22"/>
        <w:szCs w:val="22"/>
      </w:rPr>
    </w:lvl>
    <w:lvl w:ilvl="2">
      <w:start w:val="1"/>
      <w:numFmt w:val="decimal"/>
      <w:pStyle w:val="Char1"/>
      <w:lvlText w:val="%1.%2.%3"/>
      <w:lvlJc w:val="left"/>
      <w:pPr>
        <w:tabs>
          <w:tab w:val="num" w:pos="2041"/>
        </w:tabs>
        <w:ind w:left="2041" w:hanging="794"/>
      </w:pPr>
      <w:rPr>
        <w:rFonts w:ascii="Times New Roman" w:hAnsi="Times New Roman" w:cs="Times New Roman" w:hint="default"/>
        <w:b w:val="0"/>
        <w:bCs w:val="0"/>
        <w:i w:val="0"/>
        <w:iCs w:val="0"/>
        <w:sz w:val="22"/>
        <w:szCs w:val="22"/>
      </w:rPr>
    </w:lvl>
    <w:lvl w:ilvl="3">
      <w:start w:val="1"/>
      <w:numFmt w:val="lowerRoman"/>
      <w:lvlText w:val="(%4)"/>
      <w:lvlJc w:val="left"/>
      <w:pPr>
        <w:tabs>
          <w:tab w:val="num" w:pos="2721"/>
        </w:tabs>
        <w:ind w:left="2721" w:hanging="680"/>
      </w:pPr>
      <w:rPr>
        <w:rFonts w:hint="default"/>
      </w:rPr>
    </w:lvl>
    <w:lvl w:ilvl="4">
      <w:start w:val="1"/>
      <w:numFmt w:val="lowerLetter"/>
      <w:lvlText w:val="(%5)"/>
      <w:lvlJc w:val="left"/>
      <w:pPr>
        <w:tabs>
          <w:tab w:val="num" w:pos="3288"/>
        </w:tabs>
        <w:ind w:left="3288" w:hanging="567"/>
      </w:pPr>
      <w:rPr>
        <w:rFonts w:hint="default"/>
      </w:rPr>
    </w:lvl>
    <w:lvl w:ilvl="5">
      <w:start w:val="1"/>
      <w:numFmt w:val="upperRoman"/>
      <w:lvlText w:val="(%6)"/>
      <w:lvlJc w:val="left"/>
      <w:pPr>
        <w:tabs>
          <w:tab w:val="num" w:pos="3969"/>
        </w:tabs>
        <w:ind w:left="3969" w:hanging="681"/>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1" w15:restartNumberingAfterBreak="0">
    <w:nsid w:val="770B3D7D"/>
    <w:multiLevelType w:val="hybridMultilevel"/>
    <w:tmpl w:val="4FD038FA"/>
    <w:lvl w:ilvl="0" w:tplc="3EA25A48">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7677ED9"/>
    <w:multiLevelType w:val="hybridMultilevel"/>
    <w:tmpl w:val="3894E3FE"/>
    <w:lvl w:ilvl="0" w:tplc="FFFFFFFF">
      <w:start w:val="1"/>
      <w:numFmt w:val="lowerLetter"/>
      <w:lvlText w:val="%1)"/>
      <w:lvlJc w:val="left"/>
      <w:pPr>
        <w:ind w:left="786" w:hanging="360"/>
      </w:pPr>
    </w:lvl>
    <w:lvl w:ilvl="1" w:tplc="FFFFFFFF">
      <w:start w:val="1"/>
      <w:numFmt w:val="bullet"/>
      <w:lvlText w:val="o"/>
      <w:lvlJc w:val="left"/>
      <w:pPr>
        <w:ind w:left="1506" w:hanging="360"/>
      </w:pPr>
      <w:rPr>
        <w:rFonts w:ascii="Courier New" w:hAnsi="Courier New" w:cs="Courier New" w:hint="default"/>
      </w:rPr>
    </w:lvl>
    <w:lvl w:ilvl="2" w:tplc="FFFFFFFF">
      <w:start w:val="1"/>
      <w:numFmt w:val="bullet"/>
      <w:lvlText w:val=""/>
      <w:lvlJc w:val="left"/>
      <w:pPr>
        <w:ind w:left="2226" w:hanging="360"/>
      </w:pPr>
      <w:rPr>
        <w:rFonts w:ascii="Wingdings" w:hAnsi="Wingdings" w:hint="default"/>
      </w:rPr>
    </w:lvl>
    <w:lvl w:ilvl="3" w:tplc="FFFFFFFF">
      <w:start w:val="1"/>
      <w:numFmt w:val="bullet"/>
      <w:lvlText w:val=""/>
      <w:lvlJc w:val="left"/>
      <w:pPr>
        <w:ind w:left="2946" w:hanging="360"/>
      </w:pPr>
      <w:rPr>
        <w:rFonts w:ascii="Symbol" w:hAnsi="Symbol" w:hint="default"/>
      </w:rPr>
    </w:lvl>
    <w:lvl w:ilvl="4" w:tplc="466E5ECC">
      <w:start w:val="6"/>
      <w:numFmt w:val="decimal"/>
      <w:lvlText w:val="%5."/>
      <w:lvlJc w:val="left"/>
      <w:pPr>
        <w:ind w:left="3666" w:hanging="360"/>
      </w:pPr>
      <w:rPr>
        <w:rFonts w:hint="default"/>
        <w:b/>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3" w15:restartNumberingAfterBreak="0">
    <w:nsid w:val="77973A76"/>
    <w:multiLevelType w:val="multilevel"/>
    <w:tmpl w:val="243C8F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8AE0474"/>
    <w:multiLevelType w:val="multilevel"/>
    <w:tmpl w:val="133C4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D8488E"/>
    <w:multiLevelType w:val="hybridMultilevel"/>
    <w:tmpl w:val="62B0527A"/>
    <w:lvl w:ilvl="0" w:tplc="FFFFFFFF">
      <w:start w:val="1"/>
      <w:numFmt w:val="lowerRoman"/>
      <w:pStyle w:val="roman3"/>
      <w:lvlText w:val="(%1)"/>
      <w:lvlJc w:val="left"/>
      <w:pPr>
        <w:tabs>
          <w:tab w:val="num" w:pos="2665"/>
        </w:tabs>
        <w:ind w:left="2665" w:hanging="794"/>
      </w:pPr>
      <w:rPr>
        <w:rFonts w:ascii="Arial" w:hAnsi="Arial" w:cs="Times New Roman" w:hint="default"/>
        <w:b w:val="0"/>
        <w:i w:val="0"/>
        <w:sz w:val="20"/>
      </w:rPr>
    </w:lvl>
    <w:lvl w:ilvl="1" w:tplc="FFFFFFFF" w:tentative="1">
      <w:start w:val="1"/>
      <w:numFmt w:val="lowerLetter"/>
      <w:lvlText w:val="%2."/>
      <w:lvlJc w:val="left"/>
      <w:pPr>
        <w:tabs>
          <w:tab w:val="num" w:pos="2064"/>
        </w:tabs>
        <w:ind w:left="2064" w:hanging="360"/>
      </w:pPr>
      <w:rPr>
        <w:rFonts w:cs="Times New Roman"/>
      </w:rPr>
    </w:lvl>
    <w:lvl w:ilvl="2" w:tplc="FFFFFFFF">
      <w:start w:val="1"/>
      <w:numFmt w:val="lowerRoman"/>
      <w:lvlText w:val="(%3)"/>
      <w:lvlJc w:val="left"/>
      <w:pPr>
        <w:tabs>
          <w:tab w:val="num" w:pos="3324"/>
        </w:tabs>
        <w:ind w:left="3324" w:hanging="720"/>
      </w:pPr>
      <w:rPr>
        <w:rFonts w:cs="Times New Roman" w:hint="default"/>
      </w:rPr>
    </w:lvl>
    <w:lvl w:ilvl="3" w:tplc="FFFFFFFF" w:tentative="1">
      <w:start w:val="1"/>
      <w:numFmt w:val="decimal"/>
      <w:lvlText w:val="%4."/>
      <w:lvlJc w:val="left"/>
      <w:pPr>
        <w:tabs>
          <w:tab w:val="num" w:pos="3504"/>
        </w:tabs>
        <w:ind w:left="3504" w:hanging="360"/>
      </w:pPr>
      <w:rPr>
        <w:rFonts w:cs="Times New Roman"/>
      </w:rPr>
    </w:lvl>
    <w:lvl w:ilvl="4" w:tplc="FFFFFFFF" w:tentative="1">
      <w:start w:val="1"/>
      <w:numFmt w:val="lowerLetter"/>
      <w:lvlText w:val="%5."/>
      <w:lvlJc w:val="left"/>
      <w:pPr>
        <w:tabs>
          <w:tab w:val="num" w:pos="4224"/>
        </w:tabs>
        <w:ind w:left="4224" w:hanging="360"/>
      </w:pPr>
      <w:rPr>
        <w:rFonts w:cs="Times New Roman"/>
      </w:rPr>
    </w:lvl>
    <w:lvl w:ilvl="5" w:tplc="FFFFFFFF" w:tentative="1">
      <w:start w:val="1"/>
      <w:numFmt w:val="lowerRoman"/>
      <w:lvlText w:val="%6."/>
      <w:lvlJc w:val="right"/>
      <w:pPr>
        <w:tabs>
          <w:tab w:val="num" w:pos="4944"/>
        </w:tabs>
        <w:ind w:left="4944" w:hanging="180"/>
      </w:pPr>
      <w:rPr>
        <w:rFonts w:cs="Times New Roman"/>
      </w:rPr>
    </w:lvl>
    <w:lvl w:ilvl="6" w:tplc="FFFFFFFF" w:tentative="1">
      <w:start w:val="1"/>
      <w:numFmt w:val="decimal"/>
      <w:lvlText w:val="%7."/>
      <w:lvlJc w:val="left"/>
      <w:pPr>
        <w:tabs>
          <w:tab w:val="num" w:pos="5664"/>
        </w:tabs>
        <w:ind w:left="5664" w:hanging="360"/>
      </w:pPr>
      <w:rPr>
        <w:rFonts w:cs="Times New Roman"/>
      </w:rPr>
    </w:lvl>
    <w:lvl w:ilvl="7" w:tplc="FFFFFFFF" w:tentative="1">
      <w:start w:val="1"/>
      <w:numFmt w:val="lowerLetter"/>
      <w:lvlText w:val="%8."/>
      <w:lvlJc w:val="left"/>
      <w:pPr>
        <w:tabs>
          <w:tab w:val="num" w:pos="6384"/>
        </w:tabs>
        <w:ind w:left="6384" w:hanging="360"/>
      </w:pPr>
      <w:rPr>
        <w:rFonts w:cs="Times New Roman"/>
      </w:rPr>
    </w:lvl>
    <w:lvl w:ilvl="8" w:tplc="FFFFFFFF" w:tentative="1">
      <w:start w:val="1"/>
      <w:numFmt w:val="lowerRoman"/>
      <w:lvlText w:val="%9."/>
      <w:lvlJc w:val="right"/>
      <w:pPr>
        <w:tabs>
          <w:tab w:val="num" w:pos="7104"/>
        </w:tabs>
        <w:ind w:left="7104" w:hanging="180"/>
      </w:pPr>
      <w:rPr>
        <w:rFonts w:cs="Times New Roman"/>
      </w:rPr>
    </w:lvl>
  </w:abstractNum>
  <w:abstractNum w:abstractNumId="26" w15:restartNumberingAfterBreak="0">
    <w:nsid w:val="7D13194A"/>
    <w:multiLevelType w:val="multilevel"/>
    <w:tmpl w:val="AC5E41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7FB17F9C"/>
    <w:multiLevelType w:val="multilevel"/>
    <w:tmpl w:val="8D2C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3535909">
    <w:abstractNumId w:val="5"/>
  </w:num>
  <w:num w:numId="2" w16cid:durableId="501897217">
    <w:abstractNumId w:val="10"/>
  </w:num>
  <w:num w:numId="3" w16cid:durableId="1053893973">
    <w:abstractNumId w:val="17"/>
  </w:num>
  <w:num w:numId="4" w16cid:durableId="533882989">
    <w:abstractNumId w:val="3"/>
  </w:num>
  <w:num w:numId="5" w16cid:durableId="564294741">
    <w:abstractNumId w:val="25"/>
  </w:num>
  <w:num w:numId="6" w16cid:durableId="1884099043">
    <w:abstractNumId w:val="20"/>
  </w:num>
  <w:num w:numId="7" w16cid:durableId="750349448">
    <w:abstractNumId w:val="8"/>
  </w:num>
  <w:num w:numId="8" w16cid:durableId="1433017695">
    <w:abstractNumId w:val="2"/>
  </w:num>
  <w:num w:numId="9" w16cid:durableId="815800279">
    <w:abstractNumId w:val="21"/>
  </w:num>
  <w:num w:numId="10" w16cid:durableId="945430004">
    <w:abstractNumId w:val="6"/>
  </w:num>
  <w:num w:numId="11" w16cid:durableId="235241284">
    <w:abstractNumId w:val="18"/>
  </w:num>
  <w:num w:numId="12" w16cid:durableId="791561302">
    <w:abstractNumId w:val="1"/>
  </w:num>
  <w:num w:numId="13" w16cid:durableId="1130587633">
    <w:abstractNumId w:val="12"/>
  </w:num>
  <w:num w:numId="14" w16cid:durableId="1505700849">
    <w:abstractNumId w:val="22"/>
  </w:num>
  <w:num w:numId="15" w16cid:durableId="1510290037">
    <w:abstractNumId w:val="9"/>
  </w:num>
  <w:num w:numId="16" w16cid:durableId="1707947087">
    <w:abstractNumId w:val="23"/>
  </w:num>
  <w:num w:numId="17" w16cid:durableId="1656184744">
    <w:abstractNumId w:val="7"/>
  </w:num>
  <w:num w:numId="18" w16cid:durableId="1620725945">
    <w:abstractNumId w:val="11"/>
  </w:num>
  <w:num w:numId="19" w16cid:durableId="1496803957">
    <w:abstractNumId w:val="27"/>
  </w:num>
  <w:num w:numId="20" w16cid:durableId="290405687">
    <w:abstractNumId w:val="16"/>
  </w:num>
  <w:num w:numId="21" w16cid:durableId="1426531667">
    <w:abstractNumId w:val="19"/>
  </w:num>
  <w:num w:numId="22" w16cid:durableId="1123228294">
    <w:abstractNumId w:val="26"/>
  </w:num>
  <w:num w:numId="23" w16cid:durableId="676661417">
    <w:abstractNumId w:val="24"/>
  </w:num>
  <w:num w:numId="24" w16cid:durableId="948389774">
    <w:abstractNumId w:val="0"/>
  </w:num>
  <w:num w:numId="25" w16cid:durableId="495876049">
    <w:abstractNumId w:val="4"/>
  </w:num>
  <w:num w:numId="26" w16cid:durableId="1309555197">
    <w:abstractNumId w:val="13"/>
  </w:num>
  <w:num w:numId="27" w16cid:durableId="624505388">
    <w:abstractNumId w:val="14"/>
  </w:num>
  <w:num w:numId="28" w16cid:durableId="15497579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784750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252642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01810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615239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427674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982395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547654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0331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799125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518331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32553036">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BAD"/>
    <w:rsid w:val="0000094B"/>
    <w:rsid w:val="00001202"/>
    <w:rsid w:val="000021ED"/>
    <w:rsid w:val="00005098"/>
    <w:rsid w:val="00005BA7"/>
    <w:rsid w:val="000066CC"/>
    <w:rsid w:val="000136B0"/>
    <w:rsid w:val="00013A49"/>
    <w:rsid w:val="0002031E"/>
    <w:rsid w:val="000204F3"/>
    <w:rsid w:val="00021571"/>
    <w:rsid w:val="000232D0"/>
    <w:rsid w:val="000255CC"/>
    <w:rsid w:val="000277A8"/>
    <w:rsid w:val="0003142C"/>
    <w:rsid w:val="00031F50"/>
    <w:rsid w:val="00031F55"/>
    <w:rsid w:val="00032554"/>
    <w:rsid w:val="00033D75"/>
    <w:rsid w:val="00035AC7"/>
    <w:rsid w:val="00040961"/>
    <w:rsid w:val="000440D1"/>
    <w:rsid w:val="00046BFE"/>
    <w:rsid w:val="00050CFB"/>
    <w:rsid w:val="00052691"/>
    <w:rsid w:val="00052E98"/>
    <w:rsid w:val="00053EF0"/>
    <w:rsid w:val="000540F1"/>
    <w:rsid w:val="000556D9"/>
    <w:rsid w:val="000565D9"/>
    <w:rsid w:val="00057C81"/>
    <w:rsid w:val="000607D8"/>
    <w:rsid w:val="000631E4"/>
    <w:rsid w:val="000636B9"/>
    <w:rsid w:val="00063DC1"/>
    <w:rsid w:val="00064730"/>
    <w:rsid w:val="000651EE"/>
    <w:rsid w:val="00070BD0"/>
    <w:rsid w:val="00072B50"/>
    <w:rsid w:val="00073B11"/>
    <w:rsid w:val="00076408"/>
    <w:rsid w:val="00077A76"/>
    <w:rsid w:val="000802B8"/>
    <w:rsid w:val="0008057C"/>
    <w:rsid w:val="00083DE8"/>
    <w:rsid w:val="00084409"/>
    <w:rsid w:val="0008502F"/>
    <w:rsid w:val="00085A4A"/>
    <w:rsid w:val="00086933"/>
    <w:rsid w:val="00086F47"/>
    <w:rsid w:val="000903C9"/>
    <w:rsid w:val="00090D76"/>
    <w:rsid w:val="0009269A"/>
    <w:rsid w:val="000955A2"/>
    <w:rsid w:val="00095E06"/>
    <w:rsid w:val="000967CC"/>
    <w:rsid w:val="00097C4A"/>
    <w:rsid w:val="000A1C07"/>
    <w:rsid w:val="000A1F93"/>
    <w:rsid w:val="000A321E"/>
    <w:rsid w:val="000A4E72"/>
    <w:rsid w:val="000A4EE2"/>
    <w:rsid w:val="000A5052"/>
    <w:rsid w:val="000A570B"/>
    <w:rsid w:val="000A5A7A"/>
    <w:rsid w:val="000B3A2C"/>
    <w:rsid w:val="000B5396"/>
    <w:rsid w:val="000B7350"/>
    <w:rsid w:val="000B744E"/>
    <w:rsid w:val="000B77C0"/>
    <w:rsid w:val="000C0681"/>
    <w:rsid w:val="000C2C83"/>
    <w:rsid w:val="000C4F41"/>
    <w:rsid w:val="000C7281"/>
    <w:rsid w:val="000D1F37"/>
    <w:rsid w:val="000D22AF"/>
    <w:rsid w:val="000D5151"/>
    <w:rsid w:val="000D5DEB"/>
    <w:rsid w:val="000E230E"/>
    <w:rsid w:val="000E23A3"/>
    <w:rsid w:val="000E4D3F"/>
    <w:rsid w:val="000E6DE1"/>
    <w:rsid w:val="000F2F94"/>
    <w:rsid w:val="000F58AC"/>
    <w:rsid w:val="000F664F"/>
    <w:rsid w:val="000F7BF7"/>
    <w:rsid w:val="00101483"/>
    <w:rsid w:val="00105678"/>
    <w:rsid w:val="00106ACE"/>
    <w:rsid w:val="001101EB"/>
    <w:rsid w:val="00110265"/>
    <w:rsid w:val="00110D62"/>
    <w:rsid w:val="00111B77"/>
    <w:rsid w:val="00112012"/>
    <w:rsid w:val="00112618"/>
    <w:rsid w:val="001139FD"/>
    <w:rsid w:val="00113ADF"/>
    <w:rsid w:val="00114440"/>
    <w:rsid w:val="00114BDB"/>
    <w:rsid w:val="00115CD6"/>
    <w:rsid w:val="001277FA"/>
    <w:rsid w:val="00130EFA"/>
    <w:rsid w:val="00131465"/>
    <w:rsid w:val="0013235A"/>
    <w:rsid w:val="0013455C"/>
    <w:rsid w:val="0013582C"/>
    <w:rsid w:val="00136DC8"/>
    <w:rsid w:val="0013721B"/>
    <w:rsid w:val="0013797F"/>
    <w:rsid w:val="00137D04"/>
    <w:rsid w:val="00143515"/>
    <w:rsid w:val="0014628E"/>
    <w:rsid w:val="00146992"/>
    <w:rsid w:val="00147040"/>
    <w:rsid w:val="00147E81"/>
    <w:rsid w:val="00153557"/>
    <w:rsid w:val="0016349C"/>
    <w:rsid w:val="001636C3"/>
    <w:rsid w:val="00166159"/>
    <w:rsid w:val="00166670"/>
    <w:rsid w:val="00171759"/>
    <w:rsid w:val="00172632"/>
    <w:rsid w:val="00174D82"/>
    <w:rsid w:val="00175B56"/>
    <w:rsid w:val="001808BB"/>
    <w:rsid w:val="00180A21"/>
    <w:rsid w:val="001814AF"/>
    <w:rsid w:val="001820E2"/>
    <w:rsid w:val="00186284"/>
    <w:rsid w:val="00187183"/>
    <w:rsid w:val="001922F1"/>
    <w:rsid w:val="00194356"/>
    <w:rsid w:val="00194649"/>
    <w:rsid w:val="00194652"/>
    <w:rsid w:val="0019797A"/>
    <w:rsid w:val="001A083E"/>
    <w:rsid w:val="001A1037"/>
    <w:rsid w:val="001A1FD3"/>
    <w:rsid w:val="001A5D50"/>
    <w:rsid w:val="001A610D"/>
    <w:rsid w:val="001B1323"/>
    <w:rsid w:val="001B1376"/>
    <w:rsid w:val="001B2AD9"/>
    <w:rsid w:val="001B65A5"/>
    <w:rsid w:val="001C0A39"/>
    <w:rsid w:val="001C13C9"/>
    <w:rsid w:val="001C14CE"/>
    <w:rsid w:val="001C1C40"/>
    <w:rsid w:val="001C38FC"/>
    <w:rsid w:val="001C4784"/>
    <w:rsid w:val="001C5AAA"/>
    <w:rsid w:val="001C624F"/>
    <w:rsid w:val="001C660D"/>
    <w:rsid w:val="001C7221"/>
    <w:rsid w:val="001C7B90"/>
    <w:rsid w:val="001D0694"/>
    <w:rsid w:val="001D2397"/>
    <w:rsid w:val="001D319A"/>
    <w:rsid w:val="001D4AF2"/>
    <w:rsid w:val="001D7539"/>
    <w:rsid w:val="001E16E1"/>
    <w:rsid w:val="001E2CEA"/>
    <w:rsid w:val="001E4C8F"/>
    <w:rsid w:val="001E5119"/>
    <w:rsid w:val="001E54FB"/>
    <w:rsid w:val="001E67FC"/>
    <w:rsid w:val="001F06D1"/>
    <w:rsid w:val="001F0CD3"/>
    <w:rsid w:val="001F2299"/>
    <w:rsid w:val="001F3D80"/>
    <w:rsid w:val="001F560D"/>
    <w:rsid w:val="00200A58"/>
    <w:rsid w:val="00200D92"/>
    <w:rsid w:val="002018E4"/>
    <w:rsid w:val="00207223"/>
    <w:rsid w:val="002074FD"/>
    <w:rsid w:val="0021217D"/>
    <w:rsid w:val="002143C6"/>
    <w:rsid w:val="00216865"/>
    <w:rsid w:val="00216B4B"/>
    <w:rsid w:val="0021769F"/>
    <w:rsid w:val="0022311B"/>
    <w:rsid w:val="0022374C"/>
    <w:rsid w:val="00224248"/>
    <w:rsid w:val="00224333"/>
    <w:rsid w:val="00224BDE"/>
    <w:rsid w:val="002267B8"/>
    <w:rsid w:val="00227A33"/>
    <w:rsid w:val="00230536"/>
    <w:rsid w:val="002358E7"/>
    <w:rsid w:val="00237614"/>
    <w:rsid w:val="00240593"/>
    <w:rsid w:val="00241FDE"/>
    <w:rsid w:val="00243BC5"/>
    <w:rsid w:val="00251BE6"/>
    <w:rsid w:val="00254F42"/>
    <w:rsid w:val="0025525A"/>
    <w:rsid w:val="00260750"/>
    <w:rsid w:val="0026151A"/>
    <w:rsid w:val="00266055"/>
    <w:rsid w:val="00266C38"/>
    <w:rsid w:val="00272975"/>
    <w:rsid w:val="00272F2E"/>
    <w:rsid w:val="002777D6"/>
    <w:rsid w:val="00277FB6"/>
    <w:rsid w:val="0028060F"/>
    <w:rsid w:val="00282191"/>
    <w:rsid w:val="0028445A"/>
    <w:rsid w:val="00285D19"/>
    <w:rsid w:val="0028608C"/>
    <w:rsid w:val="002948AB"/>
    <w:rsid w:val="0029532E"/>
    <w:rsid w:val="00295D3D"/>
    <w:rsid w:val="002A15BF"/>
    <w:rsid w:val="002A3447"/>
    <w:rsid w:val="002A5C40"/>
    <w:rsid w:val="002A7A03"/>
    <w:rsid w:val="002A7ACF"/>
    <w:rsid w:val="002B4D75"/>
    <w:rsid w:val="002B4EA5"/>
    <w:rsid w:val="002B65CB"/>
    <w:rsid w:val="002C1FFA"/>
    <w:rsid w:val="002C24B1"/>
    <w:rsid w:val="002C677C"/>
    <w:rsid w:val="002D10D6"/>
    <w:rsid w:val="002D3738"/>
    <w:rsid w:val="002D4646"/>
    <w:rsid w:val="002D49E6"/>
    <w:rsid w:val="002D5386"/>
    <w:rsid w:val="002D5686"/>
    <w:rsid w:val="002D64E8"/>
    <w:rsid w:val="002D681F"/>
    <w:rsid w:val="002D730B"/>
    <w:rsid w:val="002E13C0"/>
    <w:rsid w:val="002E1A4F"/>
    <w:rsid w:val="002E4C63"/>
    <w:rsid w:val="002E549A"/>
    <w:rsid w:val="002F0FFA"/>
    <w:rsid w:val="002F10A5"/>
    <w:rsid w:val="002F36E8"/>
    <w:rsid w:val="002F414E"/>
    <w:rsid w:val="002F77D1"/>
    <w:rsid w:val="00303DA1"/>
    <w:rsid w:val="003047F4"/>
    <w:rsid w:val="0031061D"/>
    <w:rsid w:val="0031070E"/>
    <w:rsid w:val="00316D51"/>
    <w:rsid w:val="003210CF"/>
    <w:rsid w:val="00323759"/>
    <w:rsid w:val="00324067"/>
    <w:rsid w:val="00324B38"/>
    <w:rsid w:val="00325AA6"/>
    <w:rsid w:val="00326728"/>
    <w:rsid w:val="0032721A"/>
    <w:rsid w:val="00327390"/>
    <w:rsid w:val="0032781F"/>
    <w:rsid w:val="00332C06"/>
    <w:rsid w:val="0033344D"/>
    <w:rsid w:val="0034015C"/>
    <w:rsid w:val="00341623"/>
    <w:rsid w:val="00341F09"/>
    <w:rsid w:val="0034248A"/>
    <w:rsid w:val="00345E0E"/>
    <w:rsid w:val="00351B46"/>
    <w:rsid w:val="00353821"/>
    <w:rsid w:val="003547B6"/>
    <w:rsid w:val="00355235"/>
    <w:rsid w:val="003629A4"/>
    <w:rsid w:val="003659A3"/>
    <w:rsid w:val="00365D39"/>
    <w:rsid w:val="003665C3"/>
    <w:rsid w:val="00366AD4"/>
    <w:rsid w:val="00377B4A"/>
    <w:rsid w:val="00380B53"/>
    <w:rsid w:val="00381903"/>
    <w:rsid w:val="00382BEF"/>
    <w:rsid w:val="0038354B"/>
    <w:rsid w:val="0038430D"/>
    <w:rsid w:val="00390154"/>
    <w:rsid w:val="003920A8"/>
    <w:rsid w:val="003949FC"/>
    <w:rsid w:val="00394AE7"/>
    <w:rsid w:val="00395288"/>
    <w:rsid w:val="003A3158"/>
    <w:rsid w:val="003A4311"/>
    <w:rsid w:val="003A54FF"/>
    <w:rsid w:val="003A64AC"/>
    <w:rsid w:val="003B0497"/>
    <w:rsid w:val="003B3E28"/>
    <w:rsid w:val="003B7140"/>
    <w:rsid w:val="003B7591"/>
    <w:rsid w:val="003B7664"/>
    <w:rsid w:val="003B777C"/>
    <w:rsid w:val="003C02B2"/>
    <w:rsid w:val="003C0350"/>
    <w:rsid w:val="003C3073"/>
    <w:rsid w:val="003C5892"/>
    <w:rsid w:val="003C598D"/>
    <w:rsid w:val="003C7DF2"/>
    <w:rsid w:val="003D02D8"/>
    <w:rsid w:val="003D17B0"/>
    <w:rsid w:val="003D3207"/>
    <w:rsid w:val="003D329F"/>
    <w:rsid w:val="003D531C"/>
    <w:rsid w:val="003E1800"/>
    <w:rsid w:val="003E4A4E"/>
    <w:rsid w:val="003E59C5"/>
    <w:rsid w:val="003E7A49"/>
    <w:rsid w:val="003F131B"/>
    <w:rsid w:val="003F509A"/>
    <w:rsid w:val="003F5195"/>
    <w:rsid w:val="00400828"/>
    <w:rsid w:val="00400DCD"/>
    <w:rsid w:val="00403799"/>
    <w:rsid w:val="00407334"/>
    <w:rsid w:val="00412D58"/>
    <w:rsid w:val="00415D11"/>
    <w:rsid w:val="00421640"/>
    <w:rsid w:val="00423636"/>
    <w:rsid w:val="00423B89"/>
    <w:rsid w:val="00424AA8"/>
    <w:rsid w:val="00426AA5"/>
    <w:rsid w:val="004331DE"/>
    <w:rsid w:val="00435BDF"/>
    <w:rsid w:val="00436111"/>
    <w:rsid w:val="00437052"/>
    <w:rsid w:val="00440DF8"/>
    <w:rsid w:val="00441A4C"/>
    <w:rsid w:val="004421A0"/>
    <w:rsid w:val="0044332B"/>
    <w:rsid w:val="00443592"/>
    <w:rsid w:val="004451DD"/>
    <w:rsid w:val="0044543B"/>
    <w:rsid w:val="00446B60"/>
    <w:rsid w:val="00446E54"/>
    <w:rsid w:val="004470D3"/>
    <w:rsid w:val="00453484"/>
    <w:rsid w:val="00453C10"/>
    <w:rsid w:val="00453FA2"/>
    <w:rsid w:val="00454164"/>
    <w:rsid w:val="004668C1"/>
    <w:rsid w:val="004722F3"/>
    <w:rsid w:val="00474E88"/>
    <w:rsid w:val="00475202"/>
    <w:rsid w:val="00475A97"/>
    <w:rsid w:val="00486845"/>
    <w:rsid w:val="0048750E"/>
    <w:rsid w:val="00487C51"/>
    <w:rsid w:val="004901D2"/>
    <w:rsid w:val="00490F29"/>
    <w:rsid w:val="00491C59"/>
    <w:rsid w:val="00492355"/>
    <w:rsid w:val="00494A7B"/>
    <w:rsid w:val="00494A84"/>
    <w:rsid w:val="00497107"/>
    <w:rsid w:val="004A1748"/>
    <w:rsid w:val="004A1BB6"/>
    <w:rsid w:val="004A211D"/>
    <w:rsid w:val="004A2C15"/>
    <w:rsid w:val="004A38D9"/>
    <w:rsid w:val="004A667B"/>
    <w:rsid w:val="004A6901"/>
    <w:rsid w:val="004A7446"/>
    <w:rsid w:val="004B03B0"/>
    <w:rsid w:val="004B3514"/>
    <w:rsid w:val="004B3691"/>
    <w:rsid w:val="004B3C86"/>
    <w:rsid w:val="004B6057"/>
    <w:rsid w:val="004B6137"/>
    <w:rsid w:val="004B6EC6"/>
    <w:rsid w:val="004C015C"/>
    <w:rsid w:val="004C05E1"/>
    <w:rsid w:val="004C11A1"/>
    <w:rsid w:val="004C765D"/>
    <w:rsid w:val="004D0928"/>
    <w:rsid w:val="004D2952"/>
    <w:rsid w:val="004D2CE1"/>
    <w:rsid w:val="004D32CE"/>
    <w:rsid w:val="004D4C1E"/>
    <w:rsid w:val="004E30E9"/>
    <w:rsid w:val="004E7522"/>
    <w:rsid w:val="004F21D9"/>
    <w:rsid w:val="004F234A"/>
    <w:rsid w:val="004F2FCB"/>
    <w:rsid w:val="004F4154"/>
    <w:rsid w:val="004F5C8F"/>
    <w:rsid w:val="004F760D"/>
    <w:rsid w:val="00502349"/>
    <w:rsid w:val="005023C9"/>
    <w:rsid w:val="00505647"/>
    <w:rsid w:val="0051143C"/>
    <w:rsid w:val="005140D8"/>
    <w:rsid w:val="005149B0"/>
    <w:rsid w:val="005158C6"/>
    <w:rsid w:val="00515D7B"/>
    <w:rsid w:val="005175D9"/>
    <w:rsid w:val="0052159D"/>
    <w:rsid w:val="0052421E"/>
    <w:rsid w:val="005252FB"/>
    <w:rsid w:val="0052728C"/>
    <w:rsid w:val="005325A5"/>
    <w:rsid w:val="00532972"/>
    <w:rsid w:val="00534AAB"/>
    <w:rsid w:val="005355CB"/>
    <w:rsid w:val="00536AFD"/>
    <w:rsid w:val="00537F32"/>
    <w:rsid w:val="0054054D"/>
    <w:rsid w:val="00541E3D"/>
    <w:rsid w:val="00542A42"/>
    <w:rsid w:val="0054666D"/>
    <w:rsid w:val="00546DEF"/>
    <w:rsid w:val="005537F4"/>
    <w:rsid w:val="0055395B"/>
    <w:rsid w:val="0055611C"/>
    <w:rsid w:val="00557E6A"/>
    <w:rsid w:val="005603B9"/>
    <w:rsid w:val="005618BA"/>
    <w:rsid w:val="0056255E"/>
    <w:rsid w:val="005625B7"/>
    <w:rsid w:val="00563DD9"/>
    <w:rsid w:val="005667BC"/>
    <w:rsid w:val="0057054B"/>
    <w:rsid w:val="00570960"/>
    <w:rsid w:val="00570989"/>
    <w:rsid w:val="00573919"/>
    <w:rsid w:val="00573964"/>
    <w:rsid w:val="005746FB"/>
    <w:rsid w:val="00575BF1"/>
    <w:rsid w:val="00581026"/>
    <w:rsid w:val="005812FE"/>
    <w:rsid w:val="0058132D"/>
    <w:rsid w:val="00582128"/>
    <w:rsid w:val="00583AD2"/>
    <w:rsid w:val="00583AEF"/>
    <w:rsid w:val="005859BE"/>
    <w:rsid w:val="00585BD2"/>
    <w:rsid w:val="00590F51"/>
    <w:rsid w:val="00591152"/>
    <w:rsid w:val="00591562"/>
    <w:rsid w:val="0059226A"/>
    <w:rsid w:val="005923C2"/>
    <w:rsid w:val="005940F2"/>
    <w:rsid w:val="005948EF"/>
    <w:rsid w:val="00596ABD"/>
    <w:rsid w:val="00596EEB"/>
    <w:rsid w:val="00597725"/>
    <w:rsid w:val="00597BA7"/>
    <w:rsid w:val="005A1167"/>
    <w:rsid w:val="005A2500"/>
    <w:rsid w:val="005A61E2"/>
    <w:rsid w:val="005A759C"/>
    <w:rsid w:val="005B0F87"/>
    <w:rsid w:val="005B1CD1"/>
    <w:rsid w:val="005B250C"/>
    <w:rsid w:val="005B4248"/>
    <w:rsid w:val="005B7436"/>
    <w:rsid w:val="005B76FD"/>
    <w:rsid w:val="005C0310"/>
    <w:rsid w:val="005C0EAD"/>
    <w:rsid w:val="005C122C"/>
    <w:rsid w:val="005C14D9"/>
    <w:rsid w:val="005C37F3"/>
    <w:rsid w:val="005C4573"/>
    <w:rsid w:val="005D25AA"/>
    <w:rsid w:val="005D319B"/>
    <w:rsid w:val="005D4E4B"/>
    <w:rsid w:val="005E07F1"/>
    <w:rsid w:val="005E13D5"/>
    <w:rsid w:val="005E51F8"/>
    <w:rsid w:val="005E54E8"/>
    <w:rsid w:val="005E5BE6"/>
    <w:rsid w:val="005E5C78"/>
    <w:rsid w:val="005E6A75"/>
    <w:rsid w:val="005E6EBA"/>
    <w:rsid w:val="005F014E"/>
    <w:rsid w:val="005F1698"/>
    <w:rsid w:val="005F1A6C"/>
    <w:rsid w:val="005F2E18"/>
    <w:rsid w:val="005F44BA"/>
    <w:rsid w:val="005F4C58"/>
    <w:rsid w:val="005F58DF"/>
    <w:rsid w:val="005F5B1B"/>
    <w:rsid w:val="005F5D81"/>
    <w:rsid w:val="005F6DB4"/>
    <w:rsid w:val="00604960"/>
    <w:rsid w:val="006049DA"/>
    <w:rsid w:val="0060739C"/>
    <w:rsid w:val="006104D6"/>
    <w:rsid w:val="00610788"/>
    <w:rsid w:val="006140A8"/>
    <w:rsid w:val="0061461A"/>
    <w:rsid w:val="00615C86"/>
    <w:rsid w:val="0061775E"/>
    <w:rsid w:val="00620947"/>
    <w:rsid w:val="006218BE"/>
    <w:rsid w:val="0062399F"/>
    <w:rsid w:val="006247BB"/>
    <w:rsid w:val="00627161"/>
    <w:rsid w:val="006273D7"/>
    <w:rsid w:val="00627545"/>
    <w:rsid w:val="0062768D"/>
    <w:rsid w:val="00627D37"/>
    <w:rsid w:val="00632D1F"/>
    <w:rsid w:val="00634D98"/>
    <w:rsid w:val="00635378"/>
    <w:rsid w:val="006401CB"/>
    <w:rsid w:val="00640E0D"/>
    <w:rsid w:val="00641633"/>
    <w:rsid w:val="006445C0"/>
    <w:rsid w:val="00647062"/>
    <w:rsid w:val="006470D3"/>
    <w:rsid w:val="006505D5"/>
    <w:rsid w:val="00650970"/>
    <w:rsid w:val="00652D41"/>
    <w:rsid w:val="00653D76"/>
    <w:rsid w:val="00661028"/>
    <w:rsid w:val="0066506A"/>
    <w:rsid w:val="006654EE"/>
    <w:rsid w:val="00665BE2"/>
    <w:rsid w:val="00667918"/>
    <w:rsid w:val="00671B02"/>
    <w:rsid w:val="006736FC"/>
    <w:rsid w:val="00674508"/>
    <w:rsid w:val="0067488A"/>
    <w:rsid w:val="0067504E"/>
    <w:rsid w:val="00676DA8"/>
    <w:rsid w:val="00680970"/>
    <w:rsid w:val="00686A3B"/>
    <w:rsid w:val="00687B71"/>
    <w:rsid w:val="0069149F"/>
    <w:rsid w:val="0069198C"/>
    <w:rsid w:val="006931C2"/>
    <w:rsid w:val="006934E7"/>
    <w:rsid w:val="0069458C"/>
    <w:rsid w:val="006956D9"/>
    <w:rsid w:val="006972DC"/>
    <w:rsid w:val="006A0FEC"/>
    <w:rsid w:val="006A166C"/>
    <w:rsid w:val="006A1E0F"/>
    <w:rsid w:val="006A2C2D"/>
    <w:rsid w:val="006A3B57"/>
    <w:rsid w:val="006A47B9"/>
    <w:rsid w:val="006A49ED"/>
    <w:rsid w:val="006A5398"/>
    <w:rsid w:val="006A603C"/>
    <w:rsid w:val="006B183E"/>
    <w:rsid w:val="006B1E10"/>
    <w:rsid w:val="006B6343"/>
    <w:rsid w:val="006C3A9B"/>
    <w:rsid w:val="006C3C23"/>
    <w:rsid w:val="006C3E7C"/>
    <w:rsid w:val="006C4F31"/>
    <w:rsid w:val="006C5151"/>
    <w:rsid w:val="006C65D3"/>
    <w:rsid w:val="006C7174"/>
    <w:rsid w:val="006D1B0B"/>
    <w:rsid w:val="006D1DEE"/>
    <w:rsid w:val="006D227F"/>
    <w:rsid w:val="006D3276"/>
    <w:rsid w:val="006D33E1"/>
    <w:rsid w:val="006D72D0"/>
    <w:rsid w:val="006D7676"/>
    <w:rsid w:val="006E2A00"/>
    <w:rsid w:val="006E648C"/>
    <w:rsid w:val="006F0205"/>
    <w:rsid w:val="006F05BA"/>
    <w:rsid w:val="006F38BE"/>
    <w:rsid w:val="006F447C"/>
    <w:rsid w:val="007007CE"/>
    <w:rsid w:val="00705A2F"/>
    <w:rsid w:val="00707413"/>
    <w:rsid w:val="00710347"/>
    <w:rsid w:val="0071093F"/>
    <w:rsid w:val="007125B1"/>
    <w:rsid w:val="00713DAC"/>
    <w:rsid w:val="00714151"/>
    <w:rsid w:val="00715286"/>
    <w:rsid w:val="00715AC6"/>
    <w:rsid w:val="00717217"/>
    <w:rsid w:val="00720602"/>
    <w:rsid w:val="0072586B"/>
    <w:rsid w:val="00727BE6"/>
    <w:rsid w:val="00730B5C"/>
    <w:rsid w:val="007313B9"/>
    <w:rsid w:val="00732283"/>
    <w:rsid w:val="00734BEE"/>
    <w:rsid w:val="00744B9E"/>
    <w:rsid w:val="00744FA0"/>
    <w:rsid w:val="00745447"/>
    <w:rsid w:val="007458F4"/>
    <w:rsid w:val="00745EAD"/>
    <w:rsid w:val="007479CC"/>
    <w:rsid w:val="00750028"/>
    <w:rsid w:val="00752C38"/>
    <w:rsid w:val="00755D8A"/>
    <w:rsid w:val="00756E14"/>
    <w:rsid w:val="00761874"/>
    <w:rsid w:val="007646D1"/>
    <w:rsid w:val="00764F0B"/>
    <w:rsid w:val="007669C0"/>
    <w:rsid w:val="007672FF"/>
    <w:rsid w:val="00772CE7"/>
    <w:rsid w:val="0077414E"/>
    <w:rsid w:val="00776EF0"/>
    <w:rsid w:val="007771C9"/>
    <w:rsid w:val="0077782F"/>
    <w:rsid w:val="00783D96"/>
    <w:rsid w:val="00784122"/>
    <w:rsid w:val="007870FC"/>
    <w:rsid w:val="0079073B"/>
    <w:rsid w:val="0079416E"/>
    <w:rsid w:val="0079793A"/>
    <w:rsid w:val="007A1A78"/>
    <w:rsid w:val="007A1DF5"/>
    <w:rsid w:val="007A5B3F"/>
    <w:rsid w:val="007A5FA0"/>
    <w:rsid w:val="007B0C1B"/>
    <w:rsid w:val="007B2D3F"/>
    <w:rsid w:val="007B3E81"/>
    <w:rsid w:val="007C2A49"/>
    <w:rsid w:val="007C51AE"/>
    <w:rsid w:val="007C6159"/>
    <w:rsid w:val="007C6746"/>
    <w:rsid w:val="007D2DA8"/>
    <w:rsid w:val="007D5B39"/>
    <w:rsid w:val="007D719D"/>
    <w:rsid w:val="007E0252"/>
    <w:rsid w:val="007E0A88"/>
    <w:rsid w:val="007E344A"/>
    <w:rsid w:val="007E4E3D"/>
    <w:rsid w:val="007E71D0"/>
    <w:rsid w:val="007E7C50"/>
    <w:rsid w:val="007F0970"/>
    <w:rsid w:val="007F2D1B"/>
    <w:rsid w:val="007F3945"/>
    <w:rsid w:val="007F4817"/>
    <w:rsid w:val="007F49EF"/>
    <w:rsid w:val="007F5C51"/>
    <w:rsid w:val="007F6A50"/>
    <w:rsid w:val="008003D3"/>
    <w:rsid w:val="00800404"/>
    <w:rsid w:val="00803B8B"/>
    <w:rsid w:val="008046ED"/>
    <w:rsid w:val="00804A46"/>
    <w:rsid w:val="008064EE"/>
    <w:rsid w:val="0080765C"/>
    <w:rsid w:val="00812495"/>
    <w:rsid w:val="00812881"/>
    <w:rsid w:val="008133BE"/>
    <w:rsid w:val="00815572"/>
    <w:rsid w:val="00815FAA"/>
    <w:rsid w:val="00820515"/>
    <w:rsid w:val="00820895"/>
    <w:rsid w:val="0082282E"/>
    <w:rsid w:val="0082490B"/>
    <w:rsid w:val="00825C09"/>
    <w:rsid w:val="00827901"/>
    <w:rsid w:val="0083107E"/>
    <w:rsid w:val="0083200C"/>
    <w:rsid w:val="00832029"/>
    <w:rsid w:val="00832368"/>
    <w:rsid w:val="008323C2"/>
    <w:rsid w:val="00833301"/>
    <w:rsid w:val="008340DE"/>
    <w:rsid w:val="008363FC"/>
    <w:rsid w:val="00836557"/>
    <w:rsid w:val="00837A3F"/>
    <w:rsid w:val="00840388"/>
    <w:rsid w:val="00840F36"/>
    <w:rsid w:val="00843BE6"/>
    <w:rsid w:val="00846579"/>
    <w:rsid w:val="00847519"/>
    <w:rsid w:val="0085123D"/>
    <w:rsid w:val="00853906"/>
    <w:rsid w:val="00853B29"/>
    <w:rsid w:val="00855285"/>
    <w:rsid w:val="00856576"/>
    <w:rsid w:val="008575FE"/>
    <w:rsid w:val="00860100"/>
    <w:rsid w:val="008607AD"/>
    <w:rsid w:val="00862FFE"/>
    <w:rsid w:val="0086484E"/>
    <w:rsid w:val="00866E0E"/>
    <w:rsid w:val="008679A7"/>
    <w:rsid w:val="00867C67"/>
    <w:rsid w:val="00870CBC"/>
    <w:rsid w:val="00871927"/>
    <w:rsid w:val="00871B43"/>
    <w:rsid w:val="00875A5E"/>
    <w:rsid w:val="008852F2"/>
    <w:rsid w:val="008857CB"/>
    <w:rsid w:val="008857E1"/>
    <w:rsid w:val="00887C2F"/>
    <w:rsid w:val="00887EED"/>
    <w:rsid w:val="008902CC"/>
    <w:rsid w:val="0089139A"/>
    <w:rsid w:val="00891867"/>
    <w:rsid w:val="00893A31"/>
    <w:rsid w:val="008943EE"/>
    <w:rsid w:val="00894B1C"/>
    <w:rsid w:val="00895689"/>
    <w:rsid w:val="008976EC"/>
    <w:rsid w:val="00897962"/>
    <w:rsid w:val="008A10A9"/>
    <w:rsid w:val="008A645F"/>
    <w:rsid w:val="008A73AC"/>
    <w:rsid w:val="008B0AD7"/>
    <w:rsid w:val="008B4A42"/>
    <w:rsid w:val="008B5DB9"/>
    <w:rsid w:val="008B656D"/>
    <w:rsid w:val="008B75BA"/>
    <w:rsid w:val="008C2F71"/>
    <w:rsid w:val="008C4386"/>
    <w:rsid w:val="008C48CB"/>
    <w:rsid w:val="008C4B4D"/>
    <w:rsid w:val="008C57D1"/>
    <w:rsid w:val="008C7A25"/>
    <w:rsid w:val="008C7FF7"/>
    <w:rsid w:val="008D10F8"/>
    <w:rsid w:val="008D3A0E"/>
    <w:rsid w:val="008D440C"/>
    <w:rsid w:val="008D4773"/>
    <w:rsid w:val="008D6B94"/>
    <w:rsid w:val="008E2201"/>
    <w:rsid w:val="008E63CF"/>
    <w:rsid w:val="008E688F"/>
    <w:rsid w:val="008F1EF1"/>
    <w:rsid w:val="008F2886"/>
    <w:rsid w:val="008F2BBB"/>
    <w:rsid w:val="008F4FFE"/>
    <w:rsid w:val="008F607E"/>
    <w:rsid w:val="008F74A2"/>
    <w:rsid w:val="00900646"/>
    <w:rsid w:val="00900987"/>
    <w:rsid w:val="00901D35"/>
    <w:rsid w:val="00902B08"/>
    <w:rsid w:val="009049CB"/>
    <w:rsid w:val="009107AC"/>
    <w:rsid w:val="00910878"/>
    <w:rsid w:val="009117A2"/>
    <w:rsid w:val="0091324E"/>
    <w:rsid w:val="00916721"/>
    <w:rsid w:val="009168E9"/>
    <w:rsid w:val="00917325"/>
    <w:rsid w:val="00922D0D"/>
    <w:rsid w:val="009240B5"/>
    <w:rsid w:val="00924CDC"/>
    <w:rsid w:val="0092585F"/>
    <w:rsid w:val="00926EC7"/>
    <w:rsid w:val="0093031F"/>
    <w:rsid w:val="00932265"/>
    <w:rsid w:val="00941D5B"/>
    <w:rsid w:val="00943E2D"/>
    <w:rsid w:val="009447A7"/>
    <w:rsid w:val="00944C9C"/>
    <w:rsid w:val="00945607"/>
    <w:rsid w:val="00945B03"/>
    <w:rsid w:val="00945DFA"/>
    <w:rsid w:val="00947DA7"/>
    <w:rsid w:val="00950587"/>
    <w:rsid w:val="009521A4"/>
    <w:rsid w:val="009536D7"/>
    <w:rsid w:val="009573D4"/>
    <w:rsid w:val="009607FF"/>
    <w:rsid w:val="009616DC"/>
    <w:rsid w:val="00961822"/>
    <w:rsid w:val="009628BC"/>
    <w:rsid w:val="00967D74"/>
    <w:rsid w:val="00971648"/>
    <w:rsid w:val="00971A2C"/>
    <w:rsid w:val="009723DF"/>
    <w:rsid w:val="00973BA9"/>
    <w:rsid w:val="009773CB"/>
    <w:rsid w:val="00980944"/>
    <w:rsid w:val="00982405"/>
    <w:rsid w:val="00984210"/>
    <w:rsid w:val="00987291"/>
    <w:rsid w:val="009919B5"/>
    <w:rsid w:val="00992144"/>
    <w:rsid w:val="00993000"/>
    <w:rsid w:val="009944D9"/>
    <w:rsid w:val="009A0A6F"/>
    <w:rsid w:val="009A42F8"/>
    <w:rsid w:val="009A44BD"/>
    <w:rsid w:val="009A46F2"/>
    <w:rsid w:val="009A650A"/>
    <w:rsid w:val="009A7FCF"/>
    <w:rsid w:val="009B10E4"/>
    <w:rsid w:val="009B5C67"/>
    <w:rsid w:val="009B74B3"/>
    <w:rsid w:val="009C002C"/>
    <w:rsid w:val="009C4D39"/>
    <w:rsid w:val="009D639C"/>
    <w:rsid w:val="009E10A6"/>
    <w:rsid w:val="009E276A"/>
    <w:rsid w:val="009E5B1B"/>
    <w:rsid w:val="009E7087"/>
    <w:rsid w:val="009E7A8E"/>
    <w:rsid w:val="009F5FE0"/>
    <w:rsid w:val="009F62BD"/>
    <w:rsid w:val="009F714F"/>
    <w:rsid w:val="009F7E13"/>
    <w:rsid w:val="00A011F4"/>
    <w:rsid w:val="00A013BA"/>
    <w:rsid w:val="00A018E4"/>
    <w:rsid w:val="00A02210"/>
    <w:rsid w:val="00A066DD"/>
    <w:rsid w:val="00A07876"/>
    <w:rsid w:val="00A1383F"/>
    <w:rsid w:val="00A138CF"/>
    <w:rsid w:val="00A13D58"/>
    <w:rsid w:val="00A13F3D"/>
    <w:rsid w:val="00A141CA"/>
    <w:rsid w:val="00A17CB5"/>
    <w:rsid w:val="00A17EA9"/>
    <w:rsid w:val="00A2051F"/>
    <w:rsid w:val="00A230DC"/>
    <w:rsid w:val="00A2501C"/>
    <w:rsid w:val="00A26CF8"/>
    <w:rsid w:val="00A310E9"/>
    <w:rsid w:val="00A313DE"/>
    <w:rsid w:val="00A333E8"/>
    <w:rsid w:val="00A375DE"/>
    <w:rsid w:val="00A41610"/>
    <w:rsid w:val="00A41867"/>
    <w:rsid w:val="00A42F53"/>
    <w:rsid w:val="00A430D5"/>
    <w:rsid w:val="00A4363C"/>
    <w:rsid w:val="00A44FFD"/>
    <w:rsid w:val="00A453A7"/>
    <w:rsid w:val="00A46787"/>
    <w:rsid w:val="00A475F9"/>
    <w:rsid w:val="00A50F18"/>
    <w:rsid w:val="00A51CDE"/>
    <w:rsid w:val="00A558B9"/>
    <w:rsid w:val="00A56892"/>
    <w:rsid w:val="00A604B5"/>
    <w:rsid w:val="00A605FE"/>
    <w:rsid w:val="00A6072C"/>
    <w:rsid w:val="00A62B3A"/>
    <w:rsid w:val="00A66075"/>
    <w:rsid w:val="00A66855"/>
    <w:rsid w:val="00A67E7E"/>
    <w:rsid w:val="00A70144"/>
    <w:rsid w:val="00A72052"/>
    <w:rsid w:val="00A74C6C"/>
    <w:rsid w:val="00A778FF"/>
    <w:rsid w:val="00A80BAC"/>
    <w:rsid w:val="00A829DE"/>
    <w:rsid w:val="00A83BB1"/>
    <w:rsid w:val="00A84188"/>
    <w:rsid w:val="00A84BBF"/>
    <w:rsid w:val="00A85691"/>
    <w:rsid w:val="00A85A43"/>
    <w:rsid w:val="00A87F3A"/>
    <w:rsid w:val="00A90B8B"/>
    <w:rsid w:val="00A92E92"/>
    <w:rsid w:val="00A932B7"/>
    <w:rsid w:val="00A93889"/>
    <w:rsid w:val="00A93E06"/>
    <w:rsid w:val="00A951DD"/>
    <w:rsid w:val="00A95D2C"/>
    <w:rsid w:val="00A9640A"/>
    <w:rsid w:val="00A979F7"/>
    <w:rsid w:val="00AA0ECB"/>
    <w:rsid w:val="00AA360E"/>
    <w:rsid w:val="00AA459F"/>
    <w:rsid w:val="00AA6C9C"/>
    <w:rsid w:val="00AA7BFC"/>
    <w:rsid w:val="00AB104A"/>
    <w:rsid w:val="00AB1F36"/>
    <w:rsid w:val="00AB3D83"/>
    <w:rsid w:val="00AB4BF6"/>
    <w:rsid w:val="00AB6565"/>
    <w:rsid w:val="00AB79F8"/>
    <w:rsid w:val="00AC3B4A"/>
    <w:rsid w:val="00AC68BF"/>
    <w:rsid w:val="00AD4AD1"/>
    <w:rsid w:val="00AD4BA2"/>
    <w:rsid w:val="00AD5704"/>
    <w:rsid w:val="00AD570A"/>
    <w:rsid w:val="00AE2415"/>
    <w:rsid w:val="00AE29A9"/>
    <w:rsid w:val="00AE4017"/>
    <w:rsid w:val="00AE7B82"/>
    <w:rsid w:val="00AF119C"/>
    <w:rsid w:val="00AF4133"/>
    <w:rsid w:val="00B00192"/>
    <w:rsid w:val="00B00326"/>
    <w:rsid w:val="00B02288"/>
    <w:rsid w:val="00B03C9A"/>
    <w:rsid w:val="00B041CD"/>
    <w:rsid w:val="00B06252"/>
    <w:rsid w:val="00B1012B"/>
    <w:rsid w:val="00B11625"/>
    <w:rsid w:val="00B14325"/>
    <w:rsid w:val="00B14C5E"/>
    <w:rsid w:val="00B1585B"/>
    <w:rsid w:val="00B220D1"/>
    <w:rsid w:val="00B2289F"/>
    <w:rsid w:val="00B2517C"/>
    <w:rsid w:val="00B257FB"/>
    <w:rsid w:val="00B30D1F"/>
    <w:rsid w:val="00B33247"/>
    <w:rsid w:val="00B333F8"/>
    <w:rsid w:val="00B33D21"/>
    <w:rsid w:val="00B33E7F"/>
    <w:rsid w:val="00B340D0"/>
    <w:rsid w:val="00B351F5"/>
    <w:rsid w:val="00B3772C"/>
    <w:rsid w:val="00B37740"/>
    <w:rsid w:val="00B40A61"/>
    <w:rsid w:val="00B42504"/>
    <w:rsid w:val="00B45377"/>
    <w:rsid w:val="00B50A2F"/>
    <w:rsid w:val="00B51165"/>
    <w:rsid w:val="00B53BC6"/>
    <w:rsid w:val="00B5481E"/>
    <w:rsid w:val="00B5739A"/>
    <w:rsid w:val="00B60410"/>
    <w:rsid w:val="00B604CB"/>
    <w:rsid w:val="00B61FFE"/>
    <w:rsid w:val="00B62271"/>
    <w:rsid w:val="00B671B9"/>
    <w:rsid w:val="00B707E5"/>
    <w:rsid w:val="00B716F8"/>
    <w:rsid w:val="00B72CB1"/>
    <w:rsid w:val="00B76BCC"/>
    <w:rsid w:val="00B76CC8"/>
    <w:rsid w:val="00B825E2"/>
    <w:rsid w:val="00B87B22"/>
    <w:rsid w:val="00B9025B"/>
    <w:rsid w:val="00B916A0"/>
    <w:rsid w:val="00B91EB2"/>
    <w:rsid w:val="00B93522"/>
    <w:rsid w:val="00B93974"/>
    <w:rsid w:val="00BA1518"/>
    <w:rsid w:val="00BA6DFE"/>
    <w:rsid w:val="00BB0A25"/>
    <w:rsid w:val="00BB0D21"/>
    <w:rsid w:val="00BB1B92"/>
    <w:rsid w:val="00BB3F11"/>
    <w:rsid w:val="00BB55F7"/>
    <w:rsid w:val="00BB7AFF"/>
    <w:rsid w:val="00BB7C49"/>
    <w:rsid w:val="00BC26A7"/>
    <w:rsid w:val="00BC35B7"/>
    <w:rsid w:val="00BC3AB2"/>
    <w:rsid w:val="00BC4721"/>
    <w:rsid w:val="00BC7E76"/>
    <w:rsid w:val="00BD1082"/>
    <w:rsid w:val="00BD2AAD"/>
    <w:rsid w:val="00BD5D6E"/>
    <w:rsid w:val="00BD66E7"/>
    <w:rsid w:val="00BE0A43"/>
    <w:rsid w:val="00BE4A00"/>
    <w:rsid w:val="00BF1062"/>
    <w:rsid w:val="00BF1E40"/>
    <w:rsid w:val="00BF58EA"/>
    <w:rsid w:val="00BF5D07"/>
    <w:rsid w:val="00BF620C"/>
    <w:rsid w:val="00C01945"/>
    <w:rsid w:val="00C0274E"/>
    <w:rsid w:val="00C04D3C"/>
    <w:rsid w:val="00C069A7"/>
    <w:rsid w:val="00C1246F"/>
    <w:rsid w:val="00C13154"/>
    <w:rsid w:val="00C13873"/>
    <w:rsid w:val="00C17C63"/>
    <w:rsid w:val="00C27B21"/>
    <w:rsid w:val="00C31EE4"/>
    <w:rsid w:val="00C32283"/>
    <w:rsid w:val="00C3344F"/>
    <w:rsid w:val="00C34895"/>
    <w:rsid w:val="00C3746F"/>
    <w:rsid w:val="00C4049E"/>
    <w:rsid w:val="00C42037"/>
    <w:rsid w:val="00C42271"/>
    <w:rsid w:val="00C42394"/>
    <w:rsid w:val="00C4267D"/>
    <w:rsid w:val="00C42ACB"/>
    <w:rsid w:val="00C4317B"/>
    <w:rsid w:val="00C4590F"/>
    <w:rsid w:val="00C51930"/>
    <w:rsid w:val="00C51939"/>
    <w:rsid w:val="00C51AF1"/>
    <w:rsid w:val="00C52F45"/>
    <w:rsid w:val="00C53A7A"/>
    <w:rsid w:val="00C552B7"/>
    <w:rsid w:val="00C56689"/>
    <w:rsid w:val="00C571D1"/>
    <w:rsid w:val="00C61624"/>
    <w:rsid w:val="00C619A5"/>
    <w:rsid w:val="00C628E8"/>
    <w:rsid w:val="00C64A42"/>
    <w:rsid w:val="00C6647A"/>
    <w:rsid w:val="00C679CD"/>
    <w:rsid w:val="00C67DB4"/>
    <w:rsid w:val="00C7100B"/>
    <w:rsid w:val="00C749A0"/>
    <w:rsid w:val="00C80107"/>
    <w:rsid w:val="00C81148"/>
    <w:rsid w:val="00C8315D"/>
    <w:rsid w:val="00C85103"/>
    <w:rsid w:val="00C85573"/>
    <w:rsid w:val="00C85ABC"/>
    <w:rsid w:val="00C94D08"/>
    <w:rsid w:val="00C97A94"/>
    <w:rsid w:val="00CA0DAB"/>
    <w:rsid w:val="00CA1DB4"/>
    <w:rsid w:val="00CA5D6B"/>
    <w:rsid w:val="00CB1C91"/>
    <w:rsid w:val="00CB4B99"/>
    <w:rsid w:val="00CB629D"/>
    <w:rsid w:val="00CB637B"/>
    <w:rsid w:val="00CC32A8"/>
    <w:rsid w:val="00CC3503"/>
    <w:rsid w:val="00CC3802"/>
    <w:rsid w:val="00CC5194"/>
    <w:rsid w:val="00CC56A8"/>
    <w:rsid w:val="00CC5C46"/>
    <w:rsid w:val="00CC6B04"/>
    <w:rsid w:val="00CD098B"/>
    <w:rsid w:val="00CD09F5"/>
    <w:rsid w:val="00CD25F0"/>
    <w:rsid w:val="00CD3370"/>
    <w:rsid w:val="00CD53B1"/>
    <w:rsid w:val="00CE3A4C"/>
    <w:rsid w:val="00CE5293"/>
    <w:rsid w:val="00CE54E4"/>
    <w:rsid w:val="00CF004C"/>
    <w:rsid w:val="00CF5ED0"/>
    <w:rsid w:val="00CF63C8"/>
    <w:rsid w:val="00CF7CAF"/>
    <w:rsid w:val="00D00618"/>
    <w:rsid w:val="00D008DE"/>
    <w:rsid w:val="00D0268C"/>
    <w:rsid w:val="00D04034"/>
    <w:rsid w:val="00D060BE"/>
    <w:rsid w:val="00D06EBA"/>
    <w:rsid w:val="00D13335"/>
    <w:rsid w:val="00D148F1"/>
    <w:rsid w:val="00D14D5A"/>
    <w:rsid w:val="00D163FC"/>
    <w:rsid w:val="00D16464"/>
    <w:rsid w:val="00D1769C"/>
    <w:rsid w:val="00D213CB"/>
    <w:rsid w:val="00D2156A"/>
    <w:rsid w:val="00D22015"/>
    <w:rsid w:val="00D22D1A"/>
    <w:rsid w:val="00D22E3D"/>
    <w:rsid w:val="00D245B8"/>
    <w:rsid w:val="00D257CE"/>
    <w:rsid w:val="00D26FD5"/>
    <w:rsid w:val="00D31177"/>
    <w:rsid w:val="00D321A0"/>
    <w:rsid w:val="00D32C52"/>
    <w:rsid w:val="00D33159"/>
    <w:rsid w:val="00D34524"/>
    <w:rsid w:val="00D34952"/>
    <w:rsid w:val="00D354BF"/>
    <w:rsid w:val="00D35B31"/>
    <w:rsid w:val="00D35DD7"/>
    <w:rsid w:val="00D365A3"/>
    <w:rsid w:val="00D372A7"/>
    <w:rsid w:val="00D372AD"/>
    <w:rsid w:val="00D41418"/>
    <w:rsid w:val="00D43003"/>
    <w:rsid w:val="00D45602"/>
    <w:rsid w:val="00D52A44"/>
    <w:rsid w:val="00D531DE"/>
    <w:rsid w:val="00D53876"/>
    <w:rsid w:val="00D538A1"/>
    <w:rsid w:val="00D539A4"/>
    <w:rsid w:val="00D54DA5"/>
    <w:rsid w:val="00D5618B"/>
    <w:rsid w:val="00D56441"/>
    <w:rsid w:val="00D56820"/>
    <w:rsid w:val="00D6123E"/>
    <w:rsid w:val="00D65424"/>
    <w:rsid w:val="00D654A3"/>
    <w:rsid w:val="00D65E0B"/>
    <w:rsid w:val="00D70730"/>
    <w:rsid w:val="00D722EB"/>
    <w:rsid w:val="00D7305D"/>
    <w:rsid w:val="00D730C8"/>
    <w:rsid w:val="00D7350B"/>
    <w:rsid w:val="00D74D45"/>
    <w:rsid w:val="00D75523"/>
    <w:rsid w:val="00D75919"/>
    <w:rsid w:val="00D76F8D"/>
    <w:rsid w:val="00D80100"/>
    <w:rsid w:val="00D8076E"/>
    <w:rsid w:val="00D81295"/>
    <w:rsid w:val="00D82E46"/>
    <w:rsid w:val="00D84DC0"/>
    <w:rsid w:val="00D850EA"/>
    <w:rsid w:val="00D8665C"/>
    <w:rsid w:val="00D86F1B"/>
    <w:rsid w:val="00D87AA3"/>
    <w:rsid w:val="00D90DF5"/>
    <w:rsid w:val="00D9412D"/>
    <w:rsid w:val="00D94243"/>
    <w:rsid w:val="00D945ED"/>
    <w:rsid w:val="00D948C7"/>
    <w:rsid w:val="00D953CC"/>
    <w:rsid w:val="00D95954"/>
    <w:rsid w:val="00D9658E"/>
    <w:rsid w:val="00D97AD2"/>
    <w:rsid w:val="00DA085C"/>
    <w:rsid w:val="00DA0EC4"/>
    <w:rsid w:val="00DA2340"/>
    <w:rsid w:val="00DA65D1"/>
    <w:rsid w:val="00DB07D2"/>
    <w:rsid w:val="00DB0EE6"/>
    <w:rsid w:val="00DB15AC"/>
    <w:rsid w:val="00DB45D8"/>
    <w:rsid w:val="00DB49B6"/>
    <w:rsid w:val="00DB7975"/>
    <w:rsid w:val="00DC2538"/>
    <w:rsid w:val="00DC2C6D"/>
    <w:rsid w:val="00DC3AFE"/>
    <w:rsid w:val="00DC5677"/>
    <w:rsid w:val="00DC5E02"/>
    <w:rsid w:val="00DC6A64"/>
    <w:rsid w:val="00DC7352"/>
    <w:rsid w:val="00DC7A6E"/>
    <w:rsid w:val="00DD1CF0"/>
    <w:rsid w:val="00DD55A9"/>
    <w:rsid w:val="00DD69BA"/>
    <w:rsid w:val="00DD7646"/>
    <w:rsid w:val="00DD7C3F"/>
    <w:rsid w:val="00DE160A"/>
    <w:rsid w:val="00DE384C"/>
    <w:rsid w:val="00DE481E"/>
    <w:rsid w:val="00DF0EC4"/>
    <w:rsid w:val="00DF1D13"/>
    <w:rsid w:val="00DF2171"/>
    <w:rsid w:val="00DF4410"/>
    <w:rsid w:val="00DF5607"/>
    <w:rsid w:val="00E03BE6"/>
    <w:rsid w:val="00E03DFB"/>
    <w:rsid w:val="00E04990"/>
    <w:rsid w:val="00E050AD"/>
    <w:rsid w:val="00E057FF"/>
    <w:rsid w:val="00E07189"/>
    <w:rsid w:val="00E101E6"/>
    <w:rsid w:val="00E12CF6"/>
    <w:rsid w:val="00E13001"/>
    <w:rsid w:val="00E14050"/>
    <w:rsid w:val="00E168FA"/>
    <w:rsid w:val="00E174C4"/>
    <w:rsid w:val="00E20A55"/>
    <w:rsid w:val="00E25164"/>
    <w:rsid w:val="00E25A5A"/>
    <w:rsid w:val="00E269E3"/>
    <w:rsid w:val="00E26B1A"/>
    <w:rsid w:val="00E30B80"/>
    <w:rsid w:val="00E31901"/>
    <w:rsid w:val="00E32849"/>
    <w:rsid w:val="00E34C49"/>
    <w:rsid w:val="00E3626D"/>
    <w:rsid w:val="00E4050E"/>
    <w:rsid w:val="00E40FFB"/>
    <w:rsid w:val="00E41322"/>
    <w:rsid w:val="00E41D83"/>
    <w:rsid w:val="00E43A2D"/>
    <w:rsid w:val="00E44885"/>
    <w:rsid w:val="00E45320"/>
    <w:rsid w:val="00E4613E"/>
    <w:rsid w:val="00E546C9"/>
    <w:rsid w:val="00E55703"/>
    <w:rsid w:val="00E5581E"/>
    <w:rsid w:val="00E6124E"/>
    <w:rsid w:val="00E62EC5"/>
    <w:rsid w:val="00E7237F"/>
    <w:rsid w:val="00E736F4"/>
    <w:rsid w:val="00E73BB6"/>
    <w:rsid w:val="00E75798"/>
    <w:rsid w:val="00E763F5"/>
    <w:rsid w:val="00E80D83"/>
    <w:rsid w:val="00E85905"/>
    <w:rsid w:val="00E85FBD"/>
    <w:rsid w:val="00E86F65"/>
    <w:rsid w:val="00E91682"/>
    <w:rsid w:val="00E92A85"/>
    <w:rsid w:val="00E94227"/>
    <w:rsid w:val="00E96EAE"/>
    <w:rsid w:val="00E9758B"/>
    <w:rsid w:val="00E97A7B"/>
    <w:rsid w:val="00EA1EDD"/>
    <w:rsid w:val="00EA2FF0"/>
    <w:rsid w:val="00EA3E2A"/>
    <w:rsid w:val="00EA66A9"/>
    <w:rsid w:val="00EA73A3"/>
    <w:rsid w:val="00EA7C85"/>
    <w:rsid w:val="00EB0200"/>
    <w:rsid w:val="00EB0364"/>
    <w:rsid w:val="00EB1ADF"/>
    <w:rsid w:val="00EB544A"/>
    <w:rsid w:val="00EB6896"/>
    <w:rsid w:val="00EB7E9A"/>
    <w:rsid w:val="00EC0A2E"/>
    <w:rsid w:val="00EC0D2A"/>
    <w:rsid w:val="00EC0FFB"/>
    <w:rsid w:val="00EC5F39"/>
    <w:rsid w:val="00ED031D"/>
    <w:rsid w:val="00ED2776"/>
    <w:rsid w:val="00ED3449"/>
    <w:rsid w:val="00ED348D"/>
    <w:rsid w:val="00ED3A24"/>
    <w:rsid w:val="00ED3A51"/>
    <w:rsid w:val="00ED433E"/>
    <w:rsid w:val="00ED68F0"/>
    <w:rsid w:val="00ED7012"/>
    <w:rsid w:val="00EE0CB1"/>
    <w:rsid w:val="00EE18E4"/>
    <w:rsid w:val="00EE39CB"/>
    <w:rsid w:val="00EE41C7"/>
    <w:rsid w:val="00EE42BF"/>
    <w:rsid w:val="00EF141D"/>
    <w:rsid w:val="00EF1B5B"/>
    <w:rsid w:val="00EF35C1"/>
    <w:rsid w:val="00EF3778"/>
    <w:rsid w:val="00F0083D"/>
    <w:rsid w:val="00F02A2C"/>
    <w:rsid w:val="00F035E5"/>
    <w:rsid w:val="00F0477C"/>
    <w:rsid w:val="00F04BAB"/>
    <w:rsid w:val="00F12879"/>
    <w:rsid w:val="00F13825"/>
    <w:rsid w:val="00F1434E"/>
    <w:rsid w:val="00F22892"/>
    <w:rsid w:val="00F22E0F"/>
    <w:rsid w:val="00F2372D"/>
    <w:rsid w:val="00F24767"/>
    <w:rsid w:val="00F26A08"/>
    <w:rsid w:val="00F32DF1"/>
    <w:rsid w:val="00F335A8"/>
    <w:rsid w:val="00F37E35"/>
    <w:rsid w:val="00F41BF8"/>
    <w:rsid w:val="00F44DC5"/>
    <w:rsid w:val="00F47507"/>
    <w:rsid w:val="00F51357"/>
    <w:rsid w:val="00F53939"/>
    <w:rsid w:val="00F543F2"/>
    <w:rsid w:val="00F55520"/>
    <w:rsid w:val="00F56572"/>
    <w:rsid w:val="00F56B2F"/>
    <w:rsid w:val="00F6121F"/>
    <w:rsid w:val="00F65B57"/>
    <w:rsid w:val="00F66FEE"/>
    <w:rsid w:val="00F709D0"/>
    <w:rsid w:val="00F713E4"/>
    <w:rsid w:val="00F7225C"/>
    <w:rsid w:val="00F72D77"/>
    <w:rsid w:val="00F760D8"/>
    <w:rsid w:val="00F839B0"/>
    <w:rsid w:val="00F84102"/>
    <w:rsid w:val="00F8764F"/>
    <w:rsid w:val="00F90E2B"/>
    <w:rsid w:val="00F913B0"/>
    <w:rsid w:val="00F91431"/>
    <w:rsid w:val="00F96527"/>
    <w:rsid w:val="00F97763"/>
    <w:rsid w:val="00FA030A"/>
    <w:rsid w:val="00FA09F1"/>
    <w:rsid w:val="00FA4990"/>
    <w:rsid w:val="00FA617C"/>
    <w:rsid w:val="00FA619B"/>
    <w:rsid w:val="00FA6BAD"/>
    <w:rsid w:val="00FA7400"/>
    <w:rsid w:val="00FB616B"/>
    <w:rsid w:val="00FB7DA4"/>
    <w:rsid w:val="00FC2A12"/>
    <w:rsid w:val="00FC394C"/>
    <w:rsid w:val="00FC6D4C"/>
    <w:rsid w:val="00FC72FB"/>
    <w:rsid w:val="00FC75A4"/>
    <w:rsid w:val="00FD0823"/>
    <w:rsid w:val="00FD1E82"/>
    <w:rsid w:val="00FD2DA9"/>
    <w:rsid w:val="00FD500A"/>
    <w:rsid w:val="00FD5D4A"/>
    <w:rsid w:val="00FD6F15"/>
    <w:rsid w:val="00FE063A"/>
    <w:rsid w:val="00FE2C8B"/>
    <w:rsid w:val="00FE4D24"/>
    <w:rsid w:val="00FE6432"/>
    <w:rsid w:val="00FF128B"/>
    <w:rsid w:val="00FF34C5"/>
    <w:rsid w:val="00FF7BB3"/>
    <w:rsid w:val="00FF7D33"/>
    <w:rsid w:val="0124DFB4"/>
    <w:rsid w:val="0200E76F"/>
    <w:rsid w:val="02687B79"/>
    <w:rsid w:val="027D0D9B"/>
    <w:rsid w:val="02AD7268"/>
    <w:rsid w:val="02DF0276"/>
    <w:rsid w:val="02F424BF"/>
    <w:rsid w:val="0332C3B7"/>
    <w:rsid w:val="03707838"/>
    <w:rsid w:val="039DA4FC"/>
    <w:rsid w:val="03A150FC"/>
    <w:rsid w:val="0462A7D7"/>
    <w:rsid w:val="04C0940F"/>
    <w:rsid w:val="058F460B"/>
    <w:rsid w:val="059F84C3"/>
    <w:rsid w:val="063050D5"/>
    <w:rsid w:val="0646316B"/>
    <w:rsid w:val="0697FAAE"/>
    <w:rsid w:val="07DC2786"/>
    <w:rsid w:val="094FD791"/>
    <w:rsid w:val="098404AF"/>
    <w:rsid w:val="09FC0C70"/>
    <w:rsid w:val="0A1B8BA7"/>
    <w:rsid w:val="0A3E7080"/>
    <w:rsid w:val="0A4335DD"/>
    <w:rsid w:val="0B05A573"/>
    <w:rsid w:val="0B11B508"/>
    <w:rsid w:val="0B1E7418"/>
    <w:rsid w:val="0B34F4FF"/>
    <w:rsid w:val="0BBC39E6"/>
    <w:rsid w:val="0BC1EDA8"/>
    <w:rsid w:val="0C66963C"/>
    <w:rsid w:val="0CFDE8FE"/>
    <w:rsid w:val="0D059FEF"/>
    <w:rsid w:val="0D3082DB"/>
    <w:rsid w:val="0D334562"/>
    <w:rsid w:val="0DCE9CB3"/>
    <w:rsid w:val="1012894F"/>
    <w:rsid w:val="108ACC1C"/>
    <w:rsid w:val="108ACD2B"/>
    <w:rsid w:val="10946B7C"/>
    <w:rsid w:val="109A0EB4"/>
    <w:rsid w:val="110E05FC"/>
    <w:rsid w:val="114C93A4"/>
    <w:rsid w:val="115D7A3B"/>
    <w:rsid w:val="11928E42"/>
    <w:rsid w:val="132127A3"/>
    <w:rsid w:val="136BEC38"/>
    <w:rsid w:val="13A61D53"/>
    <w:rsid w:val="13C30EEE"/>
    <w:rsid w:val="13EFD99F"/>
    <w:rsid w:val="142999A5"/>
    <w:rsid w:val="143450D6"/>
    <w:rsid w:val="15B91951"/>
    <w:rsid w:val="1618FCB8"/>
    <w:rsid w:val="1698627F"/>
    <w:rsid w:val="172E9D9E"/>
    <w:rsid w:val="1758626B"/>
    <w:rsid w:val="17B3C61F"/>
    <w:rsid w:val="184A4389"/>
    <w:rsid w:val="18867AA5"/>
    <w:rsid w:val="1A5C12E5"/>
    <w:rsid w:val="1A90729A"/>
    <w:rsid w:val="1C4CA0BA"/>
    <w:rsid w:val="1C9C1C76"/>
    <w:rsid w:val="1CA5B4D5"/>
    <w:rsid w:val="1D9F3399"/>
    <w:rsid w:val="1DAD548C"/>
    <w:rsid w:val="1E2E25F4"/>
    <w:rsid w:val="1EB610FC"/>
    <w:rsid w:val="1EBFCE87"/>
    <w:rsid w:val="1ED4AC2A"/>
    <w:rsid w:val="1F1CBEE3"/>
    <w:rsid w:val="1F29129F"/>
    <w:rsid w:val="1F91CE64"/>
    <w:rsid w:val="20037527"/>
    <w:rsid w:val="2010FDE1"/>
    <w:rsid w:val="20A6EECB"/>
    <w:rsid w:val="216CE9F3"/>
    <w:rsid w:val="21B1E0E2"/>
    <w:rsid w:val="22466E30"/>
    <w:rsid w:val="226F0370"/>
    <w:rsid w:val="23224758"/>
    <w:rsid w:val="234A4CAC"/>
    <w:rsid w:val="2378DEE6"/>
    <w:rsid w:val="23E47DDD"/>
    <w:rsid w:val="2419DEED"/>
    <w:rsid w:val="24427055"/>
    <w:rsid w:val="2695C38E"/>
    <w:rsid w:val="26ACB713"/>
    <w:rsid w:val="26E70E39"/>
    <w:rsid w:val="276D34FD"/>
    <w:rsid w:val="276E393C"/>
    <w:rsid w:val="27A09766"/>
    <w:rsid w:val="27A107E8"/>
    <w:rsid w:val="27C21EBB"/>
    <w:rsid w:val="281B8A70"/>
    <w:rsid w:val="28F309C1"/>
    <w:rsid w:val="29161449"/>
    <w:rsid w:val="299CD9FE"/>
    <w:rsid w:val="29DF754A"/>
    <w:rsid w:val="29F99789"/>
    <w:rsid w:val="2B14A5A6"/>
    <w:rsid w:val="2B592F45"/>
    <w:rsid w:val="2B9450BA"/>
    <w:rsid w:val="2C9D283B"/>
    <w:rsid w:val="2CDE9355"/>
    <w:rsid w:val="2DAA8DA5"/>
    <w:rsid w:val="2E6BB895"/>
    <w:rsid w:val="2EB0AF84"/>
    <w:rsid w:val="2F9CE2E7"/>
    <w:rsid w:val="31638C6C"/>
    <w:rsid w:val="32F4467B"/>
    <w:rsid w:val="33145759"/>
    <w:rsid w:val="33834426"/>
    <w:rsid w:val="348FA93B"/>
    <w:rsid w:val="3497DD65"/>
    <w:rsid w:val="349C8EEF"/>
    <w:rsid w:val="356F8690"/>
    <w:rsid w:val="366EAB1E"/>
    <w:rsid w:val="36E58197"/>
    <w:rsid w:val="370BC444"/>
    <w:rsid w:val="373D5D1A"/>
    <w:rsid w:val="378EA14A"/>
    <w:rsid w:val="37F886C5"/>
    <w:rsid w:val="387A1210"/>
    <w:rsid w:val="3890B7C0"/>
    <w:rsid w:val="38B55C87"/>
    <w:rsid w:val="38D8F831"/>
    <w:rsid w:val="3903CD1D"/>
    <w:rsid w:val="3943FEAF"/>
    <w:rsid w:val="3952456C"/>
    <w:rsid w:val="3960BD79"/>
    <w:rsid w:val="3968782E"/>
    <w:rsid w:val="39736D30"/>
    <w:rsid w:val="39AD6F1D"/>
    <w:rsid w:val="39B87A18"/>
    <w:rsid w:val="39C24061"/>
    <w:rsid w:val="3A80B3A5"/>
    <w:rsid w:val="3B841DD8"/>
    <w:rsid w:val="3BCDF002"/>
    <w:rsid w:val="3BF11A1B"/>
    <w:rsid w:val="3C38D391"/>
    <w:rsid w:val="3C4977FF"/>
    <w:rsid w:val="3D8AF23E"/>
    <w:rsid w:val="3DDF37F3"/>
    <w:rsid w:val="3E0FB51D"/>
    <w:rsid w:val="3E2924B6"/>
    <w:rsid w:val="3E82B183"/>
    <w:rsid w:val="3F4C9CE4"/>
    <w:rsid w:val="3F86B1EA"/>
    <w:rsid w:val="3F8B7398"/>
    <w:rsid w:val="400A850F"/>
    <w:rsid w:val="406B328D"/>
    <w:rsid w:val="4162ED2F"/>
    <w:rsid w:val="416B6AB7"/>
    <w:rsid w:val="4280B214"/>
    <w:rsid w:val="4295D9C2"/>
    <w:rsid w:val="42FD2283"/>
    <w:rsid w:val="4320627A"/>
    <w:rsid w:val="43824B04"/>
    <w:rsid w:val="43D82869"/>
    <w:rsid w:val="43EBBB72"/>
    <w:rsid w:val="462F6670"/>
    <w:rsid w:val="46645178"/>
    <w:rsid w:val="477A8A19"/>
    <w:rsid w:val="47C90BC2"/>
    <w:rsid w:val="48690633"/>
    <w:rsid w:val="488B4FAC"/>
    <w:rsid w:val="49415FBE"/>
    <w:rsid w:val="49666FBA"/>
    <w:rsid w:val="49D802B6"/>
    <w:rsid w:val="4A3E918A"/>
    <w:rsid w:val="4A8F93E2"/>
    <w:rsid w:val="4ABA5512"/>
    <w:rsid w:val="4B00150C"/>
    <w:rsid w:val="4C606F9B"/>
    <w:rsid w:val="4C72DBF6"/>
    <w:rsid w:val="4D76A83C"/>
    <w:rsid w:val="4DA818D2"/>
    <w:rsid w:val="4E30F991"/>
    <w:rsid w:val="4E3AA293"/>
    <w:rsid w:val="4EB8F937"/>
    <w:rsid w:val="4F08C5AA"/>
    <w:rsid w:val="4F45D022"/>
    <w:rsid w:val="4FDD8D23"/>
    <w:rsid w:val="503282C3"/>
    <w:rsid w:val="50913B89"/>
    <w:rsid w:val="50E794BC"/>
    <w:rsid w:val="5148E4D3"/>
    <w:rsid w:val="5160DE40"/>
    <w:rsid w:val="51D2D2B1"/>
    <w:rsid w:val="51EA67BA"/>
    <w:rsid w:val="5204069E"/>
    <w:rsid w:val="529145F5"/>
    <w:rsid w:val="52D20FE8"/>
    <w:rsid w:val="535E10C9"/>
    <w:rsid w:val="53A36776"/>
    <w:rsid w:val="53A87347"/>
    <w:rsid w:val="53BCB57C"/>
    <w:rsid w:val="54C93C39"/>
    <w:rsid w:val="54EFACE7"/>
    <w:rsid w:val="5685562A"/>
    <w:rsid w:val="56C543EA"/>
    <w:rsid w:val="57183845"/>
    <w:rsid w:val="576CAB19"/>
    <w:rsid w:val="57E5D311"/>
    <w:rsid w:val="5882DE35"/>
    <w:rsid w:val="58E52975"/>
    <w:rsid w:val="5963D0C9"/>
    <w:rsid w:val="59C0C125"/>
    <w:rsid w:val="59E0B1F8"/>
    <w:rsid w:val="5A05B814"/>
    <w:rsid w:val="5A19C685"/>
    <w:rsid w:val="5A22440D"/>
    <w:rsid w:val="5A26D0D3"/>
    <w:rsid w:val="5A907400"/>
    <w:rsid w:val="5A92688D"/>
    <w:rsid w:val="5ABF0059"/>
    <w:rsid w:val="5AE0B751"/>
    <w:rsid w:val="5B02D333"/>
    <w:rsid w:val="5C2A9171"/>
    <w:rsid w:val="5DB014B9"/>
    <w:rsid w:val="5DCA094F"/>
    <w:rsid w:val="5DFE4B57"/>
    <w:rsid w:val="5E277CE3"/>
    <w:rsid w:val="5E848B4B"/>
    <w:rsid w:val="5F550380"/>
    <w:rsid w:val="5F706B50"/>
    <w:rsid w:val="5F8AE998"/>
    <w:rsid w:val="601E6230"/>
    <w:rsid w:val="60253886"/>
    <w:rsid w:val="604B3C30"/>
    <w:rsid w:val="608D318C"/>
    <w:rsid w:val="60ADB3FA"/>
    <w:rsid w:val="616E7E07"/>
    <w:rsid w:val="621A54F6"/>
    <w:rsid w:val="62380504"/>
    <w:rsid w:val="62E972CC"/>
    <w:rsid w:val="632ED34B"/>
    <w:rsid w:val="63711B6F"/>
    <w:rsid w:val="63FC5ADC"/>
    <w:rsid w:val="6426A5BE"/>
    <w:rsid w:val="643F3F20"/>
    <w:rsid w:val="64F56645"/>
    <w:rsid w:val="6513643C"/>
    <w:rsid w:val="655A3D0A"/>
    <w:rsid w:val="655D4927"/>
    <w:rsid w:val="657D4304"/>
    <w:rsid w:val="65CD3EAD"/>
    <w:rsid w:val="65EC7C1A"/>
    <w:rsid w:val="6608B488"/>
    <w:rsid w:val="6631EEA7"/>
    <w:rsid w:val="66CDB7A3"/>
    <w:rsid w:val="66D4610B"/>
    <w:rsid w:val="66F3C7F0"/>
    <w:rsid w:val="67091942"/>
    <w:rsid w:val="6752A2BD"/>
    <w:rsid w:val="676A9C2A"/>
    <w:rsid w:val="67A71591"/>
    <w:rsid w:val="67BF9F00"/>
    <w:rsid w:val="67E2CE7E"/>
    <w:rsid w:val="687F38CB"/>
    <w:rsid w:val="69148034"/>
    <w:rsid w:val="6954B1C6"/>
    <w:rsid w:val="69E825A4"/>
    <w:rsid w:val="6A30BA4A"/>
    <w:rsid w:val="6A3F9964"/>
    <w:rsid w:val="6AF96AD1"/>
    <w:rsid w:val="6B1C83CD"/>
    <w:rsid w:val="6B2C56FE"/>
    <w:rsid w:val="6B67BF6F"/>
    <w:rsid w:val="6C44019A"/>
    <w:rsid w:val="6CBCB4E4"/>
    <w:rsid w:val="6CE0A5B4"/>
    <w:rsid w:val="6D321FFD"/>
    <w:rsid w:val="6D9B7284"/>
    <w:rsid w:val="6DABB13C"/>
    <w:rsid w:val="6E4013ED"/>
    <w:rsid w:val="6E522B13"/>
    <w:rsid w:val="6EDE81AC"/>
    <w:rsid w:val="6F046A8C"/>
    <w:rsid w:val="6F627158"/>
    <w:rsid w:val="702C01F7"/>
    <w:rsid w:val="70BDAA8A"/>
    <w:rsid w:val="7192ED62"/>
    <w:rsid w:val="71BA6BE0"/>
    <w:rsid w:val="71FA5739"/>
    <w:rsid w:val="7242E244"/>
    <w:rsid w:val="72CBA2B7"/>
    <w:rsid w:val="73B1F2CF"/>
    <w:rsid w:val="73F4B3D4"/>
    <w:rsid w:val="747E6EE1"/>
    <w:rsid w:val="74A6925E"/>
    <w:rsid w:val="74DFF1C9"/>
    <w:rsid w:val="74F7EB36"/>
    <w:rsid w:val="7569ACD6"/>
    <w:rsid w:val="75AEA3C5"/>
    <w:rsid w:val="75BD724E"/>
    <w:rsid w:val="75E3292B"/>
    <w:rsid w:val="7628201A"/>
    <w:rsid w:val="763B2159"/>
    <w:rsid w:val="764D7478"/>
    <w:rsid w:val="765CD851"/>
    <w:rsid w:val="7860ED9D"/>
    <w:rsid w:val="78A0B620"/>
    <w:rsid w:val="79604199"/>
    <w:rsid w:val="7A61757F"/>
    <w:rsid w:val="7A977981"/>
    <w:rsid w:val="7AAA7FDE"/>
    <w:rsid w:val="7B40BAFD"/>
    <w:rsid w:val="7B9A8330"/>
    <w:rsid w:val="7BD55C75"/>
    <w:rsid w:val="7BDF7A1F"/>
    <w:rsid w:val="7D12D72C"/>
    <w:rsid w:val="7D349988"/>
    <w:rsid w:val="7DB95103"/>
    <w:rsid w:val="7E1AD3EB"/>
    <w:rsid w:val="7E4CB865"/>
    <w:rsid w:val="7E4E5823"/>
    <w:rsid w:val="7ECEF33B"/>
    <w:rsid w:val="7ED6DFC6"/>
    <w:rsid w:val="7F8B3A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48DE8"/>
  <w15:docId w15:val="{2882D20C-E12D-43E1-A18E-9058B4D0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A6BAD"/>
    <w:pPr>
      <w:spacing w:after="200" w:line="288" w:lineRule="auto"/>
      <w:jc w:val="both"/>
    </w:pPr>
    <w:rPr>
      <w:rFonts w:ascii="Times New Roman" w:eastAsia="Times New Roman" w:hAnsi="Times New Roman" w:cs="Times New Roman"/>
      <w:lang w:val="en-GB" w:eastAsia="en-GB"/>
    </w:rPr>
  </w:style>
  <w:style w:type="paragraph" w:styleId="Cmsor1">
    <w:name w:val="heading 1"/>
    <w:aliases w:val="1,11,111,1111,112,1121,113,114,12,121,122,13,131,132,14,141,15,16,H1,H1-Heading 1,Header 1,Header1,Heading Level 1,Heading No. L1,Heading1,I,II+,L1,Legal Line 1,Level 1,Level 11,Numbered - 1,Outline1,Section,Section Heading,h1,head 1,l1,list 1"/>
    <w:basedOn w:val="Norml"/>
    <w:next w:val="Szvegtrzs"/>
    <w:link w:val="Cmsor1Char"/>
    <w:qFormat/>
    <w:rsid w:val="00FA6BAD"/>
    <w:pPr>
      <w:keepNext/>
      <w:tabs>
        <w:tab w:val="left" w:pos="22"/>
        <w:tab w:val="num" w:pos="624"/>
      </w:tabs>
      <w:spacing w:before="100" w:after="100"/>
      <w:ind w:left="624" w:hanging="624"/>
      <w:outlineLvl w:val="0"/>
    </w:pPr>
    <w:rPr>
      <w:b/>
      <w:caps/>
      <w:kern w:val="28"/>
      <w:sz w:val="20"/>
    </w:rPr>
  </w:style>
  <w:style w:type="paragraph" w:styleId="Cmsor2">
    <w:name w:val="heading 2"/>
    <w:aliases w:val="2,21,211,2111,2112,212,213,22,221,2211,222,223,23,231,2311,232,233,24,241,2411,242,243,25,251,252,26,27,A,A.B.C.,Címsor,H2,H2-Heading 2,Header 2,Header2,Heading Level 2,Heading2,L2,Lev 2,Major,Outline2,Paragraafkop,h2,heading2,l2,list 2,list2"/>
    <w:basedOn w:val="Norml"/>
    <w:next w:val="Szvegtrzs"/>
    <w:link w:val="Cmsor2Char"/>
    <w:qFormat/>
    <w:rsid w:val="00FA6BAD"/>
    <w:pPr>
      <w:tabs>
        <w:tab w:val="left" w:pos="22"/>
        <w:tab w:val="num" w:pos="624"/>
      </w:tabs>
      <w:ind w:left="624" w:hanging="624"/>
      <w:outlineLvl w:val="1"/>
    </w:pPr>
    <w:rPr>
      <w:kern w:val="24"/>
    </w:rPr>
  </w:style>
  <w:style w:type="paragraph" w:styleId="Cmsor3">
    <w:name w:val="heading 3"/>
    <w:aliases w:val="1.1.1 Heading 3,3,CT,CT1,H3,H3-Heading 3,H31,H32,H33,H34,H35,Heading Level 3,Heading No. L3,Heading3,Headline,ITT t3,Lev 3,Level 1 - 1,Mi,Minor,PA Minor Section,Section SubHeading,Title2,h3,h:3,l3,l3.3,l31,l32,list 3,list3,subhead,título 3"/>
    <w:basedOn w:val="Norml"/>
    <w:next w:val="Szvegtrzs2"/>
    <w:link w:val="Cmsor3Char"/>
    <w:uiPriority w:val="9"/>
    <w:qFormat/>
    <w:rsid w:val="00FA6BAD"/>
    <w:pPr>
      <w:tabs>
        <w:tab w:val="left" w:pos="50"/>
        <w:tab w:val="num" w:pos="1417"/>
      </w:tabs>
      <w:ind w:left="1417" w:hanging="793"/>
      <w:outlineLvl w:val="2"/>
    </w:pPr>
  </w:style>
  <w:style w:type="paragraph" w:styleId="Cmsor4">
    <w:name w:val="heading 4"/>
    <w:aliases w:val="4,4heading,KJL:3rd Level,a.,h4"/>
    <w:basedOn w:val="Norml"/>
    <w:next w:val="Szvegtrzs3"/>
    <w:link w:val="Cmsor4Char"/>
    <w:uiPriority w:val="9"/>
    <w:qFormat/>
    <w:rsid w:val="00FA6BAD"/>
    <w:pPr>
      <w:tabs>
        <w:tab w:val="left" w:pos="68"/>
        <w:tab w:val="num" w:pos="1928"/>
      </w:tabs>
      <w:ind w:left="1928" w:hanging="511"/>
      <w:outlineLvl w:val="3"/>
    </w:pPr>
  </w:style>
  <w:style w:type="paragraph" w:styleId="Cmsor5">
    <w:name w:val="heading 5"/>
    <w:aliases w:val="Atlanthd3,Atlanthd31,Atlanthd310,Atlanthd311,Atlanthd312,Atlanthd313,Atlanthd314,Atlanthd315,Atlanthd32,Atlanthd33,Atlanthd34,Atlanthd35,Atlanthd36,Atlanthd37,Atlanthd38,Atlanthd39,Block Label,H5,h5,test,Überschrift 5 neu"/>
    <w:basedOn w:val="Norml"/>
    <w:next w:val="BodyText4"/>
    <w:link w:val="Cmsor5Char"/>
    <w:qFormat/>
    <w:rsid w:val="00FA6BAD"/>
    <w:pPr>
      <w:tabs>
        <w:tab w:val="left" w:pos="86"/>
        <w:tab w:val="num" w:pos="2438"/>
      </w:tabs>
      <w:ind w:left="2438" w:hanging="510"/>
      <w:outlineLvl w:val="4"/>
    </w:pPr>
  </w:style>
  <w:style w:type="paragraph" w:styleId="Cmsor6">
    <w:name w:val="heading 6"/>
    <w:aliases w:val="Appendix,H6,T1"/>
    <w:basedOn w:val="Norml"/>
    <w:next w:val="BodyText5"/>
    <w:link w:val="Cmsor6Char"/>
    <w:qFormat/>
    <w:rsid w:val="00FA6BAD"/>
    <w:pPr>
      <w:tabs>
        <w:tab w:val="left" w:pos="104"/>
        <w:tab w:val="num" w:pos="2948"/>
      </w:tabs>
      <w:ind w:left="2948" w:hanging="510"/>
      <w:outlineLvl w:val="5"/>
    </w:pPr>
  </w:style>
  <w:style w:type="paragraph" w:styleId="Cmsor7">
    <w:name w:val="heading 7"/>
    <w:basedOn w:val="Norml"/>
    <w:next w:val="Norml"/>
    <w:link w:val="Cmsor7Char"/>
    <w:qFormat/>
    <w:rsid w:val="00FA6BAD"/>
    <w:pPr>
      <w:outlineLvl w:val="6"/>
    </w:pPr>
    <w:rPr>
      <w:lang w:val="hu-HU"/>
    </w:rPr>
  </w:style>
  <w:style w:type="paragraph" w:styleId="Cmsor8">
    <w:name w:val="heading 8"/>
    <w:basedOn w:val="Norml"/>
    <w:next w:val="Norml"/>
    <w:link w:val="Cmsor8Char"/>
    <w:qFormat/>
    <w:rsid w:val="00FA6BAD"/>
    <w:pPr>
      <w:outlineLvl w:val="7"/>
    </w:pPr>
  </w:style>
  <w:style w:type="paragraph" w:styleId="Cmsor9">
    <w:name w:val="heading 9"/>
    <w:basedOn w:val="Norml"/>
    <w:next w:val="Norml"/>
    <w:link w:val="Cmsor9Char"/>
    <w:uiPriority w:val="9"/>
    <w:qFormat/>
    <w:rsid w:val="00FA6BAD"/>
    <w:pPr>
      <w:pageBreakBefore/>
      <w:tabs>
        <w:tab w:val="left" w:pos="1440"/>
      </w:tabs>
      <w:suppressAutoHyphens/>
      <w:spacing w:after="300" w:line="336" w:lineRule="auto"/>
      <w:jc w:val="center"/>
      <w:outlineLvl w:val="8"/>
    </w:pPr>
    <w:rPr>
      <w:b/>
      <w:smallCaps/>
      <w:sz w:val="21"/>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FA6BAD"/>
    <w:pPr>
      <w:ind w:left="624"/>
    </w:pPr>
  </w:style>
  <w:style w:type="character" w:customStyle="1" w:styleId="SzvegtrzsChar">
    <w:name w:val="Szövegtörzs Char"/>
    <w:link w:val="Szvegtrzs"/>
    <w:rsid w:val="00FA6BAD"/>
    <w:rPr>
      <w:rFonts w:ascii="Times New Roman" w:eastAsia="Times New Roman" w:hAnsi="Times New Roman" w:cs="Times New Roman"/>
      <w:lang w:val="en-GB" w:eastAsia="en-GB"/>
    </w:rPr>
  </w:style>
  <w:style w:type="character" w:customStyle="1" w:styleId="Cmsor1Char">
    <w:name w:val="Címsor 1 Char"/>
    <w:aliases w:val="1 Char,11 Char,111 Char,1111 Char,112 Char,1121 Char,113 Char,114 Char,12 Char,121 Char,122 Char,13 Char,131 Char,132 Char,14 Char,141 Char,15 Char,16 Char,H1 Char,H1-Heading 1 Char,Header 1 Char,Header1 Char,Heading Level 1 Char,I Char"/>
    <w:basedOn w:val="Bekezdsalapbettpusa"/>
    <w:link w:val="Cmsor1"/>
    <w:rsid w:val="00FA6BAD"/>
    <w:rPr>
      <w:rFonts w:ascii="Times New Roman" w:eastAsia="Times New Roman" w:hAnsi="Times New Roman" w:cs="Times New Roman"/>
      <w:b/>
      <w:caps/>
      <w:kern w:val="28"/>
      <w:sz w:val="20"/>
      <w:lang w:val="en-GB" w:eastAsia="en-GB"/>
    </w:rPr>
  </w:style>
  <w:style w:type="character" w:customStyle="1" w:styleId="Cmsor2Char">
    <w:name w:val="Címsor 2 Char"/>
    <w:aliases w:val="2 Char,21 Char,211 Char,2111 Char,2112 Char,212 Char,213 Char,22 Char,221 Char,2211 Char,222 Char,223 Char,23 Char,231 Char,2311 Char,232 Char,233 Char,24 Char,241 Char,2411 Char,242 Char,243 Char,25 Char,251 Char,252 Char,26 Char,27 Char"/>
    <w:basedOn w:val="Bekezdsalapbettpusa"/>
    <w:link w:val="Cmsor2"/>
    <w:rsid w:val="00FA6BAD"/>
    <w:rPr>
      <w:rFonts w:ascii="Times New Roman" w:eastAsia="Times New Roman" w:hAnsi="Times New Roman" w:cs="Times New Roman"/>
      <w:kern w:val="24"/>
      <w:lang w:val="en-GB" w:eastAsia="en-GB"/>
    </w:rPr>
  </w:style>
  <w:style w:type="paragraph" w:styleId="Szvegtrzs2">
    <w:name w:val="Body Text 2"/>
    <w:basedOn w:val="Norml"/>
    <w:link w:val="Szvegtrzs2Char"/>
    <w:rsid w:val="00FA6BAD"/>
    <w:pPr>
      <w:ind w:left="1417"/>
    </w:pPr>
  </w:style>
  <w:style w:type="character" w:customStyle="1" w:styleId="Szvegtrzs2Char">
    <w:name w:val="Szövegtörzs 2 Char"/>
    <w:basedOn w:val="Bekezdsalapbettpusa"/>
    <w:link w:val="Szvegtrzs2"/>
    <w:rsid w:val="00FA6BAD"/>
    <w:rPr>
      <w:rFonts w:ascii="Times New Roman" w:eastAsia="Times New Roman" w:hAnsi="Times New Roman" w:cs="Times New Roman"/>
      <w:lang w:val="en-GB" w:eastAsia="en-GB"/>
    </w:rPr>
  </w:style>
  <w:style w:type="character" w:customStyle="1" w:styleId="Cmsor3Char">
    <w:name w:val="Címsor 3 Char"/>
    <w:aliases w:val="1.1.1 Heading 3 Char,3 Char,CT Char,CT1 Char,H3 Char,H3-Heading 3 Char,H31 Char,H32 Char,H33 Char,H34 Char,H35 Char,Heading Level 3 Char,Heading No. L3 Char,Heading3 Char,Headline Char,ITT t3 Char,Lev 3 Char,Level 1 - 1 Char,Mi Char"/>
    <w:basedOn w:val="Bekezdsalapbettpusa"/>
    <w:link w:val="Cmsor3"/>
    <w:uiPriority w:val="9"/>
    <w:rsid w:val="00FA6BAD"/>
    <w:rPr>
      <w:rFonts w:ascii="Times New Roman" w:eastAsia="Times New Roman" w:hAnsi="Times New Roman" w:cs="Times New Roman"/>
      <w:lang w:val="en-GB" w:eastAsia="en-GB"/>
    </w:rPr>
  </w:style>
  <w:style w:type="paragraph" w:styleId="Szvegtrzs3">
    <w:name w:val="Body Text 3"/>
    <w:basedOn w:val="Norml"/>
    <w:link w:val="Szvegtrzs3Char"/>
    <w:rsid w:val="00FA6BAD"/>
    <w:pPr>
      <w:ind w:left="1928"/>
    </w:pPr>
  </w:style>
  <w:style w:type="character" w:customStyle="1" w:styleId="Szvegtrzs3Char">
    <w:name w:val="Szövegtörzs 3 Char"/>
    <w:basedOn w:val="Bekezdsalapbettpusa"/>
    <w:link w:val="Szvegtrzs3"/>
    <w:rsid w:val="00FA6BAD"/>
    <w:rPr>
      <w:rFonts w:ascii="Times New Roman" w:eastAsia="Times New Roman" w:hAnsi="Times New Roman" w:cs="Times New Roman"/>
      <w:lang w:val="en-GB" w:eastAsia="en-GB"/>
    </w:rPr>
  </w:style>
  <w:style w:type="character" w:customStyle="1" w:styleId="Cmsor4Char">
    <w:name w:val="Címsor 4 Char"/>
    <w:aliases w:val="4 Char,4heading Char,KJL:3rd Level Char,a. Char,h4 Char"/>
    <w:basedOn w:val="Bekezdsalapbettpusa"/>
    <w:link w:val="Cmsor4"/>
    <w:uiPriority w:val="9"/>
    <w:rsid w:val="00FA6BAD"/>
    <w:rPr>
      <w:rFonts w:ascii="Times New Roman" w:eastAsia="Times New Roman" w:hAnsi="Times New Roman" w:cs="Times New Roman"/>
      <w:lang w:val="en-GB" w:eastAsia="en-GB"/>
    </w:rPr>
  </w:style>
  <w:style w:type="paragraph" w:customStyle="1" w:styleId="BodyText4">
    <w:name w:val="Body Text 4"/>
    <w:basedOn w:val="Norml"/>
    <w:rsid w:val="00FA6BAD"/>
    <w:pPr>
      <w:ind w:left="2438"/>
    </w:pPr>
  </w:style>
  <w:style w:type="character" w:customStyle="1" w:styleId="Cmsor5Char">
    <w:name w:val="Címsor 5 Char"/>
    <w:aliases w:val="Atlanthd3 Char,Atlanthd31 Char,Atlanthd310 Char,Atlanthd311 Char,Atlanthd312 Char,Atlanthd313 Char,Atlanthd314 Char,Atlanthd315 Char,Atlanthd32 Char,Atlanthd33 Char,Atlanthd34 Char,Atlanthd35 Char,Atlanthd36 Char,Atlanthd37 Char,H5 Char"/>
    <w:basedOn w:val="Bekezdsalapbettpusa"/>
    <w:link w:val="Cmsor5"/>
    <w:rsid w:val="00FA6BAD"/>
    <w:rPr>
      <w:rFonts w:ascii="Times New Roman" w:eastAsia="Times New Roman" w:hAnsi="Times New Roman" w:cs="Times New Roman"/>
      <w:lang w:val="en-GB" w:eastAsia="en-GB"/>
    </w:rPr>
  </w:style>
  <w:style w:type="paragraph" w:customStyle="1" w:styleId="BodyText5">
    <w:name w:val="Body Text 5"/>
    <w:basedOn w:val="Norml"/>
    <w:rsid w:val="00FA6BAD"/>
    <w:pPr>
      <w:ind w:left="2948"/>
    </w:pPr>
  </w:style>
  <w:style w:type="character" w:customStyle="1" w:styleId="Cmsor6Char">
    <w:name w:val="Címsor 6 Char"/>
    <w:aliases w:val="Appendix Char,H6 Char,T1 Char"/>
    <w:basedOn w:val="Bekezdsalapbettpusa"/>
    <w:link w:val="Cmsor6"/>
    <w:rsid w:val="00FA6BAD"/>
    <w:rPr>
      <w:rFonts w:ascii="Times New Roman" w:eastAsia="Times New Roman" w:hAnsi="Times New Roman" w:cs="Times New Roman"/>
      <w:lang w:val="en-GB" w:eastAsia="en-GB"/>
    </w:rPr>
  </w:style>
  <w:style w:type="character" w:customStyle="1" w:styleId="Cmsor7Char">
    <w:name w:val="Címsor 7 Char"/>
    <w:basedOn w:val="Bekezdsalapbettpusa"/>
    <w:link w:val="Cmsor7"/>
    <w:rsid w:val="00FA6BAD"/>
    <w:rPr>
      <w:rFonts w:ascii="Times New Roman" w:eastAsia="Times New Roman" w:hAnsi="Times New Roman" w:cs="Times New Roman"/>
      <w:lang w:val="hu-HU" w:eastAsia="en-GB"/>
    </w:rPr>
  </w:style>
  <w:style w:type="character" w:customStyle="1" w:styleId="Cmsor8Char">
    <w:name w:val="Címsor 8 Char"/>
    <w:basedOn w:val="Bekezdsalapbettpusa"/>
    <w:link w:val="Cmsor8"/>
    <w:rsid w:val="00FA6BAD"/>
    <w:rPr>
      <w:rFonts w:ascii="Times New Roman" w:eastAsia="Times New Roman" w:hAnsi="Times New Roman" w:cs="Times New Roman"/>
      <w:lang w:val="en-GB" w:eastAsia="en-GB"/>
    </w:rPr>
  </w:style>
  <w:style w:type="character" w:customStyle="1" w:styleId="Cmsor9Char">
    <w:name w:val="Címsor 9 Char"/>
    <w:link w:val="Cmsor9"/>
    <w:uiPriority w:val="9"/>
    <w:locked/>
    <w:rsid w:val="00FA6BAD"/>
    <w:rPr>
      <w:rFonts w:ascii="Times New Roman" w:eastAsia="Times New Roman" w:hAnsi="Times New Roman" w:cs="Times New Roman"/>
      <w:b/>
      <w:smallCaps/>
      <w:sz w:val="21"/>
      <w:lang w:val="hu-HU" w:eastAsia="en-GB"/>
    </w:rPr>
  </w:style>
  <w:style w:type="character" w:customStyle="1" w:styleId="Heading9Char">
    <w:name w:val="Heading 9 Char"/>
    <w:basedOn w:val="Bekezdsalapbettpusa"/>
    <w:rsid w:val="00FA6BAD"/>
    <w:rPr>
      <w:rFonts w:asciiTheme="majorHAnsi" w:eastAsiaTheme="majorEastAsia" w:hAnsiTheme="majorHAnsi" w:cstheme="majorBidi"/>
      <w:i/>
      <w:iCs/>
      <w:color w:val="272727" w:themeColor="text1" w:themeTint="D8"/>
      <w:sz w:val="21"/>
      <w:szCs w:val="21"/>
      <w:lang w:val="en-GB" w:eastAsia="en-GB"/>
    </w:rPr>
  </w:style>
  <w:style w:type="character" w:customStyle="1" w:styleId="BodyTextChar">
    <w:name w:val="Body Text Char"/>
    <w:basedOn w:val="Bekezdsalapbettpusa"/>
    <w:rsid w:val="00FA6BAD"/>
    <w:rPr>
      <w:rFonts w:ascii="Times New Roman" w:eastAsia="Times New Roman" w:hAnsi="Times New Roman" w:cs="Times New Roman"/>
      <w:lang w:val="en-GB" w:eastAsia="en-GB"/>
    </w:rPr>
  </w:style>
  <w:style w:type="paragraph" w:customStyle="1" w:styleId="Address">
    <w:name w:val="Address"/>
    <w:basedOn w:val="Norml"/>
    <w:rsid w:val="00FA6BAD"/>
    <w:pPr>
      <w:spacing w:after="0"/>
      <w:jc w:val="left"/>
    </w:pPr>
  </w:style>
  <w:style w:type="paragraph" w:customStyle="1" w:styleId="Attention">
    <w:name w:val="Attention"/>
    <w:basedOn w:val="Norml"/>
    <w:next w:val="Norml"/>
    <w:rsid w:val="00FA6BAD"/>
    <w:pPr>
      <w:spacing w:before="200" w:after="0"/>
      <w:jc w:val="left"/>
    </w:pPr>
    <w:rPr>
      <w:b/>
    </w:rPr>
  </w:style>
  <w:style w:type="character" w:styleId="Jegyzethivatkozs">
    <w:name w:val="annotation reference"/>
    <w:uiPriority w:val="99"/>
    <w:rsid w:val="00FA6BAD"/>
    <w:rPr>
      <w:rFonts w:cs="Times New Roman"/>
      <w:sz w:val="20"/>
    </w:rPr>
  </w:style>
  <w:style w:type="paragraph" w:styleId="Jegyzetszveg">
    <w:name w:val="annotation text"/>
    <w:basedOn w:val="Norml"/>
    <w:link w:val="JegyzetszvegChar"/>
    <w:uiPriority w:val="99"/>
    <w:rsid w:val="00FA6BAD"/>
  </w:style>
  <w:style w:type="character" w:customStyle="1" w:styleId="JegyzetszvegChar">
    <w:name w:val="Jegyzetszöveg Char"/>
    <w:link w:val="Jegyzetszveg"/>
    <w:uiPriority w:val="99"/>
    <w:rsid w:val="00FA6BAD"/>
    <w:rPr>
      <w:rFonts w:ascii="Times New Roman" w:eastAsia="Times New Roman" w:hAnsi="Times New Roman" w:cs="Times New Roman"/>
      <w:lang w:val="en-GB" w:eastAsia="en-GB"/>
    </w:rPr>
  </w:style>
  <w:style w:type="character" w:customStyle="1" w:styleId="CommentTextChar">
    <w:name w:val="Comment Text Char"/>
    <w:basedOn w:val="Bekezdsalapbettpusa"/>
    <w:uiPriority w:val="99"/>
    <w:rsid w:val="00FA6BAD"/>
    <w:rPr>
      <w:rFonts w:ascii="Times New Roman" w:eastAsia="Times New Roman" w:hAnsi="Times New Roman" w:cs="Times New Roman"/>
      <w:sz w:val="20"/>
      <w:szCs w:val="20"/>
      <w:lang w:val="en-GB" w:eastAsia="en-GB"/>
    </w:rPr>
  </w:style>
  <w:style w:type="paragraph" w:customStyle="1" w:styleId="Disclaimer">
    <w:name w:val="Disclaimer"/>
    <w:basedOn w:val="Norml"/>
    <w:rsid w:val="00FA6BAD"/>
    <w:pPr>
      <w:spacing w:before="140" w:after="0"/>
    </w:pPr>
    <w:rPr>
      <w:rFonts w:ascii="Arial" w:hAnsi="Arial" w:cs="Arial"/>
      <w:sz w:val="10"/>
    </w:rPr>
  </w:style>
  <w:style w:type="paragraph" w:customStyle="1" w:styleId="DocHeading">
    <w:name w:val="DocHeading"/>
    <w:basedOn w:val="Norml"/>
    <w:rsid w:val="00FA6BAD"/>
    <w:pPr>
      <w:spacing w:after="600"/>
      <w:jc w:val="left"/>
    </w:pPr>
    <w:rPr>
      <w:spacing w:val="12"/>
      <w:sz w:val="13"/>
    </w:rPr>
  </w:style>
  <w:style w:type="character" w:customStyle="1" w:styleId="VgjegyzetszvegeChar">
    <w:name w:val="Végjegyzet szövege Char"/>
    <w:basedOn w:val="Bekezdsalapbettpusa"/>
    <w:link w:val="Vgjegyzetszvege"/>
    <w:semiHidden/>
    <w:rsid w:val="00FA6BAD"/>
    <w:rPr>
      <w:rFonts w:ascii="Times New Roman" w:eastAsia="Times New Roman" w:hAnsi="Times New Roman" w:cs="Times New Roman"/>
      <w:sz w:val="20"/>
      <w:lang w:val="en-GB" w:eastAsia="en-GB"/>
    </w:rPr>
  </w:style>
  <w:style w:type="paragraph" w:styleId="Vgjegyzetszvege">
    <w:name w:val="endnote text"/>
    <w:basedOn w:val="Norml"/>
    <w:link w:val="VgjegyzetszvegeChar"/>
    <w:semiHidden/>
    <w:rsid w:val="00FA6BAD"/>
    <w:pPr>
      <w:spacing w:after="120"/>
      <w:ind w:left="340" w:hanging="340"/>
    </w:pPr>
    <w:rPr>
      <w:sz w:val="20"/>
    </w:rPr>
  </w:style>
  <w:style w:type="paragraph" w:styleId="llb">
    <w:name w:val="footer"/>
    <w:basedOn w:val="Norml"/>
    <w:link w:val="llbChar"/>
    <w:uiPriority w:val="99"/>
    <w:rsid w:val="00FA6BAD"/>
    <w:pPr>
      <w:spacing w:after="0"/>
      <w:jc w:val="left"/>
    </w:pPr>
  </w:style>
  <w:style w:type="character" w:customStyle="1" w:styleId="llbChar">
    <w:name w:val="Élőláb Char"/>
    <w:basedOn w:val="Bekezdsalapbettpusa"/>
    <w:link w:val="llb"/>
    <w:uiPriority w:val="99"/>
    <w:rsid w:val="00FA6BAD"/>
    <w:rPr>
      <w:rFonts w:ascii="Times New Roman" w:eastAsia="Times New Roman" w:hAnsi="Times New Roman" w:cs="Times New Roman"/>
      <w:lang w:val="en-GB" w:eastAsia="en-GB"/>
    </w:rPr>
  </w:style>
  <w:style w:type="character" w:styleId="Lbjegyzet-hivatkozs">
    <w:name w:val="footnote reference"/>
    <w:aliases w:val=" BVI fnr, Exposant 3 Point,BVI fnr,Char Char Char Char2 Char1,Char Char1 Char1,Char Char3 Char1,Char1 Char1,Char11 Char1,Char3 Char1,Exposant 3 Point,Footnote Reference Number,Footnote symbol,Times 10 Point,Voetnootverwijzing"/>
    <w:uiPriority w:val="99"/>
    <w:qFormat/>
    <w:rsid w:val="00FA6BAD"/>
    <w:rPr>
      <w:rFonts w:ascii="Times New Roman" w:hAnsi="Times New Roman" w:cs="Times New Roman"/>
      <w:sz w:val="20"/>
      <w:vertAlign w:val="superscript"/>
    </w:rPr>
  </w:style>
  <w:style w:type="paragraph" w:styleId="Lbjegyzetszveg">
    <w:name w:val="footnote text"/>
    <w:aliases w:val="Char1 Char,Char1 Char Char Char,Char1 Char1 Char,Footnote,Footnote Char,Footnote Char Char Char,Footnote Char1 Char,Footnote text,Lábjegyzetszöveg Char Char Char,Lábjegyzetszöveg Char1,Lábjegyzetszöveg Char1 Char"/>
    <w:basedOn w:val="Norml"/>
    <w:link w:val="LbjegyzetszvegChar"/>
    <w:uiPriority w:val="99"/>
    <w:qFormat/>
    <w:rsid w:val="00FA6BAD"/>
    <w:pPr>
      <w:spacing w:after="120"/>
      <w:ind w:left="340" w:hanging="340"/>
    </w:pPr>
    <w:rPr>
      <w:sz w:val="20"/>
    </w:rPr>
  </w:style>
  <w:style w:type="character" w:customStyle="1" w:styleId="LbjegyzetszvegChar">
    <w:name w:val="Lábjegyzetszöveg Char"/>
    <w:aliases w:val="Char1 Char Char,Char1 Char Char Char Char,Char1 Char1 Char Char,Footnote Char1,Footnote Char Char,Footnote Char Char Char Char,Footnote Char1 Char Char,Footnote text Char,Lábjegyzetszöveg Char Char Char Char"/>
    <w:link w:val="Lbjegyzetszveg"/>
    <w:uiPriority w:val="99"/>
    <w:rsid w:val="00FA6BAD"/>
    <w:rPr>
      <w:rFonts w:ascii="Times New Roman" w:eastAsia="Times New Roman" w:hAnsi="Times New Roman" w:cs="Times New Roman"/>
      <w:sz w:val="20"/>
      <w:lang w:val="en-GB" w:eastAsia="en-GB"/>
    </w:rPr>
  </w:style>
  <w:style w:type="character" w:customStyle="1" w:styleId="FootnoteTextChar">
    <w:name w:val="Footnote Text Char"/>
    <w:basedOn w:val="Bekezdsalapbettpusa"/>
    <w:uiPriority w:val="99"/>
    <w:rsid w:val="00FA6BAD"/>
    <w:rPr>
      <w:rFonts w:ascii="Times New Roman" w:eastAsia="Times New Roman" w:hAnsi="Times New Roman" w:cs="Times New Roman"/>
      <w:sz w:val="20"/>
      <w:szCs w:val="20"/>
      <w:lang w:val="en-GB" w:eastAsia="en-GB"/>
    </w:rPr>
  </w:style>
  <w:style w:type="paragraph" w:styleId="lfej">
    <w:name w:val="header"/>
    <w:basedOn w:val="Norml"/>
    <w:link w:val="lfejChar"/>
    <w:uiPriority w:val="99"/>
    <w:rsid w:val="00FA6BAD"/>
    <w:pPr>
      <w:spacing w:after="0"/>
    </w:pPr>
  </w:style>
  <w:style w:type="character" w:customStyle="1" w:styleId="lfejChar">
    <w:name w:val="Élőfej Char"/>
    <w:basedOn w:val="Bekezdsalapbettpusa"/>
    <w:link w:val="lfej"/>
    <w:uiPriority w:val="99"/>
    <w:rsid w:val="00FA6BAD"/>
    <w:rPr>
      <w:rFonts w:ascii="Times New Roman" w:eastAsia="Times New Roman" w:hAnsi="Times New Roman" w:cs="Times New Roman"/>
      <w:lang w:val="en-GB" w:eastAsia="en-GB"/>
    </w:rPr>
  </w:style>
  <w:style w:type="paragraph" w:customStyle="1" w:styleId="HeaderAddress">
    <w:name w:val="HeaderAddress"/>
    <w:basedOn w:val="Norml"/>
    <w:next w:val="Norml"/>
    <w:rsid w:val="00FA6BAD"/>
    <w:pPr>
      <w:spacing w:after="120" w:line="360" w:lineRule="auto"/>
      <w:jc w:val="left"/>
    </w:pPr>
    <w:rPr>
      <w:rFonts w:ascii="Arial" w:hAnsi="Arial"/>
      <w:noProof/>
      <w:spacing w:val="12"/>
      <w:sz w:val="13"/>
    </w:rPr>
  </w:style>
  <w:style w:type="paragraph" w:customStyle="1" w:styleId="HeaderLLP">
    <w:name w:val="HeaderLLP"/>
    <w:basedOn w:val="Norml"/>
    <w:next w:val="HeaderAddress"/>
    <w:rsid w:val="00FA6BAD"/>
    <w:pPr>
      <w:spacing w:after="120"/>
      <w:jc w:val="left"/>
    </w:pPr>
    <w:rPr>
      <w:rFonts w:ascii="Arial Black" w:hAnsi="Arial Black"/>
      <w:noProof/>
      <w:spacing w:val="10"/>
      <w:sz w:val="13"/>
    </w:rPr>
  </w:style>
  <w:style w:type="paragraph" w:customStyle="1" w:styleId="HeaderPhone">
    <w:name w:val="HeaderPhone"/>
    <w:basedOn w:val="Norml"/>
    <w:rsid w:val="00FA6BAD"/>
    <w:pPr>
      <w:spacing w:after="0" w:line="360" w:lineRule="auto"/>
      <w:jc w:val="left"/>
    </w:pPr>
    <w:rPr>
      <w:rFonts w:ascii="Arial" w:hAnsi="Arial"/>
      <w:noProof/>
      <w:spacing w:val="18"/>
      <w:sz w:val="13"/>
    </w:rPr>
  </w:style>
  <w:style w:type="paragraph" w:customStyle="1" w:styleId="Heading">
    <w:name w:val="Heading"/>
    <w:basedOn w:val="Norml"/>
    <w:rsid w:val="00FA6BAD"/>
    <w:pPr>
      <w:spacing w:before="200"/>
    </w:pPr>
    <w:rPr>
      <w:b/>
    </w:rPr>
  </w:style>
  <w:style w:type="paragraph" w:customStyle="1" w:styleId="ListAlpha1">
    <w:name w:val="List Alpha 1"/>
    <w:basedOn w:val="Norml"/>
    <w:next w:val="Szvegtrzs"/>
    <w:rsid w:val="00FA6BAD"/>
    <w:pPr>
      <w:tabs>
        <w:tab w:val="left" w:pos="22"/>
      </w:tabs>
    </w:pPr>
  </w:style>
  <w:style w:type="paragraph" w:customStyle="1" w:styleId="ListAlpha2">
    <w:name w:val="List Alpha 2"/>
    <w:basedOn w:val="Norml"/>
    <w:next w:val="Szvegtrzs2"/>
    <w:rsid w:val="00FA6BAD"/>
    <w:pPr>
      <w:tabs>
        <w:tab w:val="left" w:pos="50"/>
      </w:tabs>
    </w:pPr>
  </w:style>
  <w:style w:type="paragraph" w:customStyle="1" w:styleId="ListAlpha3">
    <w:name w:val="List Alpha 3"/>
    <w:basedOn w:val="Norml"/>
    <w:next w:val="Szvegtrzs3"/>
    <w:rsid w:val="00FA6BAD"/>
    <w:pPr>
      <w:tabs>
        <w:tab w:val="left" w:pos="68"/>
      </w:tabs>
    </w:pPr>
  </w:style>
  <w:style w:type="paragraph" w:customStyle="1" w:styleId="LISTALPHACAPS1">
    <w:name w:val="LIST ALPHA CAPS 1"/>
    <w:basedOn w:val="Norml"/>
    <w:next w:val="Szvegtrzs"/>
    <w:rsid w:val="00FA6BAD"/>
    <w:pPr>
      <w:numPr>
        <w:numId w:val="1"/>
      </w:numPr>
      <w:tabs>
        <w:tab w:val="left" w:pos="22"/>
      </w:tabs>
    </w:pPr>
  </w:style>
  <w:style w:type="paragraph" w:customStyle="1" w:styleId="LISTALPHACAPS2">
    <w:name w:val="LIST ALPHA CAPS 2"/>
    <w:basedOn w:val="Norml"/>
    <w:next w:val="Szvegtrzs2"/>
    <w:rsid w:val="00FA6BAD"/>
    <w:pPr>
      <w:numPr>
        <w:ilvl w:val="1"/>
        <w:numId w:val="1"/>
      </w:numPr>
      <w:tabs>
        <w:tab w:val="left" w:pos="50"/>
      </w:tabs>
    </w:pPr>
  </w:style>
  <w:style w:type="paragraph" w:customStyle="1" w:styleId="LISTALPHACAPS3">
    <w:name w:val="LIST ALPHA CAPS 3"/>
    <w:basedOn w:val="Norml"/>
    <w:next w:val="Szvegtrzs3"/>
    <w:rsid w:val="00FA6BAD"/>
    <w:pPr>
      <w:numPr>
        <w:ilvl w:val="2"/>
        <w:numId w:val="1"/>
      </w:numPr>
      <w:tabs>
        <w:tab w:val="left" w:pos="68"/>
      </w:tabs>
    </w:pPr>
  </w:style>
  <w:style w:type="paragraph" w:customStyle="1" w:styleId="ListArabic1">
    <w:name w:val="List Arabic 1"/>
    <w:basedOn w:val="Norml"/>
    <w:next w:val="Szvegtrzs"/>
    <w:rsid w:val="00FA6BAD"/>
    <w:pPr>
      <w:numPr>
        <w:numId w:val="2"/>
      </w:numPr>
      <w:tabs>
        <w:tab w:val="left" w:pos="22"/>
      </w:tabs>
    </w:pPr>
  </w:style>
  <w:style w:type="paragraph" w:customStyle="1" w:styleId="ListArabic2">
    <w:name w:val="List Arabic 2"/>
    <w:basedOn w:val="Norml"/>
    <w:next w:val="Szvegtrzs2"/>
    <w:rsid w:val="00FA6BAD"/>
    <w:pPr>
      <w:numPr>
        <w:ilvl w:val="1"/>
        <w:numId w:val="2"/>
      </w:numPr>
      <w:tabs>
        <w:tab w:val="left" w:pos="50"/>
      </w:tabs>
    </w:pPr>
  </w:style>
  <w:style w:type="paragraph" w:customStyle="1" w:styleId="ListArabic3">
    <w:name w:val="List Arabic 3"/>
    <w:basedOn w:val="Norml"/>
    <w:next w:val="Szvegtrzs3"/>
    <w:rsid w:val="00FA6BAD"/>
    <w:pPr>
      <w:numPr>
        <w:ilvl w:val="2"/>
        <w:numId w:val="2"/>
      </w:numPr>
      <w:tabs>
        <w:tab w:val="left" w:pos="68"/>
      </w:tabs>
    </w:pPr>
  </w:style>
  <w:style w:type="paragraph" w:customStyle="1" w:styleId="ListArabic4">
    <w:name w:val="List Arabic 4"/>
    <w:basedOn w:val="Norml"/>
    <w:next w:val="BodyText4"/>
    <w:rsid w:val="00FA6BAD"/>
    <w:pPr>
      <w:tabs>
        <w:tab w:val="left" w:pos="86"/>
      </w:tabs>
    </w:pPr>
  </w:style>
  <w:style w:type="paragraph" w:customStyle="1" w:styleId="ListLegal1">
    <w:name w:val="List Legal 1"/>
    <w:basedOn w:val="Norml"/>
    <w:next w:val="Szvegtrzs"/>
    <w:rsid w:val="00FA6BAD"/>
    <w:pPr>
      <w:tabs>
        <w:tab w:val="left" w:pos="22"/>
      </w:tabs>
    </w:pPr>
  </w:style>
  <w:style w:type="paragraph" w:customStyle="1" w:styleId="ListLegal2">
    <w:name w:val="List Legal 2"/>
    <w:basedOn w:val="Norml"/>
    <w:next w:val="Szvegtrzs"/>
    <w:rsid w:val="00FA6BAD"/>
    <w:pPr>
      <w:tabs>
        <w:tab w:val="left" w:pos="22"/>
      </w:tabs>
    </w:pPr>
  </w:style>
  <w:style w:type="paragraph" w:customStyle="1" w:styleId="ListLegal3">
    <w:name w:val="List Legal 3"/>
    <w:basedOn w:val="Norml"/>
    <w:next w:val="Szvegtrzs2"/>
    <w:rsid w:val="00FA6BAD"/>
    <w:pPr>
      <w:tabs>
        <w:tab w:val="left" w:pos="50"/>
      </w:tabs>
    </w:pPr>
  </w:style>
  <w:style w:type="paragraph" w:customStyle="1" w:styleId="ListRoman1">
    <w:name w:val="List Roman 1"/>
    <w:basedOn w:val="Norml"/>
    <w:next w:val="Szvegtrzs"/>
    <w:rsid w:val="00FA6BAD"/>
    <w:pPr>
      <w:tabs>
        <w:tab w:val="left" w:pos="22"/>
        <w:tab w:val="num" w:pos="624"/>
      </w:tabs>
      <w:ind w:left="624" w:hanging="624"/>
    </w:pPr>
  </w:style>
  <w:style w:type="paragraph" w:customStyle="1" w:styleId="ListRoman2">
    <w:name w:val="List Roman 2"/>
    <w:basedOn w:val="Norml"/>
    <w:next w:val="Szvegtrzs2"/>
    <w:rsid w:val="00FA6BAD"/>
    <w:pPr>
      <w:tabs>
        <w:tab w:val="left" w:pos="50"/>
        <w:tab w:val="num" w:pos="1417"/>
      </w:tabs>
      <w:ind w:left="1417" w:hanging="793"/>
    </w:pPr>
  </w:style>
  <w:style w:type="paragraph" w:customStyle="1" w:styleId="ListRoman3">
    <w:name w:val="List Roman 3"/>
    <w:basedOn w:val="Norml"/>
    <w:next w:val="Szvegtrzs3"/>
    <w:rsid w:val="00FA6BAD"/>
    <w:pPr>
      <w:tabs>
        <w:tab w:val="left" w:pos="68"/>
        <w:tab w:val="num" w:pos="1928"/>
      </w:tabs>
      <w:ind w:left="1928" w:hanging="511"/>
    </w:pPr>
  </w:style>
  <w:style w:type="paragraph" w:customStyle="1" w:styleId="NotesAlpha">
    <w:name w:val="Notes Alpha"/>
    <w:basedOn w:val="Norml"/>
    <w:rsid w:val="00FA6BAD"/>
    <w:pPr>
      <w:ind w:left="680" w:hanging="680"/>
    </w:pPr>
  </w:style>
  <w:style w:type="paragraph" w:customStyle="1" w:styleId="NotesArabic">
    <w:name w:val="Notes Arabic"/>
    <w:basedOn w:val="Norml"/>
    <w:rsid w:val="00FA6BAD"/>
    <w:pPr>
      <w:ind w:left="680" w:hanging="680"/>
    </w:pPr>
  </w:style>
  <w:style w:type="paragraph" w:customStyle="1" w:styleId="NotesRoman">
    <w:name w:val="Notes Roman"/>
    <w:basedOn w:val="Norml"/>
    <w:rsid w:val="00FA6BAD"/>
    <w:pPr>
      <w:ind w:left="680" w:hanging="680"/>
    </w:pPr>
  </w:style>
  <w:style w:type="character" w:styleId="Oldalszm">
    <w:name w:val="page number"/>
    <w:rsid w:val="00FA6BAD"/>
    <w:rPr>
      <w:rFonts w:cs="Times New Roman"/>
    </w:rPr>
  </w:style>
  <w:style w:type="paragraph" w:customStyle="1" w:styleId="PartHeadings">
    <w:name w:val="Part Headings"/>
    <w:basedOn w:val="Norml"/>
    <w:next w:val="Norml"/>
    <w:rsid w:val="00FA6BAD"/>
    <w:pPr>
      <w:numPr>
        <w:numId w:val="3"/>
      </w:numPr>
      <w:tabs>
        <w:tab w:val="clear" w:pos="1440"/>
      </w:tabs>
      <w:suppressAutoHyphens/>
      <w:spacing w:after="300" w:line="312" w:lineRule="auto"/>
      <w:ind w:left="0" w:firstLine="0"/>
      <w:jc w:val="center"/>
      <w:outlineLvl w:val="2"/>
    </w:pPr>
    <w:rPr>
      <w:b/>
      <w:sz w:val="21"/>
    </w:rPr>
  </w:style>
  <w:style w:type="paragraph" w:customStyle="1" w:styleId="RightTab">
    <w:name w:val="Right Tab"/>
    <w:basedOn w:val="Norml"/>
    <w:next w:val="Norml"/>
    <w:rsid w:val="00FA6BAD"/>
    <w:pPr>
      <w:tabs>
        <w:tab w:val="right" w:pos="8505"/>
      </w:tabs>
    </w:pPr>
  </w:style>
  <w:style w:type="paragraph" w:styleId="Megszlts">
    <w:name w:val="Salutation"/>
    <w:basedOn w:val="Norml"/>
    <w:next w:val="Norml"/>
    <w:link w:val="MegszltsChar"/>
    <w:rsid w:val="00FA6BAD"/>
    <w:pPr>
      <w:spacing w:before="200"/>
    </w:pPr>
  </w:style>
  <w:style w:type="character" w:customStyle="1" w:styleId="MegszltsChar">
    <w:name w:val="Megszólítás Char"/>
    <w:basedOn w:val="Bekezdsalapbettpusa"/>
    <w:link w:val="Megszlts"/>
    <w:rsid w:val="00FA6BAD"/>
    <w:rPr>
      <w:rFonts w:ascii="Times New Roman" w:eastAsia="Times New Roman" w:hAnsi="Times New Roman" w:cs="Times New Roman"/>
      <w:lang w:val="en-GB" w:eastAsia="en-GB"/>
    </w:rPr>
  </w:style>
  <w:style w:type="paragraph" w:styleId="Alrs">
    <w:name w:val="Signature"/>
    <w:basedOn w:val="Norml"/>
    <w:link w:val="AlrsChar"/>
    <w:rsid w:val="00FA6BAD"/>
    <w:pPr>
      <w:ind w:left="4252"/>
    </w:pPr>
  </w:style>
  <w:style w:type="character" w:customStyle="1" w:styleId="AlrsChar">
    <w:name w:val="Aláírás Char"/>
    <w:basedOn w:val="Bekezdsalapbettpusa"/>
    <w:link w:val="Alrs"/>
    <w:rsid w:val="00FA6BAD"/>
    <w:rPr>
      <w:rFonts w:ascii="Times New Roman" w:eastAsia="Times New Roman" w:hAnsi="Times New Roman" w:cs="Times New Roman"/>
      <w:lang w:val="en-GB" w:eastAsia="en-GB"/>
    </w:rPr>
  </w:style>
  <w:style w:type="paragraph" w:customStyle="1" w:styleId="TableInput">
    <w:name w:val="TableInput"/>
    <w:basedOn w:val="Norml"/>
    <w:rsid w:val="00FA6BAD"/>
    <w:pPr>
      <w:spacing w:after="0"/>
      <w:jc w:val="left"/>
    </w:pPr>
  </w:style>
  <w:style w:type="paragraph" w:customStyle="1" w:styleId="TableTitles">
    <w:name w:val="TableTitles"/>
    <w:basedOn w:val="Norml"/>
    <w:rsid w:val="00FA6BAD"/>
    <w:pPr>
      <w:spacing w:after="30"/>
    </w:pPr>
    <w:rPr>
      <w:rFonts w:ascii="Arial" w:hAnsi="Arial" w:cs="Arial"/>
      <w:caps/>
      <w:spacing w:val="12"/>
      <w:sz w:val="11"/>
    </w:rPr>
  </w:style>
  <w:style w:type="paragraph" w:styleId="TJ1">
    <w:name w:val="toc 1"/>
    <w:basedOn w:val="Norml"/>
    <w:next w:val="Norml"/>
    <w:uiPriority w:val="39"/>
    <w:rsid w:val="00FA6BAD"/>
    <w:pPr>
      <w:keepLines/>
      <w:spacing w:before="100" w:after="0"/>
      <w:ind w:left="567" w:hanging="567"/>
    </w:pPr>
    <w:rPr>
      <w:rFonts w:ascii="Times" w:hAnsi="Times"/>
      <w:caps/>
      <w:sz w:val="20"/>
    </w:rPr>
  </w:style>
  <w:style w:type="paragraph" w:styleId="TJ2">
    <w:name w:val="toc 2"/>
    <w:basedOn w:val="Norml"/>
    <w:next w:val="Norml"/>
    <w:uiPriority w:val="39"/>
    <w:rsid w:val="00FA6BAD"/>
    <w:pPr>
      <w:keepLines/>
      <w:spacing w:after="0" w:line="276" w:lineRule="auto"/>
      <w:ind w:left="1191" w:hanging="624"/>
    </w:pPr>
    <w:rPr>
      <w:rFonts w:ascii="Times" w:hAnsi="Times"/>
      <w:smallCaps/>
    </w:rPr>
  </w:style>
  <w:style w:type="paragraph" w:styleId="TJ3">
    <w:name w:val="toc 3"/>
    <w:basedOn w:val="Norml"/>
    <w:next w:val="Norml"/>
    <w:uiPriority w:val="39"/>
    <w:rsid w:val="00FA6BAD"/>
    <w:pPr>
      <w:keepLines/>
      <w:spacing w:before="200" w:after="0" w:line="312" w:lineRule="auto"/>
      <w:ind w:left="1701" w:hanging="1701"/>
    </w:pPr>
    <w:rPr>
      <w:smallCaps/>
      <w:sz w:val="21"/>
    </w:rPr>
  </w:style>
  <w:style w:type="paragraph" w:styleId="TJ4">
    <w:name w:val="toc 4"/>
    <w:basedOn w:val="Norml"/>
    <w:next w:val="Norml"/>
    <w:uiPriority w:val="39"/>
    <w:rsid w:val="00FA6BAD"/>
    <w:pPr>
      <w:keepLines/>
      <w:spacing w:after="0"/>
      <w:ind w:left="1701" w:hanging="1134"/>
    </w:pPr>
  </w:style>
  <w:style w:type="paragraph" w:customStyle="1" w:styleId="Info">
    <w:name w:val="Info"/>
    <w:basedOn w:val="Norml"/>
    <w:rsid w:val="00FA6BAD"/>
    <w:pPr>
      <w:jc w:val="left"/>
    </w:pPr>
    <w:rPr>
      <w:b/>
      <w:caps/>
    </w:rPr>
  </w:style>
  <w:style w:type="character" w:customStyle="1" w:styleId="DokumentumtrkpChar">
    <w:name w:val="Dokumentumtérkép Char"/>
    <w:basedOn w:val="Bekezdsalapbettpusa"/>
    <w:link w:val="Dokumentumtrkp"/>
    <w:semiHidden/>
    <w:rsid w:val="00FA6BAD"/>
    <w:rPr>
      <w:rFonts w:ascii="Tahoma" w:eastAsia="Times New Roman" w:hAnsi="Tahoma" w:cs="Tahoma"/>
      <w:shd w:val="clear" w:color="auto" w:fill="000080"/>
      <w:lang w:val="en-GB" w:eastAsia="en-GB"/>
    </w:rPr>
  </w:style>
  <w:style w:type="paragraph" w:styleId="Dokumentumtrkp">
    <w:name w:val="Document Map"/>
    <w:basedOn w:val="Norml"/>
    <w:link w:val="DokumentumtrkpChar"/>
    <w:semiHidden/>
    <w:rsid w:val="00FA6BAD"/>
    <w:pPr>
      <w:shd w:val="clear" w:color="auto" w:fill="000080"/>
    </w:pPr>
    <w:rPr>
      <w:rFonts w:ascii="Tahoma" w:hAnsi="Tahoma" w:cs="Tahoma"/>
    </w:rPr>
  </w:style>
  <w:style w:type="paragraph" w:styleId="Felsorols">
    <w:name w:val="List Bullet"/>
    <w:basedOn w:val="Norml"/>
    <w:autoRedefine/>
    <w:rsid w:val="00FA6BAD"/>
    <w:pPr>
      <w:tabs>
        <w:tab w:val="num" w:pos="360"/>
      </w:tabs>
      <w:ind w:left="360" w:hanging="360"/>
    </w:pPr>
  </w:style>
  <w:style w:type="paragraph" w:styleId="Felsorols2">
    <w:name w:val="List Bullet 2"/>
    <w:basedOn w:val="Norml"/>
    <w:autoRedefine/>
    <w:rsid w:val="00FA6BAD"/>
    <w:pPr>
      <w:tabs>
        <w:tab w:val="num" w:pos="643"/>
      </w:tabs>
      <w:ind w:left="643" w:hanging="360"/>
    </w:pPr>
  </w:style>
  <w:style w:type="paragraph" w:styleId="Felsorols3">
    <w:name w:val="List Bullet 3"/>
    <w:basedOn w:val="Norml"/>
    <w:autoRedefine/>
    <w:rsid w:val="00FA6BAD"/>
    <w:pPr>
      <w:tabs>
        <w:tab w:val="num" w:pos="926"/>
      </w:tabs>
      <w:ind w:left="926" w:hanging="360"/>
    </w:pPr>
  </w:style>
  <w:style w:type="paragraph" w:styleId="Felsorols4">
    <w:name w:val="List Bullet 4"/>
    <w:basedOn w:val="Norml"/>
    <w:autoRedefine/>
    <w:rsid w:val="00FA6BAD"/>
    <w:pPr>
      <w:tabs>
        <w:tab w:val="num" w:pos="1209"/>
      </w:tabs>
      <w:ind w:left="1209" w:hanging="360"/>
    </w:pPr>
  </w:style>
  <w:style w:type="paragraph" w:styleId="Felsorols5">
    <w:name w:val="List Bullet 5"/>
    <w:basedOn w:val="Norml"/>
    <w:autoRedefine/>
    <w:rsid w:val="00FA6BAD"/>
    <w:pPr>
      <w:tabs>
        <w:tab w:val="num" w:pos="1492"/>
      </w:tabs>
      <w:ind w:left="1492" w:hanging="360"/>
    </w:pPr>
  </w:style>
  <w:style w:type="paragraph" w:customStyle="1" w:styleId="Body">
    <w:name w:val="Body"/>
    <w:basedOn w:val="Norml"/>
    <w:uiPriority w:val="99"/>
    <w:rsid w:val="00FA6BAD"/>
    <w:pPr>
      <w:spacing w:after="140" w:line="290" w:lineRule="auto"/>
    </w:pPr>
    <w:rPr>
      <w:rFonts w:ascii="Arial" w:hAnsi="Arial"/>
      <w:kern w:val="20"/>
      <w:sz w:val="20"/>
      <w:szCs w:val="24"/>
      <w:lang w:val="hu-HU" w:eastAsia="en-US"/>
    </w:rPr>
  </w:style>
  <w:style w:type="paragraph" w:customStyle="1" w:styleId="zFSand">
    <w:name w:val="zFSand"/>
    <w:basedOn w:val="Norml"/>
    <w:next w:val="zFSco-names"/>
    <w:rsid w:val="00FA6BAD"/>
    <w:pPr>
      <w:spacing w:after="240" w:line="290" w:lineRule="auto"/>
      <w:jc w:val="center"/>
    </w:pPr>
    <w:rPr>
      <w:rFonts w:ascii="Arial" w:hAnsi="Arial"/>
      <w:kern w:val="20"/>
      <w:sz w:val="20"/>
      <w:szCs w:val="24"/>
      <w:lang w:eastAsia="en-US"/>
    </w:rPr>
  </w:style>
  <w:style w:type="paragraph" w:customStyle="1" w:styleId="zFSco-names">
    <w:name w:val="zFSco-names"/>
    <w:basedOn w:val="Norml"/>
    <w:next w:val="zFSand"/>
    <w:rsid w:val="00FA6BAD"/>
    <w:pPr>
      <w:spacing w:before="120" w:after="120" w:line="290" w:lineRule="auto"/>
      <w:jc w:val="center"/>
    </w:pPr>
    <w:rPr>
      <w:rFonts w:ascii="Arial" w:hAnsi="Arial"/>
      <w:b/>
      <w:kern w:val="24"/>
      <w:sz w:val="24"/>
      <w:szCs w:val="24"/>
      <w:lang w:eastAsia="en-US"/>
    </w:rPr>
  </w:style>
  <w:style w:type="paragraph" w:customStyle="1" w:styleId="BodyTextIndent31">
    <w:name w:val="Body Text Indent 31"/>
    <w:basedOn w:val="Norml"/>
    <w:rsid w:val="00FA6BAD"/>
    <w:pPr>
      <w:widowControl w:val="0"/>
      <w:tabs>
        <w:tab w:val="left" w:pos="2880"/>
        <w:tab w:val="right" w:pos="8953"/>
      </w:tabs>
      <w:spacing w:after="0" w:line="240" w:lineRule="auto"/>
      <w:ind w:left="2880" w:hanging="540"/>
    </w:pPr>
    <w:rPr>
      <w:i/>
      <w:sz w:val="28"/>
      <w:szCs w:val="20"/>
      <w:lang w:val="hu-HU" w:eastAsia="hu-HU"/>
    </w:rPr>
  </w:style>
  <w:style w:type="paragraph" w:styleId="TJ5">
    <w:name w:val="toc 5"/>
    <w:basedOn w:val="Norml"/>
    <w:next w:val="Norml"/>
    <w:autoRedefine/>
    <w:uiPriority w:val="39"/>
    <w:rsid w:val="00FA6BAD"/>
    <w:pPr>
      <w:ind w:left="880"/>
    </w:pPr>
  </w:style>
  <w:style w:type="paragraph" w:styleId="TJ6">
    <w:name w:val="toc 6"/>
    <w:basedOn w:val="Norml"/>
    <w:next w:val="Norml"/>
    <w:autoRedefine/>
    <w:uiPriority w:val="39"/>
    <w:rsid w:val="00FA6BAD"/>
    <w:pPr>
      <w:ind w:left="1100"/>
    </w:pPr>
  </w:style>
  <w:style w:type="paragraph" w:styleId="TJ7">
    <w:name w:val="toc 7"/>
    <w:basedOn w:val="Norml"/>
    <w:next w:val="Norml"/>
    <w:autoRedefine/>
    <w:uiPriority w:val="39"/>
    <w:rsid w:val="00FA6BAD"/>
    <w:pPr>
      <w:ind w:left="1320"/>
    </w:pPr>
  </w:style>
  <w:style w:type="paragraph" w:styleId="TJ8">
    <w:name w:val="toc 8"/>
    <w:basedOn w:val="Norml"/>
    <w:next w:val="Norml"/>
    <w:autoRedefine/>
    <w:uiPriority w:val="39"/>
    <w:rsid w:val="00FA6BAD"/>
    <w:pPr>
      <w:ind w:left="1540"/>
    </w:pPr>
  </w:style>
  <w:style w:type="paragraph" w:styleId="TJ9">
    <w:name w:val="toc 9"/>
    <w:basedOn w:val="Norml"/>
    <w:next w:val="Norml"/>
    <w:autoRedefine/>
    <w:uiPriority w:val="39"/>
    <w:rsid w:val="00FA6BAD"/>
    <w:pPr>
      <w:ind w:left="1760"/>
    </w:pPr>
  </w:style>
  <w:style w:type="character" w:styleId="Hiperhivatkozs">
    <w:name w:val="Hyperlink"/>
    <w:uiPriority w:val="99"/>
    <w:rsid w:val="00FA6BAD"/>
    <w:rPr>
      <w:rFonts w:cs="Times New Roman"/>
      <w:color w:val="0000FF"/>
      <w:u w:val="single"/>
    </w:rPr>
  </w:style>
  <w:style w:type="paragraph" w:customStyle="1" w:styleId="alpha2">
    <w:name w:val="alpha 2"/>
    <w:basedOn w:val="Norml"/>
    <w:rsid w:val="00FA6BAD"/>
    <w:pPr>
      <w:tabs>
        <w:tab w:val="num" w:pos="1247"/>
      </w:tabs>
      <w:spacing w:after="140" w:line="290" w:lineRule="auto"/>
      <w:ind w:left="1247" w:hanging="680"/>
    </w:pPr>
    <w:rPr>
      <w:rFonts w:ascii="Arial" w:hAnsi="Arial"/>
      <w:kern w:val="20"/>
      <w:sz w:val="20"/>
      <w:szCs w:val="20"/>
      <w:lang w:eastAsia="en-US"/>
    </w:rPr>
  </w:style>
  <w:style w:type="paragraph" w:customStyle="1" w:styleId="Schedule1">
    <w:name w:val="Schedule 1"/>
    <w:basedOn w:val="Norml"/>
    <w:uiPriority w:val="99"/>
    <w:rsid w:val="00FA6BAD"/>
    <w:pPr>
      <w:numPr>
        <w:numId w:val="4"/>
      </w:numPr>
      <w:spacing w:after="140" w:line="290" w:lineRule="auto"/>
      <w:outlineLvl w:val="0"/>
    </w:pPr>
    <w:rPr>
      <w:rFonts w:ascii="Arial" w:hAnsi="Arial"/>
      <w:kern w:val="20"/>
      <w:sz w:val="20"/>
      <w:szCs w:val="24"/>
      <w:lang w:eastAsia="en-US"/>
    </w:rPr>
  </w:style>
  <w:style w:type="paragraph" w:customStyle="1" w:styleId="Schedule2">
    <w:name w:val="Schedule 2"/>
    <w:basedOn w:val="Norml"/>
    <w:rsid w:val="00FA6BAD"/>
    <w:pPr>
      <w:tabs>
        <w:tab w:val="num" w:pos="624"/>
      </w:tabs>
      <w:spacing w:after="140" w:line="290" w:lineRule="auto"/>
      <w:ind w:left="624" w:hanging="624"/>
      <w:outlineLvl w:val="1"/>
    </w:pPr>
    <w:rPr>
      <w:rFonts w:ascii="Arial" w:hAnsi="Arial"/>
      <w:kern w:val="20"/>
      <w:sz w:val="20"/>
      <w:szCs w:val="24"/>
      <w:lang w:eastAsia="en-US"/>
    </w:rPr>
  </w:style>
  <w:style w:type="paragraph" w:customStyle="1" w:styleId="Schedule3">
    <w:name w:val="Schedule 3"/>
    <w:basedOn w:val="Norml"/>
    <w:rsid w:val="00FA6BAD"/>
    <w:pPr>
      <w:tabs>
        <w:tab w:val="num" w:pos="1417"/>
      </w:tabs>
      <w:spacing w:after="140" w:line="290" w:lineRule="auto"/>
      <w:ind w:left="1417" w:hanging="793"/>
      <w:outlineLvl w:val="2"/>
    </w:pPr>
    <w:rPr>
      <w:rFonts w:ascii="Arial" w:hAnsi="Arial"/>
      <w:kern w:val="20"/>
      <w:sz w:val="20"/>
      <w:szCs w:val="24"/>
      <w:lang w:eastAsia="en-US"/>
    </w:rPr>
  </w:style>
  <w:style w:type="paragraph" w:customStyle="1" w:styleId="Schedule4">
    <w:name w:val="Schedule 4"/>
    <w:basedOn w:val="Norml"/>
    <w:rsid w:val="00FA6BAD"/>
    <w:pPr>
      <w:tabs>
        <w:tab w:val="num" w:pos="1928"/>
      </w:tabs>
      <w:spacing w:after="140" w:line="290" w:lineRule="auto"/>
      <w:ind w:left="1928" w:hanging="511"/>
      <w:outlineLvl w:val="3"/>
    </w:pPr>
    <w:rPr>
      <w:rFonts w:ascii="Arial" w:hAnsi="Arial"/>
      <w:kern w:val="20"/>
      <w:sz w:val="20"/>
      <w:szCs w:val="24"/>
      <w:lang w:eastAsia="en-US"/>
    </w:rPr>
  </w:style>
  <w:style w:type="paragraph" w:customStyle="1" w:styleId="Schedule5">
    <w:name w:val="Schedule 5"/>
    <w:basedOn w:val="Norml"/>
    <w:rsid w:val="00FA6BAD"/>
    <w:pPr>
      <w:spacing w:after="140" w:line="290" w:lineRule="auto"/>
      <w:outlineLvl w:val="4"/>
    </w:pPr>
    <w:rPr>
      <w:rFonts w:ascii="Arial" w:hAnsi="Arial"/>
      <w:kern w:val="20"/>
      <w:sz w:val="20"/>
      <w:szCs w:val="24"/>
      <w:lang w:eastAsia="en-US"/>
    </w:rPr>
  </w:style>
  <w:style w:type="paragraph" w:customStyle="1" w:styleId="Schedule6">
    <w:name w:val="Schedule 6"/>
    <w:basedOn w:val="Norml"/>
    <w:rsid w:val="00FA6BAD"/>
    <w:pPr>
      <w:spacing w:after="140" w:line="290" w:lineRule="auto"/>
      <w:outlineLvl w:val="5"/>
    </w:pPr>
    <w:rPr>
      <w:rFonts w:ascii="Arial" w:hAnsi="Arial"/>
      <w:kern w:val="20"/>
      <w:sz w:val="20"/>
      <w:szCs w:val="24"/>
      <w:lang w:eastAsia="en-US"/>
    </w:rPr>
  </w:style>
  <w:style w:type="paragraph" w:customStyle="1" w:styleId="Body1">
    <w:name w:val="Body 1"/>
    <w:basedOn w:val="Norml"/>
    <w:uiPriority w:val="99"/>
    <w:rsid w:val="00FA6BAD"/>
    <w:pPr>
      <w:spacing w:after="140" w:line="290" w:lineRule="auto"/>
      <w:ind w:left="567"/>
    </w:pPr>
    <w:rPr>
      <w:rFonts w:ascii="Arial" w:hAnsi="Arial"/>
      <w:kern w:val="20"/>
      <w:sz w:val="20"/>
      <w:szCs w:val="24"/>
      <w:lang w:eastAsia="en-US"/>
    </w:rPr>
  </w:style>
  <w:style w:type="character" w:customStyle="1" w:styleId="DeltaViewInsertion">
    <w:name w:val="DeltaView Insertion"/>
    <w:rsid w:val="00FA6BAD"/>
    <w:rPr>
      <w:color w:val="0000FF"/>
      <w:spacing w:val="0"/>
      <w:u w:val="double"/>
    </w:rPr>
  </w:style>
  <w:style w:type="paragraph" w:styleId="Szvegtrzsbehzssal2">
    <w:name w:val="Body Text Indent 2"/>
    <w:basedOn w:val="Norml"/>
    <w:link w:val="Szvegtrzsbehzssal2Char"/>
    <w:rsid w:val="00FA6BAD"/>
    <w:pPr>
      <w:spacing w:after="120" w:line="480" w:lineRule="auto"/>
      <w:ind w:left="283"/>
      <w:jc w:val="left"/>
    </w:pPr>
    <w:rPr>
      <w:rFonts w:ascii="Arial Narrow" w:hAnsi="Arial Narrow"/>
      <w:sz w:val="24"/>
      <w:szCs w:val="20"/>
      <w:lang w:val="hu-HU" w:eastAsia="hu-HU"/>
    </w:rPr>
  </w:style>
  <w:style w:type="character" w:customStyle="1" w:styleId="Szvegtrzsbehzssal2Char">
    <w:name w:val="Szövegtörzs behúzással 2 Char"/>
    <w:basedOn w:val="Bekezdsalapbettpusa"/>
    <w:link w:val="Szvegtrzsbehzssal2"/>
    <w:rsid w:val="00FA6BAD"/>
    <w:rPr>
      <w:rFonts w:ascii="Arial Narrow" w:eastAsia="Times New Roman" w:hAnsi="Arial Narrow" w:cs="Times New Roman"/>
      <w:sz w:val="24"/>
      <w:szCs w:val="20"/>
      <w:lang w:val="hu-HU" w:eastAsia="hu-HU"/>
    </w:rPr>
  </w:style>
  <w:style w:type="paragraph" w:styleId="Cm">
    <w:name w:val="Title"/>
    <w:basedOn w:val="Norml"/>
    <w:link w:val="CmChar"/>
    <w:qFormat/>
    <w:rsid w:val="00FA6BAD"/>
    <w:pPr>
      <w:spacing w:after="0" w:line="240" w:lineRule="auto"/>
      <w:jc w:val="center"/>
    </w:pPr>
    <w:rPr>
      <w:rFonts w:ascii="Arial" w:hAnsi="Arial"/>
      <w:b/>
      <w:szCs w:val="20"/>
      <w:lang w:val="hu-HU" w:eastAsia="hu-HU"/>
    </w:rPr>
  </w:style>
  <w:style w:type="character" w:customStyle="1" w:styleId="CmChar">
    <w:name w:val="Cím Char"/>
    <w:basedOn w:val="Bekezdsalapbettpusa"/>
    <w:link w:val="Cm"/>
    <w:rsid w:val="00FA6BAD"/>
    <w:rPr>
      <w:rFonts w:ascii="Arial" w:eastAsia="Times New Roman" w:hAnsi="Arial" w:cs="Times New Roman"/>
      <w:b/>
      <w:szCs w:val="20"/>
      <w:lang w:val="hu-HU" w:eastAsia="hu-HU"/>
    </w:rPr>
  </w:style>
  <w:style w:type="paragraph" w:customStyle="1" w:styleId="bullet2">
    <w:name w:val="bullet 2"/>
    <w:basedOn w:val="Norml"/>
    <w:rsid w:val="00FA6BAD"/>
    <w:pPr>
      <w:tabs>
        <w:tab w:val="num" w:pos="1247"/>
      </w:tabs>
      <w:spacing w:after="140" w:line="290" w:lineRule="auto"/>
      <w:ind w:left="1247" w:hanging="680"/>
    </w:pPr>
    <w:rPr>
      <w:rFonts w:ascii="Arial" w:hAnsi="Arial"/>
      <w:kern w:val="20"/>
      <w:sz w:val="20"/>
      <w:szCs w:val="24"/>
      <w:lang w:val="hu-HU" w:eastAsia="en-US"/>
    </w:rPr>
  </w:style>
  <w:style w:type="paragraph" w:styleId="Szvegtrzsbehzssal">
    <w:name w:val="Body Text Indent"/>
    <w:basedOn w:val="Norml"/>
    <w:link w:val="SzvegtrzsbehzssalChar"/>
    <w:rsid w:val="00FA6BAD"/>
    <w:pPr>
      <w:spacing w:after="120" w:line="240" w:lineRule="auto"/>
      <w:ind w:left="567"/>
    </w:pPr>
    <w:rPr>
      <w:rFonts w:ascii="Arial Narrow" w:hAnsi="Arial Narrow"/>
      <w:sz w:val="24"/>
      <w:szCs w:val="20"/>
      <w:lang w:val="hu-HU" w:eastAsia="hu-HU"/>
    </w:rPr>
  </w:style>
  <w:style w:type="character" w:customStyle="1" w:styleId="SzvegtrzsbehzssalChar">
    <w:name w:val="Szövegtörzs behúzással Char"/>
    <w:basedOn w:val="Bekezdsalapbettpusa"/>
    <w:link w:val="Szvegtrzsbehzssal"/>
    <w:rsid w:val="00FA6BAD"/>
    <w:rPr>
      <w:rFonts w:ascii="Arial Narrow" w:eastAsia="Times New Roman" w:hAnsi="Arial Narrow" w:cs="Times New Roman"/>
      <w:sz w:val="24"/>
      <w:szCs w:val="20"/>
      <w:lang w:val="hu-HU" w:eastAsia="hu-HU"/>
    </w:rPr>
  </w:style>
  <w:style w:type="paragraph" w:customStyle="1" w:styleId="Einrckung1">
    <w:name w:val="Einrückung 1"/>
    <w:basedOn w:val="Norml"/>
    <w:rsid w:val="00FA6BAD"/>
    <w:pPr>
      <w:spacing w:before="120" w:after="0" w:line="264" w:lineRule="atLeast"/>
      <w:ind w:left="851" w:hanging="851"/>
    </w:pPr>
    <w:rPr>
      <w:rFonts w:ascii="Arial" w:hAnsi="Arial"/>
      <w:szCs w:val="20"/>
      <w:lang w:val="de-DE" w:eastAsia="de-DE"/>
    </w:rPr>
  </w:style>
  <w:style w:type="character" w:customStyle="1" w:styleId="deltaviewinsertion0">
    <w:name w:val="deltaviewinsertion"/>
    <w:rsid w:val="00FA6BAD"/>
    <w:rPr>
      <w:rFonts w:cs="Times New Roman"/>
    </w:rPr>
  </w:style>
  <w:style w:type="character" w:styleId="Kiemels2">
    <w:name w:val="Strong"/>
    <w:qFormat/>
    <w:rsid w:val="00FA6BAD"/>
    <w:rPr>
      <w:rFonts w:cs="Times New Roman"/>
      <w:b/>
      <w:bCs/>
    </w:rPr>
  </w:style>
  <w:style w:type="character" w:customStyle="1" w:styleId="DeltaViewDeletion">
    <w:name w:val="DeltaView Deletion"/>
    <w:rsid w:val="00FA6BAD"/>
    <w:rPr>
      <w:strike/>
      <w:color w:val="FF0000"/>
      <w:spacing w:val="0"/>
    </w:rPr>
  </w:style>
  <w:style w:type="paragraph" w:customStyle="1" w:styleId="Normal-simple">
    <w:name w:val="Normal-simple"/>
    <w:basedOn w:val="Norml"/>
    <w:next w:val="Norml"/>
    <w:rsid w:val="00FA6BAD"/>
    <w:pPr>
      <w:spacing w:after="0" w:line="240" w:lineRule="auto"/>
    </w:pPr>
    <w:rPr>
      <w:rFonts w:ascii="CG Times" w:hAnsi="CG Times"/>
      <w:sz w:val="24"/>
      <w:szCs w:val="24"/>
      <w:lang w:eastAsia="en-US"/>
    </w:rPr>
  </w:style>
  <w:style w:type="paragraph" w:styleId="Szvegtrzsbehzssal3">
    <w:name w:val="Body Text Indent 3"/>
    <w:basedOn w:val="Norml"/>
    <w:link w:val="Szvegtrzsbehzssal3Char"/>
    <w:rsid w:val="00FA6BAD"/>
    <w:pPr>
      <w:widowControl w:val="0"/>
      <w:tabs>
        <w:tab w:val="left" w:pos="2880"/>
        <w:tab w:val="right" w:pos="8953"/>
      </w:tabs>
      <w:spacing w:after="0" w:line="240" w:lineRule="auto"/>
      <w:ind w:left="2880" w:hanging="540"/>
    </w:pPr>
    <w:rPr>
      <w:i/>
      <w:sz w:val="28"/>
      <w:szCs w:val="20"/>
      <w:lang w:val="hu-HU" w:eastAsia="hu-HU"/>
    </w:rPr>
  </w:style>
  <w:style w:type="character" w:customStyle="1" w:styleId="Szvegtrzsbehzssal3Char">
    <w:name w:val="Szövegtörzs behúzással 3 Char"/>
    <w:basedOn w:val="Bekezdsalapbettpusa"/>
    <w:link w:val="Szvegtrzsbehzssal3"/>
    <w:rsid w:val="00FA6BAD"/>
    <w:rPr>
      <w:rFonts w:ascii="Times New Roman" w:eastAsia="Times New Roman" w:hAnsi="Times New Roman" w:cs="Times New Roman"/>
      <w:i/>
      <w:sz w:val="28"/>
      <w:szCs w:val="20"/>
      <w:lang w:val="hu-HU" w:eastAsia="hu-HU"/>
    </w:rPr>
  </w:style>
  <w:style w:type="character" w:styleId="Mrltotthiperhivatkozs">
    <w:name w:val="FollowedHyperlink"/>
    <w:rsid w:val="00FA6BAD"/>
    <w:rPr>
      <w:rFonts w:cs="Times New Roman"/>
      <w:color w:val="800080"/>
      <w:u w:val="single"/>
    </w:rPr>
  </w:style>
  <w:style w:type="paragraph" w:customStyle="1" w:styleId="roman3">
    <w:name w:val="roman 3"/>
    <w:basedOn w:val="Norml"/>
    <w:rsid w:val="00FA6BAD"/>
    <w:pPr>
      <w:numPr>
        <w:numId w:val="5"/>
      </w:numPr>
    </w:pPr>
  </w:style>
  <w:style w:type="character" w:styleId="Kiemels">
    <w:name w:val="Emphasis"/>
    <w:uiPriority w:val="20"/>
    <w:qFormat/>
    <w:rsid w:val="00FA6BAD"/>
    <w:rPr>
      <w:i/>
      <w:iCs/>
    </w:rPr>
  </w:style>
  <w:style w:type="paragraph" w:styleId="Buborkszveg">
    <w:name w:val="Balloon Text"/>
    <w:basedOn w:val="Norml"/>
    <w:link w:val="BuborkszvegChar"/>
    <w:rsid w:val="00FA6BA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rsid w:val="00FA6BAD"/>
    <w:rPr>
      <w:rFonts w:ascii="Segoe UI" w:eastAsia="Times New Roman" w:hAnsi="Segoe UI" w:cs="Segoe UI"/>
      <w:sz w:val="18"/>
      <w:szCs w:val="18"/>
      <w:lang w:val="en-GB" w:eastAsia="en-GB"/>
    </w:rPr>
  </w:style>
  <w:style w:type="paragraph" w:styleId="Megjegyzstrgya">
    <w:name w:val="annotation subject"/>
    <w:basedOn w:val="Jegyzetszveg"/>
    <w:next w:val="Jegyzetszveg"/>
    <w:link w:val="MegjegyzstrgyaChar"/>
    <w:rsid w:val="00FA6BAD"/>
    <w:rPr>
      <w:b/>
      <w:bCs/>
      <w:sz w:val="20"/>
      <w:szCs w:val="20"/>
    </w:rPr>
  </w:style>
  <w:style w:type="character" w:customStyle="1" w:styleId="MegjegyzstrgyaChar">
    <w:name w:val="Megjegyzés tárgya Char"/>
    <w:basedOn w:val="CommentTextChar"/>
    <w:link w:val="Megjegyzstrgya"/>
    <w:rsid w:val="00FA6BAD"/>
    <w:rPr>
      <w:rFonts w:ascii="Times New Roman" w:eastAsia="Times New Roman" w:hAnsi="Times New Roman" w:cs="Times New Roman"/>
      <w:b/>
      <w:bCs/>
      <w:sz w:val="20"/>
      <w:szCs w:val="20"/>
      <w:lang w:val="en-GB" w:eastAsia="en-GB"/>
    </w:rPr>
  </w:style>
  <w:style w:type="paragraph" w:customStyle="1" w:styleId="Body3">
    <w:name w:val="Body 3"/>
    <w:basedOn w:val="Norml"/>
    <w:rsid w:val="00FA6BAD"/>
    <w:pPr>
      <w:autoSpaceDE w:val="0"/>
      <w:autoSpaceDN w:val="0"/>
      <w:adjustRightInd w:val="0"/>
      <w:spacing w:after="140" w:line="290" w:lineRule="auto"/>
      <w:ind w:left="2041"/>
    </w:pPr>
    <w:rPr>
      <w:rFonts w:ascii="Arial" w:hAnsi="Arial" w:cs="Arial"/>
      <w:kern w:val="20"/>
      <w:sz w:val="20"/>
      <w:szCs w:val="20"/>
      <w:lang w:eastAsia="hu-HU"/>
    </w:rPr>
  </w:style>
  <w:style w:type="paragraph" w:customStyle="1" w:styleId="Char1">
    <w:name w:val="Char1"/>
    <w:basedOn w:val="Norml"/>
    <w:rsid w:val="00FA6BAD"/>
    <w:pPr>
      <w:numPr>
        <w:ilvl w:val="2"/>
        <w:numId w:val="6"/>
      </w:numPr>
      <w:spacing w:after="140" w:line="290" w:lineRule="auto"/>
      <w:outlineLvl w:val="2"/>
    </w:pPr>
    <w:rPr>
      <w:rFonts w:ascii="Arial" w:hAnsi="Arial" w:cs="Arial"/>
      <w:kern w:val="20"/>
      <w:sz w:val="20"/>
      <w:szCs w:val="20"/>
      <w:lang w:eastAsia="hu-HU"/>
    </w:rPr>
  </w:style>
  <w:style w:type="paragraph" w:styleId="Listaszerbekezds">
    <w:name w:val="List Paragraph"/>
    <w:aliases w:val="Bullet List,Bulletr List Paragraph,Eszeri felsorolás,FooterText,LISTA,List Paragraph à moi,Listaszerű bekezdés1,Listeafsnit1,Paragraphe de liste1,Parágrafo da Lista1,Számozott lista 1,Welt L,lista_2,numbered,列出段落,列出段落1"/>
    <w:basedOn w:val="Norml"/>
    <w:link w:val="ListaszerbekezdsChar"/>
    <w:uiPriority w:val="34"/>
    <w:qFormat/>
    <w:rsid w:val="00FA6BAD"/>
    <w:pPr>
      <w:spacing w:after="160" w:line="259" w:lineRule="auto"/>
      <w:ind w:left="720"/>
      <w:contextualSpacing/>
      <w:jc w:val="left"/>
    </w:pPr>
    <w:rPr>
      <w:rFonts w:ascii="Calibri" w:eastAsia="Calibri" w:hAnsi="Calibri"/>
      <w:lang w:val="hu-HU" w:eastAsia="en-US"/>
    </w:rPr>
  </w:style>
  <w:style w:type="character" w:customStyle="1" w:styleId="ListaszerbekezdsChar">
    <w:name w:val="Listaszerű bekezdés Char"/>
    <w:aliases w:val="Bullet List Char,Bulletr List Paragraph Char,Eszeri felsorolás Char,FooterText Char,LISTA Char,List Paragraph à moi Char,Listaszerű bekezdés1 Char,Listeafsnit1 Char,Paragraphe de liste1 Char,Parágrafo da Lista1 Char,Welt L Char"/>
    <w:link w:val="Listaszerbekezds"/>
    <w:uiPriority w:val="34"/>
    <w:qFormat/>
    <w:locked/>
    <w:rsid w:val="00FA6BAD"/>
    <w:rPr>
      <w:rFonts w:ascii="Calibri" w:eastAsia="Calibri" w:hAnsi="Calibri" w:cs="Times New Roman"/>
      <w:lang w:val="hu-HU"/>
    </w:rPr>
  </w:style>
  <w:style w:type="paragraph" w:customStyle="1" w:styleId="Default">
    <w:name w:val="Default"/>
    <w:rsid w:val="00FA6BAD"/>
    <w:pPr>
      <w:autoSpaceDE w:val="0"/>
      <w:autoSpaceDN w:val="0"/>
      <w:adjustRightInd w:val="0"/>
      <w:spacing w:after="0" w:line="240" w:lineRule="auto"/>
    </w:pPr>
    <w:rPr>
      <w:rFonts w:ascii="Times New Roman" w:eastAsia="Calibri" w:hAnsi="Times New Roman" w:cs="Times New Roman"/>
      <w:color w:val="000000"/>
      <w:sz w:val="24"/>
      <w:szCs w:val="24"/>
      <w:lang w:val="hu-HU"/>
    </w:rPr>
  </w:style>
  <w:style w:type="paragraph" w:customStyle="1" w:styleId="Body2">
    <w:name w:val="Body 2"/>
    <w:basedOn w:val="Norml"/>
    <w:uiPriority w:val="99"/>
    <w:rsid w:val="00FA6BAD"/>
    <w:pPr>
      <w:autoSpaceDE w:val="0"/>
      <w:autoSpaceDN w:val="0"/>
      <w:adjustRightInd w:val="0"/>
      <w:spacing w:after="140" w:line="290" w:lineRule="auto"/>
      <w:ind w:left="1247"/>
    </w:pPr>
    <w:rPr>
      <w:rFonts w:ascii="Arial" w:hAnsi="Arial" w:cs="Arial"/>
      <w:kern w:val="20"/>
      <w:sz w:val="20"/>
      <w:szCs w:val="20"/>
      <w:lang w:eastAsia="hu-HU"/>
    </w:rPr>
  </w:style>
  <w:style w:type="paragraph" w:styleId="Nincstrkz">
    <w:name w:val="No Spacing"/>
    <w:uiPriority w:val="1"/>
    <w:qFormat/>
    <w:rsid w:val="00FA6BAD"/>
    <w:pPr>
      <w:spacing w:after="0" w:line="240" w:lineRule="auto"/>
    </w:pPr>
    <w:rPr>
      <w:rFonts w:ascii="Calibri" w:eastAsia="Calibri" w:hAnsi="Calibri" w:cs="Times New Roman"/>
      <w:lang w:val="hu-HU"/>
    </w:rPr>
  </w:style>
  <w:style w:type="paragraph" w:styleId="Csakszveg">
    <w:name w:val="Plain Text"/>
    <w:basedOn w:val="Norml"/>
    <w:link w:val="CsakszvegChar"/>
    <w:uiPriority w:val="99"/>
    <w:unhideWhenUsed/>
    <w:rsid w:val="00FA6BAD"/>
    <w:pPr>
      <w:spacing w:after="0" w:line="240" w:lineRule="auto"/>
      <w:jc w:val="left"/>
    </w:pPr>
    <w:rPr>
      <w:rFonts w:ascii="Calibri" w:hAnsi="Calibri" w:cs="Calibri"/>
      <w:szCs w:val="21"/>
      <w:lang w:val="hu-HU" w:eastAsia="hu-HU"/>
    </w:rPr>
  </w:style>
  <w:style w:type="character" w:customStyle="1" w:styleId="CsakszvegChar">
    <w:name w:val="Csak szöveg Char"/>
    <w:basedOn w:val="Bekezdsalapbettpusa"/>
    <w:link w:val="Csakszveg"/>
    <w:uiPriority w:val="99"/>
    <w:rsid w:val="00FA6BAD"/>
    <w:rPr>
      <w:rFonts w:ascii="Calibri" w:eastAsia="Times New Roman" w:hAnsi="Calibri" w:cs="Calibri"/>
      <w:szCs w:val="21"/>
      <w:lang w:val="hu-HU" w:eastAsia="hu-HU"/>
    </w:rPr>
  </w:style>
  <w:style w:type="paragraph" w:styleId="NormlWeb">
    <w:name w:val="Normal (Web)"/>
    <w:basedOn w:val="Norml"/>
    <w:uiPriority w:val="99"/>
    <w:unhideWhenUsed/>
    <w:rsid w:val="00FA6BAD"/>
    <w:pPr>
      <w:spacing w:before="100" w:beforeAutospacing="1" w:after="100" w:afterAutospacing="1" w:line="240" w:lineRule="auto"/>
      <w:jc w:val="left"/>
    </w:pPr>
    <w:rPr>
      <w:rFonts w:eastAsia="Calibri"/>
      <w:sz w:val="24"/>
      <w:szCs w:val="24"/>
      <w:lang w:val="hu-HU" w:eastAsia="hu-HU"/>
    </w:rPr>
  </w:style>
  <w:style w:type="paragraph" w:customStyle="1" w:styleId="uj">
    <w:name w:val="uj"/>
    <w:basedOn w:val="Norml"/>
    <w:rsid w:val="00FA6BAD"/>
    <w:pPr>
      <w:spacing w:before="100" w:beforeAutospacing="1" w:after="100" w:afterAutospacing="1" w:line="240" w:lineRule="auto"/>
      <w:jc w:val="left"/>
    </w:pPr>
    <w:rPr>
      <w:sz w:val="24"/>
      <w:szCs w:val="24"/>
      <w:lang w:val="hu-HU" w:eastAsia="hu-HU"/>
    </w:rPr>
  </w:style>
  <w:style w:type="character" w:customStyle="1" w:styleId="highlighted">
    <w:name w:val="highlighted"/>
    <w:rsid w:val="00FA6BAD"/>
  </w:style>
  <w:style w:type="paragraph" w:styleId="Tartalomjegyzkcmsora">
    <w:name w:val="TOC Heading"/>
    <w:basedOn w:val="Cmsor1"/>
    <w:next w:val="Norml"/>
    <w:uiPriority w:val="39"/>
    <w:unhideWhenUsed/>
    <w:qFormat/>
    <w:rsid w:val="00FA6BAD"/>
    <w:pPr>
      <w:keepLines/>
      <w:tabs>
        <w:tab w:val="clear" w:pos="22"/>
        <w:tab w:val="clear" w:pos="624"/>
      </w:tabs>
      <w:spacing w:before="240" w:after="0" w:line="259" w:lineRule="auto"/>
      <w:ind w:left="0" w:firstLine="0"/>
      <w:jc w:val="left"/>
      <w:outlineLvl w:val="9"/>
    </w:pPr>
    <w:rPr>
      <w:rFonts w:ascii="Calibri Light" w:hAnsi="Calibri Light"/>
      <w:b w:val="0"/>
      <w:caps w:val="0"/>
      <w:color w:val="2F5496"/>
      <w:kern w:val="0"/>
      <w:sz w:val="32"/>
      <w:szCs w:val="32"/>
      <w:lang w:val="en-US" w:eastAsia="en-US"/>
    </w:rPr>
  </w:style>
  <w:style w:type="character" w:customStyle="1" w:styleId="Headerorfooter2">
    <w:name w:val="Header or footer (2)_"/>
    <w:basedOn w:val="Bekezdsalapbettpusa"/>
    <w:link w:val="Headerorfooter20"/>
    <w:rsid w:val="00825C09"/>
    <w:rPr>
      <w:rFonts w:ascii="Times New Roman" w:eastAsia="Times New Roman" w:hAnsi="Times New Roman" w:cs="Times New Roman"/>
      <w:sz w:val="20"/>
      <w:szCs w:val="20"/>
      <w:shd w:val="clear" w:color="auto" w:fill="FFFFFF"/>
    </w:rPr>
  </w:style>
  <w:style w:type="paragraph" w:customStyle="1" w:styleId="Headerorfooter20">
    <w:name w:val="Header or footer (2)"/>
    <w:basedOn w:val="Norml"/>
    <w:link w:val="Headerorfooter2"/>
    <w:rsid w:val="00825C09"/>
    <w:pPr>
      <w:widowControl w:val="0"/>
      <w:shd w:val="clear" w:color="auto" w:fill="FFFFFF"/>
      <w:spacing w:after="0" w:line="240" w:lineRule="auto"/>
      <w:jc w:val="left"/>
    </w:pPr>
    <w:rPr>
      <w:sz w:val="20"/>
      <w:szCs w:val="20"/>
      <w:lang w:val="en-US" w:eastAsia="en-US"/>
    </w:rPr>
  </w:style>
  <w:style w:type="character" w:customStyle="1" w:styleId="heading30">
    <w:name w:val="heading 30"/>
    <w:basedOn w:val="Bekezdsalapbettpusa"/>
    <w:link w:val="heading31"/>
    <w:rsid w:val="00910878"/>
    <w:rPr>
      <w:rFonts w:ascii="Arial" w:eastAsia="Arial" w:hAnsi="Arial" w:cs="Arial"/>
      <w:b/>
      <w:bCs/>
      <w:shd w:val="clear" w:color="auto" w:fill="FFFFFF"/>
    </w:rPr>
  </w:style>
  <w:style w:type="paragraph" w:customStyle="1" w:styleId="heading31">
    <w:name w:val="heading 31"/>
    <w:basedOn w:val="Norml"/>
    <w:link w:val="heading30"/>
    <w:rsid w:val="00910878"/>
    <w:pPr>
      <w:widowControl w:val="0"/>
      <w:shd w:val="clear" w:color="auto" w:fill="FFFFFF"/>
      <w:spacing w:after="350" w:line="276" w:lineRule="auto"/>
      <w:ind w:left="1890"/>
      <w:jc w:val="center"/>
      <w:outlineLvl w:val="2"/>
    </w:pPr>
    <w:rPr>
      <w:rFonts w:ascii="Arial" w:eastAsia="Arial" w:hAnsi="Arial" w:cs="Arial"/>
      <w:b/>
      <w:bCs/>
      <w:lang w:val="en-US" w:eastAsia="en-US"/>
    </w:rPr>
  </w:style>
  <w:style w:type="paragraph" w:styleId="Vltozat">
    <w:name w:val="Revision"/>
    <w:hidden/>
    <w:uiPriority w:val="99"/>
    <w:semiHidden/>
    <w:rsid w:val="00F713E4"/>
    <w:pPr>
      <w:spacing w:after="0" w:line="240" w:lineRule="auto"/>
    </w:pPr>
    <w:rPr>
      <w:rFonts w:ascii="Times New Roman" w:eastAsia="Times New Roman" w:hAnsi="Times New Roman" w:cs="Times New Roman"/>
      <w:lang w:val="en-GB" w:eastAsia="en-GB"/>
    </w:rPr>
  </w:style>
  <w:style w:type="character" w:customStyle="1" w:styleId="Feloldatlanmegemlts1">
    <w:name w:val="Feloldatlan megemlítés1"/>
    <w:basedOn w:val="Bekezdsalapbettpusa"/>
    <w:uiPriority w:val="99"/>
    <w:unhideWhenUsed/>
    <w:rsid w:val="00112618"/>
    <w:rPr>
      <w:color w:val="605E5C"/>
      <w:shd w:val="clear" w:color="auto" w:fill="E1DFDD"/>
    </w:rPr>
  </w:style>
  <w:style w:type="character" w:customStyle="1" w:styleId="Megemlts1">
    <w:name w:val="Megemlítés1"/>
    <w:basedOn w:val="Bekezdsalapbettpusa"/>
    <w:uiPriority w:val="99"/>
    <w:unhideWhenUsed/>
    <w:rsid w:val="00112618"/>
    <w:rPr>
      <w:color w:val="2B579A"/>
      <w:shd w:val="clear" w:color="auto" w:fill="E1DFDD"/>
    </w:rPr>
  </w:style>
  <w:style w:type="table" w:styleId="Rcsostblzat">
    <w:name w:val="Table Grid"/>
    <w:basedOn w:val="Normltblzat"/>
    <w:uiPriority w:val="39"/>
    <w:rsid w:val="00E07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
    <w:rsid w:val="00C51939"/>
    <w:pPr>
      <w:spacing w:before="100" w:beforeAutospacing="1" w:after="100" w:afterAutospacing="1" w:line="240" w:lineRule="auto"/>
      <w:jc w:val="left"/>
    </w:pPr>
    <w:rPr>
      <w:sz w:val="24"/>
      <w:szCs w:val="24"/>
      <w:lang w:val="hu-HU" w:eastAsia="hu-HU"/>
    </w:rPr>
  </w:style>
  <w:style w:type="character" w:customStyle="1" w:styleId="normaltextrun">
    <w:name w:val="normaltextrun"/>
    <w:basedOn w:val="Bekezdsalapbettpusa"/>
    <w:rsid w:val="00C51939"/>
  </w:style>
  <w:style w:type="character" w:customStyle="1" w:styleId="eop">
    <w:name w:val="eop"/>
    <w:basedOn w:val="Bekezdsalapbettpusa"/>
    <w:rsid w:val="00C51939"/>
  </w:style>
  <w:style w:type="character" w:customStyle="1" w:styleId="pagebreaktextspan">
    <w:name w:val="pagebreaktextspan"/>
    <w:basedOn w:val="Bekezdsalapbettpusa"/>
    <w:rsid w:val="00C51939"/>
  </w:style>
  <w:style w:type="paragraph" w:customStyle="1" w:styleId="folyszveg">
    <w:name w:val="folyszveg"/>
    <w:basedOn w:val="Norml"/>
    <w:rsid w:val="003E1800"/>
    <w:pPr>
      <w:spacing w:before="100" w:beforeAutospacing="1" w:after="100" w:afterAutospacing="1" w:line="240" w:lineRule="auto"/>
      <w:jc w:val="left"/>
    </w:pPr>
    <w:rPr>
      <w:rFonts w:ascii="Calibri" w:eastAsiaTheme="minorHAnsi" w:hAnsi="Calibri" w:cs="Calibri"/>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84061">
      <w:bodyDiv w:val="1"/>
      <w:marLeft w:val="0"/>
      <w:marRight w:val="0"/>
      <w:marTop w:val="0"/>
      <w:marBottom w:val="0"/>
      <w:divBdr>
        <w:top w:val="none" w:sz="0" w:space="0" w:color="auto"/>
        <w:left w:val="none" w:sz="0" w:space="0" w:color="auto"/>
        <w:bottom w:val="none" w:sz="0" w:space="0" w:color="auto"/>
        <w:right w:val="none" w:sz="0" w:space="0" w:color="auto"/>
      </w:divBdr>
    </w:div>
    <w:div w:id="551769712">
      <w:bodyDiv w:val="1"/>
      <w:marLeft w:val="0"/>
      <w:marRight w:val="0"/>
      <w:marTop w:val="0"/>
      <w:marBottom w:val="0"/>
      <w:divBdr>
        <w:top w:val="none" w:sz="0" w:space="0" w:color="auto"/>
        <w:left w:val="none" w:sz="0" w:space="0" w:color="auto"/>
        <w:bottom w:val="none" w:sz="0" w:space="0" w:color="auto"/>
        <w:right w:val="none" w:sz="0" w:space="0" w:color="auto"/>
      </w:divBdr>
    </w:div>
    <w:div w:id="1097287449">
      <w:bodyDiv w:val="1"/>
      <w:marLeft w:val="0"/>
      <w:marRight w:val="0"/>
      <w:marTop w:val="0"/>
      <w:marBottom w:val="0"/>
      <w:divBdr>
        <w:top w:val="none" w:sz="0" w:space="0" w:color="auto"/>
        <w:left w:val="none" w:sz="0" w:space="0" w:color="auto"/>
        <w:bottom w:val="none" w:sz="0" w:space="0" w:color="auto"/>
        <w:right w:val="none" w:sz="0" w:space="0" w:color="auto"/>
      </w:divBdr>
    </w:div>
    <w:div w:id="1584535405">
      <w:bodyDiv w:val="1"/>
      <w:marLeft w:val="0"/>
      <w:marRight w:val="0"/>
      <w:marTop w:val="0"/>
      <w:marBottom w:val="0"/>
      <w:divBdr>
        <w:top w:val="none" w:sz="0" w:space="0" w:color="auto"/>
        <w:left w:val="none" w:sz="0" w:space="0" w:color="auto"/>
        <w:bottom w:val="none" w:sz="0" w:space="0" w:color="auto"/>
        <w:right w:val="none" w:sz="0" w:space="0" w:color="auto"/>
      </w:divBdr>
      <w:divsChild>
        <w:div w:id="28840203">
          <w:marLeft w:val="0"/>
          <w:marRight w:val="0"/>
          <w:marTop w:val="0"/>
          <w:marBottom w:val="0"/>
          <w:divBdr>
            <w:top w:val="none" w:sz="0" w:space="0" w:color="auto"/>
            <w:left w:val="none" w:sz="0" w:space="0" w:color="auto"/>
            <w:bottom w:val="none" w:sz="0" w:space="0" w:color="auto"/>
            <w:right w:val="none" w:sz="0" w:space="0" w:color="auto"/>
          </w:divBdr>
        </w:div>
        <w:div w:id="34307805">
          <w:marLeft w:val="0"/>
          <w:marRight w:val="0"/>
          <w:marTop w:val="0"/>
          <w:marBottom w:val="0"/>
          <w:divBdr>
            <w:top w:val="none" w:sz="0" w:space="0" w:color="auto"/>
            <w:left w:val="none" w:sz="0" w:space="0" w:color="auto"/>
            <w:bottom w:val="none" w:sz="0" w:space="0" w:color="auto"/>
            <w:right w:val="none" w:sz="0" w:space="0" w:color="auto"/>
          </w:divBdr>
        </w:div>
        <w:div w:id="50467236">
          <w:marLeft w:val="0"/>
          <w:marRight w:val="0"/>
          <w:marTop w:val="0"/>
          <w:marBottom w:val="0"/>
          <w:divBdr>
            <w:top w:val="none" w:sz="0" w:space="0" w:color="auto"/>
            <w:left w:val="none" w:sz="0" w:space="0" w:color="auto"/>
            <w:bottom w:val="none" w:sz="0" w:space="0" w:color="auto"/>
            <w:right w:val="none" w:sz="0" w:space="0" w:color="auto"/>
          </w:divBdr>
        </w:div>
        <w:div w:id="52970637">
          <w:marLeft w:val="0"/>
          <w:marRight w:val="0"/>
          <w:marTop w:val="0"/>
          <w:marBottom w:val="0"/>
          <w:divBdr>
            <w:top w:val="none" w:sz="0" w:space="0" w:color="auto"/>
            <w:left w:val="none" w:sz="0" w:space="0" w:color="auto"/>
            <w:bottom w:val="none" w:sz="0" w:space="0" w:color="auto"/>
            <w:right w:val="none" w:sz="0" w:space="0" w:color="auto"/>
          </w:divBdr>
        </w:div>
        <w:div w:id="58284551">
          <w:marLeft w:val="0"/>
          <w:marRight w:val="0"/>
          <w:marTop w:val="0"/>
          <w:marBottom w:val="0"/>
          <w:divBdr>
            <w:top w:val="none" w:sz="0" w:space="0" w:color="auto"/>
            <w:left w:val="none" w:sz="0" w:space="0" w:color="auto"/>
            <w:bottom w:val="none" w:sz="0" w:space="0" w:color="auto"/>
            <w:right w:val="none" w:sz="0" w:space="0" w:color="auto"/>
          </w:divBdr>
        </w:div>
        <w:div w:id="106315963">
          <w:marLeft w:val="0"/>
          <w:marRight w:val="0"/>
          <w:marTop w:val="0"/>
          <w:marBottom w:val="0"/>
          <w:divBdr>
            <w:top w:val="none" w:sz="0" w:space="0" w:color="auto"/>
            <w:left w:val="none" w:sz="0" w:space="0" w:color="auto"/>
            <w:bottom w:val="none" w:sz="0" w:space="0" w:color="auto"/>
            <w:right w:val="none" w:sz="0" w:space="0" w:color="auto"/>
          </w:divBdr>
        </w:div>
        <w:div w:id="122383479">
          <w:marLeft w:val="0"/>
          <w:marRight w:val="0"/>
          <w:marTop w:val="0"/>
          <w:marBottom w:val="0"/>
          <w:divBdr>
            <w:top w:val="none" w:sz="0" w:space="0" w:color="auto"/>
            <w:left w:val="none" w:sz="0" w:space="0" w:color="auto"/>
            <w:bottom w:val="none" w:sz="0" w:space="0" w:color="auto"/>
            <w:right w:val="none" w:sz="0" w:space="0" w:color="auto"/>
          </w:divBdr>
        </w:div>
        <w:div w:id="122890827">
          <w:marLeft w:val="0"/>
          <w:marRight w:val="0"/>
          <w:marTop w:val="0"/>
          <w:marBottom w:val="0"/>
          <w:divBdr>
            <w:top w:val="none" w:sz="0" w:space="0" w:color="auto"/>
            <w:left w:val="none" w:sz="0" w:space="0" w:color="auto"/>
            <w:bottom w:val="none" w:sz="0" w:space="0" w:color="auto"/>
            <w:right w:val="none" w:sz="0" w:space="0" w:color="auto"/>
          </w:divBdr>
        </w:div>
        <w:div w:id="140078468">
          <w:marLeft w:val="0"/>
          <w:marRight w:val="0"/>
          <w:marTop w:val="0"/>
          <w:marBottom w:val="0"/>
          <w:divBdr>
            <w:top w:val="none" w:sz="0" w:space="0" w:color="auto"/>
            <w:left w:val="none" w:sz="0" w:space="0" w:color="auto"/>
            <w:bottom w:val="none" w:sz="0" w:space="0" w:color="auto"/>
            <w:right w:val="none" w:sz="0" w:space="0" w:color="auto"/>
          </w:divBdr>
        </w:div>
        <w:div w:id="162816143">
          <w:marLeft w:val="0"/>
          <w:marRight w:val="0"/>
          <w:marTop w:val="0"/>
          <w:marBottom w:val="0"/>
          <w:divBdr>
            <w:top w:val="none" w:sz="0" w:space="0" w:color="auto"/>
            <w:left w:val="none" w:sz="0" w:space="0" w:color="auto"/>
            <w:bottom w:val="none" w:sz="0" w:space="0" w:color="auto"/>
            <w:right w:val="none" w:sz="0" w:space="0" w:color="auto"/>
          </w:divBdr>
        </w:div>
        <w:div w:id="185146181">
          <w:marLeft w:val="0"/>
          <w:marRight w:val="0"/>
          <w:marTop w:val="0"/>
          <w:marBottom w:val="0"/>
          <w:divBdr>
            <w:top w:val="none" w:sz="0" w:space="0" w:color="auto"/>
            <w:left w:val="none" w:sz="0" w:space="0" w:color="auto"/>
            <w:bottom w:val="none" w:sz="0" w:space="0" w:color="auto"/>
            <w:right w:val="none" w:sz="0" w:space="0" w:color="auto"/>
          </w:divBdr>
        </w:div>
        <w:div w:id="199318778">
          <w:marLeft w:val="0"/>
          <w:marRight w:val="0"/>
          <w:marTop w:val="0"/>
          <w:marBottom w:val="0"/>
          <w:divBdr>
            <w:top w:val="none" w:sz="0" w:space="0" w:color="auto"/>
            <w:left w:val="none" w:sz="0" w:space="0" w:color="auto"/>
            <w:bottom w:val="none" w:sz="0" w:space="0" w:color="auto"/>
            <w:right w:val="none" w:sz="0" w:space="0" w:color="auto"/>
          </w:divBdr>
        </w:div>
        <w:div w:id="236595539">
          <w:marLeft w:val="0"/>
          <w:marRight w:val="0"/>
          <w:marTop w:val="0"/>
          <w:marBottom w:val="0"/>
          <w:divBdr>
            <w:top w:val="none" w:sz="0" w:space="0" w:color="auto"/>
            <w:left w:val="none" w:sz="0" w:space="0" w:color="auto"/>
            <w:bottom w:val="none" w:sz="0" w:space="0" w:color="auto"/>
            <w:right w:val="none" w:sz="0" w:space="0" w:color="auto"/>
          </w:divBdr>
        </w:div>
        <w:div w:id="244922325">
          <w:marLeft w:val="0"/>
          <w:marRight w:val="0"/>
          <w:marTop w:val="0"/>
          <w:marBottom w:val="0"/>
          <w:divBdr>
            <w:top w:val="none" w:sz="0" w:space="0" w:color="auto"/>
            <w:left w:val="none" w:sz="0" w:space="0" w:color="auto"/>
            <w:bottom w:val="none" w:sz="0" w:space="0" w:color="auto"/>
            <w:right w:val="none" w:sz="0" w:space="0" w:color="auto"/>
          </w:divBdr>
        </w:div>
        <w:div w:id="259921840">
          <w:marLeft w:val="0"/>
          <w:marRight w:val="0"/>
          <w:marTop w:val="0"/>
          <w:marBottom w:val="0"/>
          <w:divBdr>
            <w:top w:val="none" w:sz="0" w:space="0" w:color="auto"/>
            <w:left w:val="none" w:sz="0" w:space="0" w:color="auto"/>
            <w:bottom w:val="none" w:sz="0" w:space="0" w:color="auto"/>
            <w:right w:val="none" w:sz="0" w:space="0" w:color="auto"/>
          </w:divBdr>
        </w:div>
        <w:div w:id="297106816">
          <w:marLeft w:val="0"/>
          <w:marRight w:val="0"/>
          <w:marTop w:val="0"/>
          <w:marBottom w:val="0"/>
          <w:divBdr>
            <w:top w:val="none" w:sz="0" w:space="0" w:color="auto"/>
            <w:left w:val="none" w:sz="0" w:space="0" w:color="auto"/>
            <w:bottom w:val="none" w:sz="0" w:space="0" w:color="auto"/>
            <w:right w:val="none" w:sz="0" w:space="0" w:color="auto"/>
          </w:divBdr>
        </w:div>
        <w:div w:id="300035087">
          <w:marLeft w:val="0"/>
          <w:marRight w:val="0"/>
          <w:marTop w:val="0"/>
          <w:marBottom w:val="0"/>
          <w:divBdr>
            <w:top w:val="none" w:sz="0" w:space="0" w:color="auto"/>
            <w:left w:val="none" w:sz="0" w:space="0" w:color="auto"/>
            <w:bottom w:val="none" w:sz="0" w:space="0" w:color="auto"/>
            <w:right w:val="none" w:sz="0" w:space="0" w:color="auto"/>
          </w:divBdr>
        </w:div>
        <w:div w:id="324669682">
          <w:marLeft w:val="0"/>
          <w:marRight w:val="0"/>
          <w:marTop w:val="0"/>
          <w:marBottom w:val="0"/>
          <w:divBdr>
            <w:top w:val="none" w:sz="0" w:space="0" w:color="auto"/>
            <w:left w:val="none" w:sz="0" w:space="0" w:color="auto"/>
            <w:bottom w:val="none" w:sz="0" w:space="0" w:color="auto"/>
            <w:right w:val="none" w:sz="0" w:space="0" w:color="auto"/>
          </w:divBdr>
        </w:div>
        <w:div w:id="326716264">
          <w:marLeft w:val="0"/>
          <w:marRight w:val="0"/>
          <w:marTop w:val="0"/>
          <w:marBottom w:val="0"/>
          <w:divBdr>
            <w:top w:val="none" w:sz="0" w:space="0" w:color="auto"/>
            <w:left w:val="none" w:sz="0" w:space="0" w:color="auto"/>
            <w:bottom w:val="none" w:sz="0" w:space="0" w:color="auto"/>
            <w:right w:val="none" w:sz="0" w:space="0" w:color="auto"/>
          </w:divBdr>
        </w:div>
        <w:div w:id="340933727">
          <w:marLeft w:val="0"/>
          <w:marRight w:val="0"/>
          <w:marTop w:val="0"/>
          <w:marBottom w:val="0"/>
          <w:divBdr>
            <w:top w:val="none" w:sz="0" w:space="0" w:color="auto"/>
            <w:left w:val="none" w:sz="0" w:space="0" w:color="auto"/>
            <w:bottom w:val="none" w:sz="0" w:space="0" w:color="auto"/>
            <w:right w:val="none" w:sz="0" w:space="0" w:color="auto"/>
          </w:divBdr>
        </w:div>
        <w:div w:id="360864036">
          <w:marLeft w:val="0"/>
          <w:marRight w:val="0"/>
          <w:marTop w:val="0"/>
          <w:marBottom w:val="0"/>
          <w:divBdr>
            <w:top w:val="none" w:sz="0" w:space="0" w:color="auto"/>
            <w:left w:val="none" w:sz="0" w:space="0" w:color="auto"/>
            <w:bottom w:val="none" w:sz="0" w:space="0" w:color="auto"/>
            <w:right w:val="none" w:sz="0" w:space="0" w:color="auto"/>
          </w:divBdr>
        </w:div>
        <w:div w:id="400324124">
          <w:marLeft w:val="0"/>
          <w:marRight w:val="0"/>
          <w:marTop w:val="0"/>
          <w:marBottom w:val="0"/>
          <w:divBdr>
            <w:top w:val="none" w:sz="0" w:space="0" w:color="auto"/>
            <w:left w:val="none" w:sz="0" w:space="0" w:color="auto"/>
            <w:bottom w:val="none" w:sz="0" w:space="0" w:color="auto"/>
            <w:right w:val="none" w:sz="0" w:space="0" w:color="auto"/>
          </w:divBdr>
        </w:div>
        <w:div w:id="505172904">
          <w:marLeft w:val="0"/>
          <w:marRight w:val="0"/>
          <w:marTop w:val="0"/>
          <w:marBottom w:val="0"/>
          <w:divBdr>
            <w:top w:val="none" w:sz="0" w:space="0" w:color="auto"/>
            <w:left w:val="none" w:sz="0" w:space="0" w:color="auto"/>
            <w:bottom w:val="none" w:sz="0" w:space="0" w:color="auto"/>
            <w:right w:val="none" w:sz="0" w:space="0" w:color="auto"/>
          </w:divBdr>
        </w:div>
        <w:div w:id="529727650">
          <w:marLeft w:val="0"/>
          <w:marRight w:val="0"/>
          <w:marTop w:val="0"/>
          <w:marBottom w:val="0"/>
          <w:divBdr>
            <w:top w:val="none" w:sz="0" w:space="0" w:color="auto"/>
            <w:left w:val="none" w:sz="0" w:space="0" w:color="auto"/>
            <w:bottom w:val="none" w:sz="0" w:space="0" w:color="auto"/>
            <w:right w:val="none" w:sz="0" w:space="0" w:color="auto"/>
          </w:divBdr>
        </w:div>
        <w:div w:id="536285085">
          <w:marLeft w:val="0"/>
          <w:marRight w:val="0"/>
          <w:marTop w:val="0"/>
          <w:marBottom w:val="0"/>
          <w:divBdr>
            <w:top w:val="none" w:sz="0" w:space="0" w:color="auto"/>
            <w:left w:val="none" w:sz="0" w:space="0" w:color="auto"/>
            <w:bottom w:val="none" w:sz="0" w:space="0" w:color="auto"/>
            <w:right w:val="none" w:sz="0" w:space="0" w:color="auto"/>
          </w:divBdr>
        </w:div>
        <w:div w:id="573247901">
          <w:marLeft w:val="0"/>
          <w:marRight w:val="0"/>
          <w:marTop w:val="0"/>
          <w:marBottom w:val="0"/>
          <w:divBdr>
            <w:top w:val="none" w:sz="0" w:space="0" w:color="auto"/>
            <w:left w:val="none" w:sz="0" w:space="0" w:color="auto"/>
            <w:bottom w:val="none" w:sz="0" w:space="0" w:color="auto"/>
            <w:right w:val="none" w:sz="0" w:space="0" w:color="auto"/>
          </w:divBdr>
        </w:div>
        <w:div w:id="578714011">
          <w:marLeft w:val="0"/>
          <w:marRight w:val="0"/>
          <w:marTop w:val="0"/>
          <w:marBottom w:val="0"/>
          <w:divBdr>
            <w:top w:val="none" w:sz="0" w:space="0" w:color="auto"/>
            <w:left w:val="none" w:sz="0" w:space="0" w:color="auto"/>
            <w:bottom w:val="none" w:sz="0" w:space="0" w:color="auto"/>
            <w:right w:val="none" w:sz="0" w:space="0" w:color="auto"/>
          </w:divBdr>
        </w:div>
        <w:div w:id="633489262">
          <w:marLeft w:val="0"/>
          <w:marRight w:val="0"/>
          <w:marTop w:val="0"/>
          <w:marBottom w:val="0"/>
          <w:divBdr>
            <w:top w:val="none" w:sz="0" w:space="0" w:color="auto"/>
            <w:left w:val="none" w:sz="0" w:space="0" w:color="auto"/>
            <w:bottom w:val="none" w:sz="0" w:space="0" w:color="auto"/>
            <w:right w:val="none" w:sz="0" w:space="0" w:color="auto"/>
          </w:divBdr>
        </w:div>
        <w:div w:id="635254264">
          <w:marLeft w:val="0"/>
          <w:marRight w:val="0"/>
          <w:marTop w:val="0"/>
          <w:marBottom w:val="0"/>
          <w:divBdr>
            <w:top w:val="none" w:sz="0" w:space="0" w:color="auto"/>
            <w:left w:val="none" w:sz="0" w:space="0" w:color="auto"/>
            <w:bottom w:val="none" w:sz="0" w:space="0" w:color="auto"/>
            <w:right w:val="none" w:sz="0" w:space="0" w:color="auto"/>
          </w:divBdr>
        </w:div>
        <w:div w:id="655957516">
          <w:marLeft w:val="0"/>
          <w:marRight w:val="0"/>
          <w:marTop w:val="0"/>
          <w:marBottom w:val="0"/>
          <w:divBdr>
            <w:top w:val="none" w:sz="0" w:space="0" w:color="auto"/>
            <w:left w:val="none" w:sz="0" w:space="0" w:color="auto"/>
            <w:bottom w:val="none" w:sz="0" w:space="0" w:color="auto"/>
            <w:right w:val="none" w:sz="0" w:space="0" w:color="auto"/>
          </w:divBdr>
        </w:div>
        <w:div w:id="728650325">
          <w:marLeft w:val="0"/>
          <w:marRight w:val="0"/>
          <w:marTop w:val="0"/>
          <w:marBottom w:val="0"/>
          <w:divBdr>
            <w:top w:val="none" w:sz="0" w:space="0" w:color="auto"/>
            <w:left w:val="none" w:sz="0" w:space="0" w:color="auto"/>
            <w:bottom w:val="none" w:sz="0" w:space="0" w:color="auto"/>
            <w:right w:val="none" w:sz="0" w:space="0" w:color="auto"/>
          </w:divBdr>
        </w:div>
        <w:div w:id="732701895">
          <w:marLeft w:val="0"/>
          <w:marRight w:val="0"/>
          <w:marTop w:val="0"/>
          <w:marBottom w:val="0"/>
          <w:divBdr>
            <w:top w:val="none" w:sz="0" w:space="0" w:color="auto"/>
            <w:left w:val="none" w:sz="0" w:space="0" w:color="auto"/>
            <w:bottom w:val="none" w:sz="0" w:space="0" w:color="auto"/>
            <w:right w:val="none" w:sz="0" w:space="0" w:color="auto"/>
          </w:divBdr>
        </w:div>
        <w:div w:id="748814799">
          <w:marLeft w:val="0"/>
          <w:marRight w:val="0"/>
          <w:marTop w:val="0"/>
          <w:marBottom w:val="0"/>
          <w:divBdr>
            <w:top w:val="none" w:sz="0" w:space="0" w:color="auto"/>
            <w:left w:val="none" w:sz="0" w:space="0" w:color="auto"/>
            <w:bottom w:val="none" w:sz="0" w:space="0" w:color="auto"/>
            <w:right w:val="none" w:sz="0" w:space="0" w:color="auto"/>
          </w:divBdr>
        </w:div>
        <w:div w:id="750202622">
          <w:marLeft w:val="0"/>
          <w:marRight w:val="0"/>
          <w:marTop w:val="0"/>
          <w:marBottom w:val="0"/>
          <w:divBdr>
            <w:top w:val="none" w:sz="0" w:space="0" w:color="auto"/>
            <w:left w:val="none" w:sz="0" w:space="0" w:color="auto"/>
            <w:bottom w:val="none" w:sz="0" w:space="0" w:color="auto"/>
            <w:right w:val="none" w:sz="0" w:space="0" w:color="auto"/>
          </w:divBdr>
        </w:div>
        <w:div w:id="753674019">
          <w:marLeft w:val="0"/>
          <w:marRight w:val="0"/>
          <w:marTop w:val="0"/>
          <w:marBottom w:val="0"/>
          <w:divBdr>
            <w:top w:val="none" w:sz="0" w:space="0" w:color="auto"/>
            <w:left w:val="none" w:sz="0" w:space="0" w:color="auto"/>
            <w:bottom w:val="none" w:sz="0" w:space="0" w:color="auto"/>
            <w:right w:val="none" w:sz="0" w:space="0" w:color="auto"/>
          </w:divBdr>
        </w:div>
        <w:div w:id="769200798">
          <w:marLeft w:val="0"/>
          <w:marRight w:val="0"/>
          <w:marTop w:val="0"/>
          <w:marBottom w:val="0"/>
          <w:divBdr>
            <w:top w:val="none" w:sz="0" w:space="0" w:color="auto"/>
            <w:left w:val="none" w:sz="0" w:space="0" w:color="auto"/>
            <w:bottom w:val="none" w:sz="0" w:space="0" w:color="auto"/>
            <w:right w:val="none" w:sz="0" w:space="0" w:color="auto"/>
          </w:divBdr>
        </w:div>
        <w:div w:id="827598745">
          <w:marLeft w:val="0"/>
          <w:marRight w:val="0"/>
          <w:marTop w:val="0"/>
          <w:marBottom w:val="0"/>
          <w:divBdr>
            <w:top w:val="none" w:sz="0" w:space="0" w:color="auto"/>
            <w:left w:val="none" w:sz="0" w:space="0" w:color="auto"/>
            <w:bottom w:val="none" w:sz="0" w:space="0" w:color="auto"/>
            <w:right w:val="none" w:sz="0" w:space="0" w:color="auto"/>
          </w:divBdr>
        </w:div>
        <w:div w:id="829520618">
          <w:marLeft w:val="0"/>
          <w:marRight w:val="0"/>
          <w:marTop w:val="0"/>
          <w:marBottom w:val="0"/>
          <w:divBdr>
            <w:top w:val="none" w:sz="0" w:space="0" w:color="auto"/>
            <w:left w:val="none" w:sz="0" w:space="0" w:color="auto"/>
            <w:bottom w:val="none" w:sz="0" w:space="0" w:color="auto"/>
            <w:right w:val="none" w:sz="0" w:space="0" w:color="auto"/>
          </w:divBdr>
        </w:div>
        <w:div w:id="830222394">
          <w:marLeft w:val="0"/>
          <w:marRight w:val="0"/>
          <w:marTop w:val="0"/>
          <w:marBottom w:val="0"/>
          <w:divBdr>
            <w:top w:val="none" w:sz="0" w:space="0" w:color="auto"/>
            <w:left w:val="none" w:sz="0" w:space="0" w:color="auto"/>
            <w:bottom w:val="none" w:sz="0" w:space="0" w:color="auto"/>
            <w:right w:val="none" w:sz="0" w:space="0" w:color="auto"/>
          </w:divBdr>
        </w:div>
        <w:div w:id="831486835">
          <w:marLeft w:val="0"/>
          <w:marRight w:val="0"/>
          <w:marTop w:val="0"/>
          <w:marBottom w:val="0"/>
          <w:divBdr>
            <w:top w:val="none" w:sz="0" w:space="0" w:color="auto"/>
            <w:left w:val="none" w:sz="0" w:space="0" w:color="auto"/>
            <w:bottom w:val="none" w:sz="0" w:space="0" w:color="auto"/>
            <w:right w:val="none" w:sz="0" w:space="0" w:color="auto"/>
          </w:divBdr>
        </w:div>
        <w:div w:id="856306475">
          <w:marLeft w:val="0"/>
          <w:marRight w:val="0"/>
          <w:marTop w:val="0"/>
          <w:marBottom w:val="0"/>
          <w:divBdr>
            <w:top w:val="none" w:sz="0" w:space="0" w:color="auto"/>
            <w:left w:val="none" w:sz="0" w:space="0" w:color="auto"/>
            <w:bottom w:val="none" w:sz="0" w:space="0" w:color="auto"/>
            <w:right w:val="none" w:sz="0" w:space="0" w:color="auto"/>
          </w:divBdr>
        </w:div>
        <w:div w:id="880869745">
          <w:marLeft w:val="0"/>
          <w:marRight w:val="0"/>
          <w:marTop w:val="0"/>
          <w:marBottom w:val="0"/>
          <w:divBdr>
            <w:top w:val="none" w:sz="0" w:space="0" w:color="auto"/>
            <w:left w:val="none" w:sz="0" w:space="0" w:color="auto"/>
            <w:bottom w:val="none" w:sz="0" w:space="0" w:color="auto"/>
            <w:right w:val="none" w:sz="0" w:space="0" w:color="auto"/>
          </w:divBdr>
        </w:div>
        <w:div w:id="923539312">
          <w:marLeft w:val="0"/>
          <w:marRight w:val="0"/>
          <w:marTop w:val="0"/>
          <w:marBottom w:val="0"/>
          <w:divBdr>
            <w:top w:val="none" w:sz="0" w:space="0" w:color="auto"/>
            <w:left w:val="none" w:sz="0" w:space="0" w:color="auto"/>
            <w:bottom w:val="none" w:sz="0" w:space="0" w:color="auto"/>
            <w:right w:val="none" w:sz="0" w:space="0" w:color="auto"/>
          </w:divBdr>
        </w:div>
        <w:div w:id="953251594">
          <w:marLeft w:val="0"/>
          <w:marRight w:val="0"/>
          <w:marTop w:val="0"/>
          <w:marBottom w:val="0"/>
          <w:divBdr>
            <w:top w:val="none" w:sz="0" w:space="0" w:color="auto"/>
            <w:left w:val="none" w:sz="0" w:space="0" w:color="auto"/>
            <w:bottom w:val="none" w:sz="0" w:space="0" w:color="auto"/>
            <w:right w:val="none" w:sz="0" w:space="0" w:color="auto"/>
          </w:divBdr>
        </w:div>
        <w:div w:id="963777468">
          <w:marLeft w:val="0"/>
          <w:marRight w:val="0"/>
          <w:marTop w:val="0"/>
          <w:marBottom w:val="0"/>
          <w:divBdr>
            <w:top w:val="none" w:sz="0" w:space="0" w:color="auto"/>
            <w:left w:val="none" w:sz="0" w:space="0" w:color="auto"/>
            <w:bottom w:val="none" w:sz="0" w:space="0" w:color="auto"/>
            <w:right w:val="none" w:sz="0" w:space="0" w:color="auto"/>
          </w:divBdr>
        </w:div>
        <w:div w:id="983047471">
          <w:marLeft w:val="0"/>
          <w:marRight w:val="0"/>
          <w:marTop w:val="0"/>
          <w:marBottom w:val="0"/>
          <w:divBdr>
            <w:top w:val="none" w:sz="0" w:space="0" w:color="auto"/>
            <w:left w:val="none" w:sz="0" w:space="0" w:color="auto"/>
            <w:bottom w:val="none" w:sz="0" w:space="0" w:color="auto"/>
            <w:right w:val="none" w:sz="0" w:space="0" w:color="auto"/>
          </w:divBdr>
        </w:div>
        <w:div w:id="995842740">
          <w:marLeft w:val="0"/>
          <w:marRight w:val="0"/>
          <w:marTop w:val="0"/>
          <w:marBottom w:val="0"/>
          <w:divBdr>
            <w:top w:val="none" w:sz="0" w:space="0" w:color="auto"/>
            <w:left w:val="none" w:sz="0" w:space="0" w:color="auto"/>
            <w:bottom w:val="none" w:sz="0" w:space="0" w:color="auto"/>
            <w:right w:val="none" w:sz="0" w:space="0" w:color="auto"/>
          </w:divBdr>
        </w:div>
        <w:div w:id="1018653072">
          <w:marLeft w:val="0"/>
          <w:marRight w:val="0"/>
          <w:marTop w:val="0"/>
          <w:marBottom w:val="0"/>
          <w:divBdr>
            <w:top w:val="none" w:sz="0" w:space="0" w:color="auto"/>
            <w:left w:val="none" w:sz="0" w:space="0" w:color="auto"/>
            <w:bottom w:val="none" w:sz="0" w:space="0" w:color="auto"/>
            <w:right w:val="none" w:sz="0" w:space="0" w:color="auto"/>
          </w:divBdr>
        </w:div>
        <w:div w:id="1050809321">
          <w:marLeft w:val="0"/>
          <w:marRight w:val="0"/>
          <w:marTop w:val="0"/>
          <w:marBottom w:val="0"/>
          <w:divBdr>
            <w:top w:val="none" w:sz="0" w:space="0" w:color="auto"/>
            <w:left w:val="none" w:sz="0" w:space="0" w:color="auto"/>
            <w:bottom w:val="none" w:sz="0" w:space="0" w:color="auto"/>
            <w:right w:val="none" w:sz="0" w:space="0" w:color="auto"/>
          </w:divBdr>
        </w:div>
        <w:div w:id="1116680454">
          <w:marLeft w:val="0"/>
          <w:marRight w:val="0"/>
          <w:marTop w:val="0"/>
          <w:marBottom w:val="0"/>
          <w:divBdr>
            <w:top w:val="none" w:sz="0" w:space="0" w:color="auto"/>
            <w:left w:val="none" w:sz="0" w:space="0" w:color="auto"/>
            <w:bottom w:val="none" w:sz="0" w:space="0" w:color="auto"/>
            <w:right w:val="none" w:sz="0" w:space="0" w:color="auto"/>
          </w:divBdr>
        </w:div>
        <w:div w:id="1143304593">
          <w:marLeft w:val="0"/>
          <w:marRight w:val="0"/>
          <w:marTop w:val="0"/>
          <w:marBottom w:val="0"/>
          <w:divBdr>
            <w:top w:val="none" w:sz="0" w:space="0" w:color="auto"/>
            <w:left w:val="none" w:sz="0" w:space="0" w:color="auto"/>
            <w:bottom w:val="none" w:sz="0" w:space="0" w:color="auto"/>
            <w:right w:val="none" w:sz="0" w:space="0" w:color="auto"/>
          </w:divBdr>
        </w:div>
        <w:div w:id="1222595789">
          <w:marLeft w:val="0"/>
          <w:marRight w:val="0"/>
          <w:marTop w:val="0"/>
          <w:marBottom w:val="0"/>
          <w:divBdr>
            <w:top w:val="none" w:sz="0" w:space="0" w:color="auto"/>
            <w:left w:val="none" w:sz="0" w:space="0" w:color="auto"/>
            <w:bottom w:val="none" w:sz="0" w:space="0" w:color="auto"/>
            <w:right w:val="none" w:sz="0" w:space="0" w:color="auto"/>
          </w:divBdr>
        </w:div>
        <w:div w:id="1236016666">
          <w:marLeft w:val="0"/>
          <w:marRight w:val="0"/>
          <w:marTop w:val="0"/>
          <w:marBottom w:val="0"/>
          <w:divBdr>
            <w:top w:val="none" w:sz="0" w:space="0" w:color="auto"/>
            <w:left w:val="none" w:sz="0" w:space="0" w:color="auto"/>
            <w:bottom w:val="none" w:sz="0" w:space="0" w:color="auto"/>
            <w:right w:val="none" w:sz="0" w:space="0" w:color="auto"/>
          </w:divBdr>
        </w:div>
        <w:div w:id="1242444509">
          <w:marLeft w:val="0"/>
          <w:marRight w:val="0"/>
          <w:marTop w:val="0"/>
          <w:marBottom w:val="0"/>
          <w:divBdr>
            <w:top w:val="none" w:sz="0" w:space="0" w:color="auto"/>
            <w:left w:val="none" w:sz="0" w:space="0" w:color="auto"/>
            <w:bottom w:val="none" w:sz="0" w:space="0" w:color="auto"/>
            <w:right w:val="none" w:sz="0" w:space="0" w:color="auto"/>
          </w:divBdr>
        </w:div>
        <w:div w:id="1258516920">
          <w:marLeft w:val="0"/>
          <w:marRight w:val="0"/>
          <w:marTop w:val="0"/>
          <w:marBottom w:val="0"/>
          <w:divBdr>
            <w:top w:val="none" w:sz="0" w:space="0" w:color="auto"/>
            <w:left w:val="none" w:sz="0" w:space="0" w:color="auto"/>
            <w:bottom w:val="none" w:sz="0" w:space="0" w:color="auto"/>
            <w:right w:val="none" w:sz="0" w:space="0" w:color="auto"/>
          </w:divBdr>
        </w:div>
        <w:div w:id="1290547937">
          <w:marLeft w:val="0"/>
          <w:marRight w:val="0"/>
          <w:marTop w:val="0"/>
          <w:marBottom w:val="0"/>
          <w:divBdr>
            <w:top w:val="none" w:sz="0" w:space="0" w:color="auto"/>
            <w:left w:val="none" w:sz="0" w:space="0" w:color="auto"/>
            <w:bottom w:val="none" w:sz="0" w:space="0" w:color="auto"/>
            <w:right w:val="none" w:sz="0" w:space="0" w:color="auto"/>
          </w:divBdr>
        </w:div>
        <w:div w:id="1308782302">
          <w:marLeft w:val="0"/>
          <w:marRight w:val="0"/>
          <w:marTop w:val="0"/>
          <w:marBottom w:val="0"/>
          <w:divBdr>
            <w:top w:val="none" w:sz="0" w:space="0" w:color="auto"/>
            <w:left w:val="none" w:sz="0" w:space="0" w:color="auto"/>
            <w:bottom w:val="none" w:sz="0" w:space="0" w:color="auto"/>
            <w:right w:val="none" w:sz="0" w:space="0" w:color="auto"/>
          </w:divBdr>
        </w:div>
        <w:div w:id="1314917981">
          <w:marLeft w:val="0"/>
          <w:marRight w:val="0"/>
          <w:marTop w:val="0"/>
          <w:marBottom w:val="0"/>
          <w:divBdr>
            <w:top w:val="none" w:sz="0" w:space="0" w:color="auto"/>
            <w:left w:val="none" w:sz="0" w:space="0" w:color="auto"/>
            <w:bottom w:val="none" w:sz="0" w:space="0" w:color="auto"/>
            <w:right w:val="none" w:sz="0" w:space="0" w:color="auto"/>
          </w:divBdr>
        </w:div>
        <w:div w:id="1323200377">
          <w:marLeft w:val="0"/>
          <w:marRight w:val="0"/>
          <w:marTop w:val="0"/>
          <w:marBottom w:val="0"/>
          <w:divBdr>
            <w:top w:val="none" w:sz="0" w:space="0" w:color="auto"/>
            <w:left w:val="none" w:sz="0" w:space="0" w:color="auto"/>
            <w:bottom w:val="none" w:sz="0" w:space="0" w:color="auto"/>
            <w:right w:val="none" w:sz="0" w:space="0" w:color="auto"/>
          </w:divBdr>
        </w:div>
        <w:div w:id="1327591976">
          <w:marLeft w:val="0"/>
          <w:marRight w:val="0"/>
          <w:marTop w:val="0"/>
          <w:marBottom w:val="0"/>
          <w:divBdr>
            <w:top w:val="none" w:sz="0" w:space="0" w:color="auto"/>
            <w:left w:val="none" w:sz="0" w:space="0" w:color="auto"/>
            <w:bottom w:val="none" w:sz="0" w:space="0" w:color="auto"/>
            <w:right w:val="none" w:sz="0" w:space="0" w:color="auto"/>
          </w:divBdr>
        </w:div>
        <w:div w:id="1362053727">
          <w:marLeft w:val="0"/>
          <w:marRight w:val="0"/>
          <w:marTop w:val="0"/>
          <w:marBottom w:val="0"/>
          <w:divBdr>
            <w:top w:val="none" w:sz="0" w:space="0" w:color="auto"/>
            <w:left w:val="none" w:sz="0" w:space="0" w:color="auto"/>
            <w:bottom w:val="none" w:sz="0" w:space="0" w:color="auto"/>
            <w:right w:val="none" w:sz="0" w:space="0" w:color="auto"/>
          </w:divBdr>
        </w:div>
        <w:div w:id="1382241942">
          <w:marLeft w:val="0"/>
          <w:marRight w:val="0"/>
          <w:marTop w:val="0"/>
          <w:marBottom w:val="0"/>
          <w:divBdr>
            <w:top w:val="none" w:sz="0" w:space="0" w:color="auto"/>
            <w:left w:val="none" w:sz="0" w:space="0" w:color="auto"/>
            <w:bottom w:val="none" w:sz="0" w:space="0" w:color="auto"/>
            <w:right w:val="none" w:sz="0" w:space="0" w:color="auto"/>
          </w:divBdr>
        </w:div>
        <w:div w:id="1389839901">
          <w:marLeft w:val="0"/>
          <w:marRight w:val="0"/>
          <w:marTop w:val="0"/>
          <w:marBottom w:val="0"/>
          <w:divBdr>
            <w:top w:val="none" w:sz="0" w:space="0" w:color="auto"/>
            <w:left w:val="none" w:sz="0" w:space="0" w:color="auto"/>
            <w:bottom w:val="none" w:sz="0" w:space="0" w:color="auto"/>
            <w:right w:val="none" w:sz="0" w:space="0" w:color="auto"/>
          </w:divBdr>
        </w:div>
        <w:div w:id="1400326927">
          <w:marLeft w:val="0"/>
          <w:marRight w:val="0"/>
          <w:marTop w:val="0"/>
          <w:marBottom w:val="0"/>
          <w:divBdr>
            <w:top w:val="none" w:sz="0" w:space="0" w:color="auto"/>
            <w:left w:val="none" w:sz="0" w:space="0" w:color="auto"/>
            <w:bottom w:val="none" w:sz="0" w:space="0" w:color="auto"/>
            <w:right w:val="none" w:sz="0" w:space="0" w:color="auto"/>
          </w:divBdr>
        </w:div>
        <w:div w:id="1420516466">
          <w:marLeft w:val="0"/>
          <w:marRight w:val="0"/>
          <w:marTop w:val="0"/>
          <w:marBottom w:val="0"/>
          <w:divBdr>
            <w:top w:val="none" w:sz="0" w:space="0" w:color="auto"/>
            <w:left w:val="none" w:sz="0" w:space="0" w:color="auto"/>
            <w:bottom w:val="none" w:sz="0" w:space="0" w:color="auto"/>
            <w:right w:val="none" w:sz="0" w:space="0" w:color="auto"/>
          </w:divBdr>
        </w:div>
        <w:div w:id="1446735851">
          <w:marLeft w:val="0"/>
          <w:marRight w:val="0"/>
          <w:marTop w:val="0"/>
          <w:marBottom w:val="0"/>
          <w:divBdr>
            <w:top w:val="none" w:sz="0" w:space="0" w:color="auto"/>
            <w:left w:val="none" w:sz="0" w:space="0" w:color="auto"/>
            <w:bottom w:val="none" w:sz="0" w:space="0" w:color="auto"/>
            <w:right w:val="none" w:sz="0" w:space="0" w:color="auto"/>
          </w:divBdr>
          <w:divsChild>
            <w:div w:id="37946243">
              <w:marLeft w:val="0"/>
              <w:marRight w:val="0"/>
              <w:marTop w:val="0"/>
              <w:marBottom w:val="0"/>
              <w:divBdr>
                <w:top w:val="none" w:sz="0" w:space="0" w:color="auto"/>
                <w:left w:val="none" w:sz="0" w:space="0" w:color="auto"/>
                <w:bottom w:val="none" w:sz="0" w:space="0" w:color="auto"/>
                <w:right w:val="none" w:sz="0" w:space="0" w:color="auto"/>
              </w:divBdr>
            </w:div>
            <w:div w:id="78329617">
              <w:marLeft w:val="0"/>
              <w:marRight w:val="0"/>
              <w:marTop w:val="0"/>
              <w:marBottom w:val="0"/>
              <w:divBdr>
                <w:top w:val="none" w:sz="0" w:space="0" w:color="auto"/>
                <w:left w:val="none" w:sz="0" w:space="0" w:color="auto"/>
                <w:bottom w:val="none" w:sz="0" w:space="0" w:color="auto"/>
                <w:right w:val="none" w:sz="0" w:space="0" w:color="auto"/>
              </w:divBdr>
            </w:div>
            <w:div w:id="116797002">
              <w:marLeft w:val="0"/>
              <w:marRight w:val="0"/>
              <w:marTop w:val="0"/>
              <w:marBottom w:val="0"/>
              <w:divBdr>
                <w:top w:val="none" w:sz="0" w:space="0" w:color="auto"/>
                <w:left w:val="none" w:sz="0" w:space="0" w:color="auto"/>
                <w:bottom w:val="none" w:sz="0" w:space="0" w:color="auto"/>
                <w:right w:val="none" w:sz="0" w:space="0" w:color="auto"/>
              </w:divBdr>
            </w:div>
            <w:div w:id="161435124">
              <w:marLeft w:val="0"/>
              <w:marRight w:val="0"/>
              <w:marTop w:val="0"/>
              <w:marBottom w:val="0"/>
              <w:divBdr>
                <w:top w:val="none" w:sz="0" w:space="0" w:color="auto"/>
                <w:left w:val="none" w:sz="0" w:space="0" w:color="auto"/>
                <w:bottom w:val="none" w:sz="0" w:space="0" w:color="auto"/>
                <w:right w:val="none" w:sz="0" w:space="0" w:color="auto"/>
              </w:divBdr>
            </w:div>
            <w:div w:id="210120972">
              <w:marLeft w:val="0"/>
              <w:marRight w:val="0"/>
              <w:marTop w:val="0"/>
              <w:marBottom w:val="0"/>
              <w:divBdr>
                <w:top w:val="none" w:sz="0" w:space="0" w:color="auto"/>
                <w:left w:val="none" w:sz="0" w:space="0" w:color="auto"/>
                <w:bottom w:val="none" w:sz="0" w:space="0" w:color="auto"/>
                <w:right w:val="none" w:sz="0" w:space="0" w:color="auto"/>
              </w:divBdr>
            </w:div>
            <w:div w:id="237131271">
              <w:marLeft w:val="0"/>
              <w:marRight w:val="0"/>
              <w:marTop w:val="0"/>
              <w:marBottom w:val="0"/>
              <w:divBdr>
                <w:top w:val="none" w:sz="0" w:space="0" w:color="auto"/>
                <w:left w:val="none" w:sz="0" w:space="0" w:color="auto"/>
                <w:bottom w:val="none" w:sz="0" w:space="0" w:color="auto"/>
                <w:right w:val="none" w:sz="0" w:space="0" w:color="auto"/>
              </w:divBdr>
            </w:div>
            <w:div w:id="239172980">
              <w:marLeft w:val="0"/>
              <w:marRight w:val="0"/>
              <w:marTop w:val="0"/>
              <w:marBottom w:val="0"/>
              <w:divBdr>
                <w:top w:val="none" w:sz="0" w:space="0" w:color="auto"/>
                <w:left w:val="none" w:sz="0" w:space="0" w:color="auto"/>
                <w:bottom w:val="none" w:sz="0" w:space="0" w:color="auto"/>
                <w:right w:val="none" w:sz="0" w:space="0" w:color="auto"/>
              </w:divBdr>
            </w:div>
            <w:div w:id="258298395">
              <w:marLeft w:val="0"/>
              <w:marRight w:val="0"/>
              <w:marTop w:val="0"/>
              <w:marBottom w:val="0"/>
              <w:divBdr>
                <w:top w:val="none" w:sz="0" w:space="0" w:color="auto"/>
                <w:left w:val="none" w:sz="0" w:space="0" w:color="auto"/>
                <w:bottom w:val="none" w:sz="0" w:space="0" w:color="auto"/>
                <w:right w:val="none" w:sz="0" w:space="0" w:color="auto"/>
              </w:divBdr>
            </w:div>
            <w:div w:id="282539018">
              <w:marLeft w:val="0"/>
              <w:marRight w:val="0"/>
              <w:marTop w:val="0"/>
              <w:marBottom w:val="0"/>
              <w:divBdr>
                <w:top w:val="none" w:sz="0" w:space="0" w:color="auto"/>
                <w:left w:val="none" w:sz="0" w:space="0" w:color="auto"/>
                <w:bottom w:val="none" w:sz="0" w:space="0" w:color="auto"/>
                <w:right w:val="none" w:sz="0" w:space="0" w:color="auto"/>
              </w:divBdr>
            </w:div>
            <w:div w:id="347801067">
              <w:marLeft w:val="0"/>
              <w:marRight w:val="0"/>
              <w:marTop w:val="0"/>
              <w:marBottom w:val="0"/>
              <w:divBdr>
                <w:top w:val="none" w:sz="0" w:space="0" w:color="auto"/>
                <w:left w:val="none" w:sz="0" w:space="0" w:color="auto"/>
                <w:bottom w:val="none" w:sz="0" w:space="0" w:color="auto"/>
                <w:right w:val="none" w:sz="0" w:space="0" w:color="auto"/>
              </w:divBdr>
            </w:div>
            <w:div w:id="436947476">
              <w:marLeft w:val="0"/>
              <w:marRight w:val="0"/>
              <w:marTop w:val="0"/>
              <w:marBottom w:val="0"/>
              <w:divBdr>
                <w:top w:val="none" w:sz="0" w:space="0" w:color="auto"/>
                <w:left w:val="none" w:sz="0" w:space="0" w:color="auto"/>
                <w:bottom w:val="none" w:sz="0" w:space="0" w:color="auto"/>
                <w:right w:val="none" w:sz="0" w:space="0" w:color="auto"/>
              </w:divBdr>
            </w:div>
            <w:div w:id="457115931">
              <w:marLeft w:val="0"/>
              <w:marRight w:val="0"/>
              <w:marTop w:val="0"/>
              <w:marBottom w:val="0"/>
              <w:divBdr>
                <w:top w:val="none" w:sz="0" w:space="0" w:color="auto"/>
                <w:left w:val="none" w:sz="0" w:space="0" w:color="auto"/>
                <w:bottom w:val="none" w:sz="0" w:space="0" w:color="auto"/>
                <w:right w:val="none" w:sz="0" w:space="0" w:color="auto"/>
              </w:divBdr>
            </w:div>
            <w:div w:id="574586314">
              <w:marLeft w:val="0"/>
              <w:marRight w:val="0"/>
              <w:marTop w:val="0"/>
              <w:marBottom w:val="0"/>
              <w:divBdr>
                <w:top w:val="none" w:sz="0" w:space="0" w:color="auto"/>
                <w:left w:val="none" w:sz="0" w:space="0" w:color="auto"/>
                <w:bottom w:val="none" w:sz="0" w:space="0" w:color="auto"/>
                <w:right w:val="none" w:sz="0" w:space="0" w:color="auto"/>
              </w:divBdr>
            </w:div>
            <w:div w:id="663901298">
              <w:marLeft w:val="0"/>
              <w:marRight w:val="0"/>
              <w:marTop w:val="0"/>
              <w:marBottom w:val="0"/>
              <w:divBdr>
                <w:top w:val="none" w:sz="0" w:space="0" w:color="auto"/>
                <w:left w:val="none" w:sz="0" w:space="0" w:color="auto"/>
                <w:bottom w:val="none" w:sz="0" w:space="0" w:color="auto"/>
                <w:right w:val="none" w:sz="0" w:space="0" w:color="auto"/>
              </w:divBdr>
            </w:div>
            <w:div w:id="670984368">
              <w:marLeft w:val="0"/>
              <w:marRight w:val="0"/>
              <w:marTop w:val="0"/>
              <w:marBottom w:val="0"/>
              <w:divBdr>
                <w:top w:val="none" w:sz="0" w:space="0" w:color="auto"/>
                <w:left w:val="none" w:sz="0" w:space="0" w:color="auto"/>
                <w:bottom w:val="none" w:sz="0" w:space="0" w:color="auto"/>
                <w:right w:val="none" w:sz="0" w:space="0" w:color="auto"/>
              </w:divBdr>
            </w:div>
            <w:div w:id="735276187">
              <w:marLeft w:val="0"/>
              <w:marRight w:val="0"/>
              <w:marTop w:val="0"/>
              <w:marBottom w:val="0"/>
              <w:divBdr>
                <w:top w:val="none" w:sz="0" w:space="0" w:color="auto"/>
                <w:left w:val="none" w:sz="0" w:space="0" w:color="auto"/>
                <w:bottom w:val="none" w:sz="0" w:space="0" w:color="auto"/>
                <w:right w:val="none" w:sz="0" w:space="0" w:color="auto"/>
              </w:divBdr>
            </w:div>
            <w:div w:id="737174690">
              <w:marLeft w:val="0"/>
              <w:marRight w:val="0"/>
              <w:marTop w:val="0"/>
              <w:marBottom w:val="0"/>
              <w:divBdr>
                <w:top w:val="none" w:sz="0" w:space="0" w:color="auto"/>
                <w:left w:val="none" w:sz="0" w:space="0" w:color="auto"/>
                <w:bottom w:val="none" w:sz="0" w:space="0" w:color="auto"/>
                <w:right w:val="none" w:sz="0" w:space="0" w:color="auto"/>
              </w:divBdr>
            </w:div>
            <w:div w:id="801002135">
              <w:marLeft w:val="0"/>
              <w:marRight w:val="0"/>
              <w:marTop w:val="0"/>
              <w:marBottom w:val="0"/>
              <w:divBdr>
                <w:top w:val="none" w:sz="0" w:space="0" w:color="auto"/>
                <w:left w:val="none" w:sz="0" w:space="0" w:color="auto"/>
                <w:bottom w:val="none" w:sz="0" w:space="0" w:color="auto"/>
                <w:right w:val="none" w:sz="0" w:space="0" w:color="auto"/>
              </w:divBdr>
            </w:div>
            <w:div w:id="846214445">
              <w:marLeft w:val="0"/>
              <w:marRight w:val="0"/>
              <w:marTop w:val="0"/>
              <w:marBottom w:val="0"/>
              <w:divBdr>
                <w:top w:val="none" w:sz="0" w:space="0" w:color="auto"/>
                <w:left w:val="none" w:sz="0" w:space="0" w:color="auto"/>
                <w:bottom w:val="none" w:sz="0" w:space="0" w:color="auto"/>
                <w:right w:val="none" w:sz="0" w:space="0" w:color="auto"/>
              </w:divBdr>
            </w:div>
            <w:div w:id="890195281">
              <w:marLeft w:val="0"/>
              <w:marRight w:val="0"/>
              <w:marTop w:val="0"/>
              <w:marBottom w:val="0"/>
              <w:divBdr>
                <w:top w:val="none" w:sz="0" w:space="0" w:color="auto"/>
                <w:left w:val="none" w:sz="0" w:space="0" w:color="auto"/>
                <w:bottom w:val="none" w:sz="0" w:space="0" w:color="auto"/>
                <w:right w:val="none" w:sz="0" w:space="0" w:color="auto"/>
              </w:divBdr>
            </w:div>
            <w:div w:id="999773088">
              <w:marLeft w:val="0"/>
              <w:marRight w:val="0"/>
              <w:marTop w:val="0"/>
              <w:marBottom w:val="0"/>
              <w:divBdr>
                <w:top w:val="none" w:sz="0" w:space="0" w:color="auto"/>
                <w:left w:val="none" w:sz="0" w:space="0" w:color="auto"/>
                <w:bottom w:val="none" w:sz="0" w:space="0" w:color="auto"/>
                <w:right w:val="none" w:sz="0" w:space="0" w:color="auto"/>
              </w:divBdr>
            </w:div>
            <w:div w:id="1008410297">
              <w:marLeft w:val="0"/>
              <w:marRight w:val="0"/>
              <w:marTop w:val="0"/>
              <w:marBottom w:val="0"/>
              <w:divBdr>
                <w:top w:val="none" w:sz="0" w:space="0" w:color="auto"/>
                <w:left w:val="none" w:sz="0" w:space="0" w:color="auto"/>
                <w:bottom w:val="none" w:sz="0" w:space="0" w:color="auto"/>
                <w:right w:val="none" w:sz="0" w:space="0" w:color="auto"/>
              </w:divBdr>
            </w:div>
            <w:div w:id="1103183020">
              <w:marLeft w:val="0"/>
              <w:marRight w:val="0"/>
              <w:marTop w:val="0"/>
              <w:marBottom w:val="0"/>
              <w:divBdr>
                <w:top w:val="none" w:sz="0" w:space="0" w:color="auto"/>
                <w:left w:val="none" w:sz="0" w:space="0" w:color="auto"/>
                <w:bottom w:val="none" w:sz="0" w:space="0" w:color="auto"/>
                <w:right w:val="none" w:sz="0" w:space="0" w:color="auto"/>
              </w:divBdr>
            </w:div>
            <w:div w:id="1136920967">
              <w:marLeft w:val="0"/>
              <w:marRight w:val="0"/>
              <w:marTop w:val="0"/>
              <w:marBottom w:val="0"/>
              <w:divBdr>
                <w:top w:val="none" w:sz="0" w:space="0" w:color="auto"/>
                <w:left w:val="none" w:sz="0" w:space="0" w:color="auto"/>
                <w:bottom w:val="none" w:sz="0" w:space="0" w:color="auto"/>
                <w:right w:val="none" w:sz="0" w:space="0" w:color="auto"/>
              </w:divBdr>
            </w:div>
            <w:div w:id="1178344724">
              <w:marLeft w:val="0"/>
              <w:marRight w:val="0"/>
              <w:marTop w:val="0"/>
              <w:marBottom w:val="0"/>
              <w:divBdr>
                <w:top w:val="none" w:sz="0" w:space="0" w:color="auto"/>
                <w:left w:val="none" w:sz="0" w:space="0" w:color="auto"/>
                <w:bottom w:val="none" w:sz="0" w:space="0" w:color="auto"/>
                <w:right w:val="none" w:sz="0" w:space="0" w:color="auto"/>
              </w:divBdr>
            </w:div>
            <w:div w:id="1219630340">
              <w:marLeft w:val="0"/>
              <w:marRight w:val="0"/>
              <w:marTop w:val="0"/>
              <w:marBottom w:val="0"/>
              <w:divBdr>
                <w:top w:val="none" w:sz="0" w:space="0" w:color="auto"/>
                <w:left w:val="none" w:sz="0" w:space="0" w:color="auto"/>
                <w:bottom w:val="none" w:sz="0" w:space="0" w:color="auto"/>
                <w:right w:val="none" w:sz="0" w:space="0" w:color="auto"/>
              </w:divBdr>
            </w:div>
            <w:div w:id="1319503450">
              <w:marLeft w:val="0"/>
              <w:marRight w:val="0"/>
              <w:marTop w:val="0"/>
              <w:marBottom w:val="0"/>
              <w:divBdr>
                <w:top w:val="none" w:sz="0" w:space="0" w:color="auto"/>
                <w:left w:val="none" w:sz="0" w:space="0" w:color="auto"/>
                <w:bottom w:val="none" w:sz="0" w:space="0" w:color="auto"/>
                <w:right w:val="none" w:sz="0" w:space="0" w:color="auto"/>
              </w:divBdr>
            </w:div>
            <w:div w:id="1340112124">
              <w:marLeft w:val="0"/>
              <w:marRight w:val="0"/>
              <w:marTop w:val="0"/>
              <w:marBottom w:val="0"/>
              <w:divBdr>
                <w:top w:val="none" w:sz="0" w:space="0" w:color="auto"/>
                <w:left w:val="none" w:sz="0" w:space="0" w:color="auto"/>
                <w:bottom w:val="none" w:sz="0" w:space="0" w:color="auto"/>
                <w:right w:val="none" w:sz="0" w:space="0" w:color="auto"/>
              </w:divBdr>
            </w:div>
            <w:div w:id="1484276277">
              <w:marLeft w:val="0"/>
              <w:marRight w:val="0"/>
              <w:marTop w:val="0"/>
              <w:marBottom w:val="0"/>
              <w:divBdr>
                <w:top w:val="none" w:sz="0" w:space="0" w:color="auto"/>
                <w:left w:val="none" w:sz="0" w:space="0" w:color="auto"/>
                <w:bottom w:val="none" w:sz="0" w:space="0" w:color="auto"/>
                <w:right w:val="none" w:sz="0" w:space="0" w:color="auto"/>
              </w:divBdr>
            </w:div>
            <w:div w:id="1700663414">
              <w:marLeft w:val="0"/>
              <w:marRight w:val="0"/>
              <w:marTop w:val="0"/>
              <w:marBottom w:val="0"/>
              <w:divBdr>
                <w:top w:val="none" w:sz="0" w:space="0" w:color="auto"/>
                <w:left w:val="none" w:sz="0" w:space="0" w:color="auto"/>
                <w:bottom w:val="none" w:sz="0" w:space="0" w:color="auto"/>
                <w:right w:val="none" w:sz="0" w:space="0" w:color="auto"/>
              </w:divBdr>
            </w:div>
            <w:div w:id="1757481182">
              <w:marLeft w:val="0"/>
              <w:marRight w:val="0"/>
              <w:marTop w:val="0"/>
              <w:marBottom w:val="0"/>
              <w:divBdr>
                <w:top w:val="none" w:sz="0" w:space="0" w:color="auto"/>
                <w:left w:val="none" w:sz="0" w:space="0" w:color="auto"/>
                <w:bottom w:val="none" w:sz="0" w:space="0" w:color="auto"/>
                <w:right w:val="none" w:sz="0" w:space="0" w:color="auto"/>
              </w:divBdr>
            </w:div>
            <w:div w:id="1812943206">
              <w:marLeft w:val="0"/>
              <w:marRight w:val="0"/>
              <w:marTop w:val="0"/>
              <w:marBottom w:val="0"/>
              <w:divBdr>
                <w:top w:val="none" w:sz="0" w:space="0" w:color="auto"/>
                <w:left w:val="none" w:sz="0" w:space="0" w:color="auto"/>
                <w:bottom w:val="none" w:sz="0" w:space="0" w:color="auto"/>
                <w:right w:val="none" w:sz="0" w:space="0" w:color="auto"/>
              </w:divBdr>
            </w:div>
            <w:div w:id="1961954503">
              <w:marLeft w:val="0"/>
              <w:marRight w:val="0"/>
              <w:marTop w:val="0"/>
              <w:marBottom w:val="0"/>
              <w:divBdr>
                <w:top w:val="none" w:sz="0" w:space="0" w:color="auto"/>
                <w:left w:val="none" w:sz="0" w:space="0" w:color="auto"/>
                <w:bottom w:val="none" w:sz="0" w:space="0" w:color="auto"/>
                <w:right w:val="none" w:sz="0" w:space="0" w:color="auto"/>
              </w:divBdr>
            </w:div>
            <w:div w:id="1987396598">
              <w:marLeft w:val="0"/>
              <w:marRight w:val="0"/>
              <w:marTop w:val="0"/>
              <w:marBottom w:val="0"/>
              <w:divBdr>
                <w:top w:val="none" w:sz="0" w:space="0" w:color="auto"/>
                <w:left w:val="none" w:sz="0" w:space="0" w:color="auto"/>
                <w:bottom w:val="none" w:sz="0" w:space="0" w:color="auto"/>
                <w:right w:val="none" w:sz="0" w:space="0" w:color="auto"/>
              </w:divBdr>
            </w:div>
            <w:div w:id="2001810608">
              <w:marLeft w:val="0"/>
              <w:marRight w:val="0"/>
              <w:marTop w:val="0"/>
              <w:marBottom w:val="0"/>
              <w:divBdr>
                <w:top w:val="none" w:sz="0" w:space="0" w:color="auto"/>
                <w:left w:val="none" w:sz="0" w:space="0" w:color="auto"/>
                <w:bottom w:val="none" w:sz="0" w:space="0" w:color="auto"/>
                <w:right w:val="none" w:sz="0" w:space="0" w:color="auto"/>
              </w:divBdr>
            </w:div>
            <w:div w:id="2063942040">
              <w:marLeft w:val="0"/>
              <w:marRight w:val="0"/>
              <w:marTop w:val="0"/>
              <w:marBottom w:val="0"/>
              <w:divBdr>
                <w:top w:val="none" w:sz="0" w:space="0" w:color="auto"/>
                <w:left w:val="none" w:sz="0" w:space="0" w:color="auto"/>
                <w:bottom w:val="none" w:sz="0" w:space="0" w:color="auto"/>
                <w:right w:val="none" w:sz="0" w:space="0" w:color="auto"/>
              </w:divBdr>
            </w:div>
            <w:div w:id="2094811405">
              <w:marLeft w:val="0"/>
              <w:marRight w:val="0"/>
              <w:marTop w:val="0"/>
              <w:marBottom w:val="0"/>
              <w:divBdr>
                <w:top w:val="none" w:sz="0" w:space="0" w:color="auto"/>
                <w:left w:val="none" w:sz="0" w:space="0" w:color="auto"/>
                <w:bottom w:val="none" w:sz="0" w:space="0" w:color="auto"/>
                <w:right w:val="none" w:sz="0" w:space="0" w:color="auto"/>
              </w:divBdr>
            </w:div>
          </w:divsChild>
        </w:div>
        <w:div w:id="1462260430">
          <w:marLeft w:val="0"/>
          <w:marRight w:val="0"/>
          <w:marTop w:val="0"/>
          <w:marBottom w:val="0"/>
          <w:divBdr>
            <w:top w:val="none" w:sz="0" w:space="0" w:color="auto"/>
            <w:left w:val="none" w:sz="0" w:space="0" w:color="auto"/>
            <w:bottom w:val="none" w:sz="0" w:space="0" w:color="auto"/>
            <w:right w:val="none" w:sz="0" w:space="0" w:color="auto"/>
          </w:divBdr>
        </w:div>
        <w:div w:id="1464689761">
          <w:marLeft w:val="0"/>
          <w:marRight w:val="0"/>
          <w:marTop w:val="0"/>
          <w:marBottom w:val="0"/>
          <w:divBdr>
            <w:top w:val="none" w:sz="0" w:space="0" w:color="auto"/>
            <w:left w:val="none" w:sz="0" w:space="0" w:color="auto"/>
            <w:bottom w:val="none" w:sz="0" w:space="0" w:color="auto"/>
            <w:right w:val="none" w:sz="0" w:space="0" w:color="auto"/>
          </w:divBdr>
        </w:div>
        <w:div w:id="1471750748">
          <w:marLeft w:val="0"/>
          <w:marRight w:val="0"/>
          <w:marTop w:val="0"/>
          <w:marBottom w:val="0"/>
          <w:divBdr>
            <w:top w:val="none" w:sz="0" w:space="0" w:color="auto"/>
            <w:left w:val="none" w:sz="0" w:space="0" w:color="auto"/>
            <w:bottom w:val="none" w:sz="0" w:space="0" w:color="auto"/>
            <w:right w:val="none" w:sz="0" w:space="0" w:color="auto"/>
          </w:divBdr>
        </w:div>
        <w:div w:id="1478498358">
          <w:marLeft w:val="0"/>
          <w:marRight w:val="0"/>
          <w:marTop w:val="0"/>
          <w:marBottom w:val="0"/>
          <w:divBdr>
            <w:top w:val="none" w:sz="0" w:space="0" w:color="auto"/>
            <w:left w:val="none" w:sz="0" w:space="0" w:color="auto"/>
            <w:bottom w:val="none" w:sz="0" w:space="0" w:color="auto"/>
            <w:right w:val="none" w:sz="0" w:space="0" w:color="auto"/>
          </w:divBdr>
        </w:div>
        <w:div w:id="1495295772">
          <w:marLeft w:val="0"/>
          <w:marRight w:val="0"/>
          <w:marTop w:val="0"/>
          <w:marBottom w:val="0"/>
          <w:divBdr>
            <w:top w:val="none" w:sz="0" w:space="0" w:color="auto"/>
            <w:left w:val="none" w:sz="0" w:space="0" w:color="auto"/>
            <w:bottom w:val="none" w:sz="0" w:space="0" w:color="auto"/>
            <w:right w:val="none" w:sz="0" w:space="0" w:color="auto"/>
          </w:divBdr>
        </w:div>
        <w:div w:id="1500923060">
          <w:marLeft w:val="0"/>
          <w:marRight w:val="0"/>
          <w:marTop w:val="0"/>
          <w:marBottom w:val="0"/>
          <w:divBdr>
            <w:top w:val="none" w:sz="0" w:space="0" w:color="auto"/>
            <w:left w:val="none" w:sz="0" w:space="0" w:color="auto"/>
            <w:bottom w:val="none" w:sz="0" w:space="0" w:color="auto"/>
            <w:right w:val="none" w:sz="0" w:space="0" w:color="auto"/>
          </w:divBdr>
        </w:div>
        <w:div w:id="1509979890">
          <w:marLeft w:val="0"/>
          <w:marRight w:val="0"/>
          <w:marTop w:val="0"/>
          <w:marBottom w:val="0"/>
          <w:divBdr>
            <w:top w:val="none" w:sz="0" w:space="0" w:color="auto"/>
            <w:left w:val="none" w:sz="0" w:space="0" w:color="auto"/>
            <w:bottom w:val="none" w:sz="0" w:space="0" w:color="auto"/>
            <w:right w:val="none" w:sz="0" w:space="0" w:color="auto"/>
          </w:divBdr>
        </w:div>
        <w:div w:id="1511873576">
          <w:marLeft w:val="0"/>
          <w:marRight w:val="0"/>
          <w:marTop w:val="0"/>
          <w:marBottom w:val="0"/>
          <w:divBdr>
            <w:top w:val="none" w:sz="0" w:space="0" w:color="auto"/>
            <w:left w:val="none" w:sz="0" w:space="0" w:color="auto"/>
            <w:bottom w:val="none" w:sz="0" w:space="0" w:color="auto"/>
            <w:right w:val="none" w:sz="0" w:space="0" w:color="auto"/>
          </w:divBdr>
        </w:div>
        <w:div w:id="1512330346">
          <w:marLeft w:val="0"/>
          <w:marRight w:val="0"/>
          <w:marTop w:val="0"/>
          <w:marBottom w:val="0"/>
          <w:divBdr>
            <w:top w:val="none" w:sz="0" w:space="0" w:color="auto"/>
            <w:left w:val="none" w:sz="0" w:space="0" w:color="auto"/>
            <w:bottom w:val="none" w:sz="0" w:space="0" w:color="auto"/>
            <w:right w:val="none" w:sz="0" w:space="0" w:color="auto"/>
          </w:divBdr>
        </w:div>
        <w:div w:id="1532110887">
          <w:marLeft w:val="0"/>
          <w:marRight w:val="0"/>
          <w:marTop w:val="0"/>
          <w:marBottom w:val="0"/>
          <w:divBdr>
            <w:top w:val="none" w:sz="0" w:space="0" w:color="auto"/>
            <w:left w:val="none" w:sz="0" w:space="0" w:color="auto"/>
            <w:bottom w:val="none" w:sz="0" w:space="0" w:color="auto"/>
            <w:right w:val="none" w:sz="0" w:space="0" w:color="auto"/>
          </w:divBdr>
        </w:div>
        <w:div w:id="1583248832">
          <w:marLeft w:val="0"/>
          <w:marRight w:val="0"/>
          <w:marTop w:val="0"/>
          <w:marBottom w:val="0"/>
          <w:divBdr>
            <w:top w:val="none" w:sz="0" w:space="0" w:color="auto"/>
            <w:left w:val="none" w:sz="0" w:space="0" w:color="auto"/>
            <w:bottom w:val="none" w:sz="0" w:space="0" w:color="auto"/>
            <w:right w:val="none" w:sz="0" w:space="0" w:color="auto"/>
          </w:divBdr>
        </w:div>
        <w:div w:id="1599220349">
          <w:marLeft w:val="0"/>
          <w:marRight w:val="0"/>
          <w:marTop w:val="0"/>
          <w:marBottom w:val="0"/>
          <w:divBdr>
            <w:top w:val="none" w:sz="0" w:space="0" w:color="auto"/>
            <w:left w:val="none" w:sz="0" w:space="0" w:color="auto"/>
            <w:bottom w:val="none" w:sz="0" w:space="0" w:color="auto"/>
            <w:right w:val="none" w:sz="0" w:space="0" w:color="auto"/>
          </w:divBdr>
        </w:div>
        <w:div w:id="1622415773">
          <w:marLeft w:val="0"/>
          <w:marRight w:val="0"/>
          <w:marTop w:val="0"/>
          <w:marBottom w:val="0"/>
          <w:divBdr>
            <w:top w:val="none" w:sz="0" w:space="0" w:color="auto"/>
            <w:left w:val="none" w:sz="0" w:space="0" w:color="auto"/>
            <w:bottom w:val="none" w:sz="0" w:space="0" w:color="auto"/>
            <w:right w:val="none" w:sz="0" w:space="0" w:color="auto"/>
          </w:divBdr>
          <w:divsChild>
            <w:div w:id="404574730">
              <w:marLeft w:val="-75"/>
              <w:marRight w:val="0"/>
              <w:marTop w:val="30"/>
              <w:marBottom w:val="30"/>
              <w:divBdr>
                <w:top w:val="none" w:sz="0" w:space="0" w:color="auto"/>
                <w:left w:val="none" w:sz="0" w:space="0" w:color="auto"/>
                <w:bottom w:val="none" w:sz="0" w:space="0" w:color="auto"/>
                <w:right w:val="none" w:sz="0" w:space="0" w:color="auto"/>
              </w:divBdr>
              <w:divsChild>
                <w:div w:id="74056162">
                  <w:marLeft w:val="0"/>
                  <w:marRight w:val="0"/>
                  <w:marTop w:val="0"/>
                  <w:marBottom w:val="0"/>
                  <w:divBdr>
                    <w:top w:val="none" w:sz="0" w:space="0" w:color="auto"/>
                    <w:left w:val="none" w:sz="0" w:space="0" w:color="auto"/>
                    <w:bottom w:val="none" w:sz="0" w:space="0" w:color="auto"/>
                    <w:right w:val="none" w:sz="0" w:space="0" w:color="auto"/>
                  </w:divBdr>
                  <w:divsChild>
                    <w:div w:id="1041587133">
                      <w:marLeft w:val="0"/>
                      <w:marRight w:val="0"/>
                      <w:marTop w:val="0"/>
                      <w:marBottom w:val="0"/>
                      <w:divBdr>
                        <w:top w:val="none" w:sz="0" w:space="0" w:color="auto"/>
                        <w:left w:val="none" w:sz="0" w:space="0" w:color="auto"/>
                        <w:bottom w:val="none" w:sz="0" w:space="0" w:color="auto"/>
                        <w:right w:val="none" w:sz="0" w:space="0" w:color="auto"/>
                      </w:divBdr>
                    </w:div>
                  </w:divsChild>
                </w:div>
                <w:div w:id="86391360">
                  <w:marLeft w:val="0"/>
                  <w:marRight w:val="0"/>
                  <w:marTop w:val="0"/>
                  <w:marBottom w:val="0"/>
                  <w:divBdr>
                    <w:top w:val="none" w:sz="0" w:space="0" w:color="auto"/>
                    <w:left w:val="none" w:sz="0" w:space="0" w:color="auto"/>
                    <w:bottom w:val="none" w:sz="0" w:space="0" w:color="auto"/>
                    <w:right w:val="none" w:sz="0" w:space="0" w:color="auto"/>
                  </w:divBdr>
                  <w:divsChild>
                    <w:div w:id="1593004148">
                      <w:marLeft w:val="0"/>
                      <w:marRight w:val="0"/>
                      <w:marTop w:val="0"/>
                      <w:marBottom w:val="0"/>
                      <w:divBdr>
                        <w:top w:val="none" w:sz="0" w:space="0" w:color="auto"/>
                        <w:left w:val="none" w:sz="0" w:space="0" w:color="auto"/>
                        <w:bottom w:val="none" w:sz="0" w:space="0" w:color="auto"/>
                        <w:right w:val="none" w:sz="0" w:space="0" w:color="auto"/>
                      </w:divBdr>
                    </w:div>
                  </w:divsChild>
                </w:div>
                <w:div w:id="244800733">
                  <w:marLeft w:val="0"/>
                  <w:marRight w:val="0"/>
                  <w:marTop w:val="0"/>
                  <w:marBottom w:val="0"/>
                  <w:divBdr>
                    <w:top w:val="none" w:sz="0" w:space="0" w:color="auto"/>
                    <w:left w:val="none" w:sz="0" w:space="0" w:color="auto"/>
                    <w:bottom w:val="none" w:sz="0" w:space="0" w:color="auto"/>
                    <w:right w:val="none" w:sz="0" w:space="0" w:color="auto"/>
                  </w:divBdr>
                  <w:divsChild>
                    <w:div w:id="1502547776">
                      <w:marLeft w:val="0"/>
                      <w:marRight w:val="0"/>
                      <w:marTop w:val="0"/>
                      <w:marBottom w:val="0"/>
                      <w:divBdr>
                        <w:top w:val="none" w:sz="0" w:space="0" w:color="auto"/>
                        <w:left w:val="none" w:sz="0" w:space="0" w:color="auto"/>
                        <w:bottom w:val="none" w:sz="0" w:space="0" w:color="auto"/>
                        <w:right w:val="none" w:sz="0" w:space="0" w:color="auto"/>
                      </w:divBdr>
                    </w:div>
                  </w:divsChild>
                </w:div>
                <w:div w:id="283467908">
                  <w:marLeft w:val="0"/>
                  <w:marRight w:val="0"/>
                  <w:marTop w:val="0"/>
                  <w:marBottom w:val="0"/>
                  <w:divBdr>
                    <w:top w:val="none" w:sz="0" w:space="0" w:color="auto"/>
                    <w:left w:val="none" w:sz="0" w:space="0" w:color="auto"/>
                    <w:bottom w:val="none" w:sz="0" w:space="0" w:color="auto"/>
                    <w:right w:val="none" w:sz="0" w:space="0" w:color="auto"/>
                  </w:divBdr>
                  <w:divsChild>
                    <w:div w:id="682711627">
                      <w:marLeft w:val="0"/>
                      <w:marRight w:val="0"/>
                      <w:marTop w:val="0"/>
                      <w:marBottom w:val="0"/>
                      <w:divBdr>
                        <w:top w:val="none" w:sz="0" w:space="0" w:color="auto"/>
                        <w:left w:val="none" w:sz="0" w:space="0" w:color="auto"/>
                        <w:bottom w:val="none" w:sz="0" w:space="0" w:color="auto"/>
                        <w:right w:val="none" w:sz="0" w:space="0" w:color="auto"/>
                      </w:divBdr>
                    </w:div>
                  </w:divsChild>
                </w:div>
                <w:div w:id="293563586">
                  <w:marLeft w:val="0"/>
                  <w:marRight w:val="0"/>
                  <w:marTop w:val="0"/>
                  <w:marBottom w:val="0"/>
                  <w:divBdr>
                    <w:top w:val="none" w:sz="0" w:space="0" w:color="auto"/>
                    <w:left w:val="none" w:sz="0" w:space="0" w:color="auto"/>
                    <w:bottom w:val="none" w:sz="0" w:space="0" w:color="auto"/>
                    <w:right w:val="none" w:sz="0" w:space="0" w:color="auto"/>
                  </w:divBdr>
                  <w:divsChild>
                    <w:div w:id="2128623870">
                      <w:marLeft w:val="0"/>
                      <w:marRight w:val="0"/>
                      <w:marTop w:val="0"/>
                      <w:marBottom w:val="0"/>
                      <w:divBdr>
                        <w:top w:val="none" w:sz="0" w:space="0" w:color="auto"/>
                        <w:left w:val="none" w:sz="0" w:space="0" w:color="auto"/>
                        <w:bottom w:val="none" w:sz="0" w:space="0" w:color="auto"/>
                        <w:right w:val="none" w:sz="0" w:space="0" w:color="auto"/>
                      </w:divBdr>
                    </w:div>
                  </w:divsChild>
                </w:div>
                <w:div w:id="296767629">
                  <w:marLeft w:val="0"/>
                  <w:marRight w:val="0"/>
                  <w:marTop w:val="0"/>
                  <w:marBottom w:val="0"/>
                  <w:divBdr>
                    <w:top w:val="none" w:sz="0" w:space="0" w:color="auto"/>
                    <w:left w:val="none" w:sz="0" w:space="0" w:color="auto"/>
                    <w:bottom w:val="none" w:sz="0" w:space="0" w:color="auto"/>
                    <w:right w:val="none" w:sz="0" w:space="0" w:color="auto"/>
                  </w:divBdr>
                  <w:divsChild>
                    <w:div w:id="1461805360">
                      <w:marLeft w:val="0"/>
                      <w:marRight w:val="0"/>
                      <w:marTop w:val="0"/>
                      <w:marBottom w:val="0"/>
                      <w:divBdr>
                        <w:top w:val="none" w:sz="0" w:space="0" w:color="auto"/>
                        <w:left w:val="none" w:sz="0" w:space="0" w:color="auto"/>
                        <w:bottom w:val="none" w:sz="0" w:space="0" w:color="auto"/>
                        <w:right w:val="none" w:sz="0" w:space="0" w:color="auto"/>
                      </w:divBdr>
                    </w:div>
                  </w:divsChild>
                </w:div>
                <w:div w:id="307980205">
                  <w:marLeft w:val="0"/>
                  <w:marRight w:val="0"/>
                  <w:marTop w:val="0"/>
                  <w:marBottom w:val="0"/>
                  <w:divBdr>
                    <w:top w:val="none" w:sz="0" w:space="0" w:color="auto"/>
                    <w:left w:val="none" w:sz="0" w:space="0" w:color="auto"/>
                    <w:bottom w:val="none" w:sz="0" w:space="0" w:color="auto"/>
                    <w:right w:val="none" w:sz="0" w:space="0" w:color="auto"/>
                  </w:divBdr>
                  <w:divsChild>
                    <w:div w:id="1190876103">
                      <w:marLeft w:val="0"/>
                      <w:marRight w:val="0"/>
                      <w:marTop w:val="0"/>
                      <w:marBottom w:val="0"/>
                      <w:divBdr>
                        <w:top w:val="none" w:sz="0" w:space="0" w:color="auto"/>
                        <w:left w:val="none" w:sz="0" w:space="0" w:color="auto"/>
                        <w:bottom w:val="none" w:sz="0" w:space="0" w:color="auto"/>
                        <w:right w:val="none" w:sz="0" w:space="0" w:color="auto"/>
                      </w:divBdr>
                    </w:div>
                  </w:divsChild>
                </w:div>
                <w:div w:id="462623396">
                  <w:marLeft w:val="0"/>
                  <w:marRight w:val="0"/>
                  <w:marTop w:val="0"/>
                  <w:marBottom w:val="0"/>
                  <w:divBdr>
                    <w:top w:val="none" w:sz="0" w:space="0" w:color="auto"/>
                    <w:left w:val="none" w:sz="0" w:space="0" w:color="auto"/>
                    <w:bottom w:val="none" w:sz="0" w:space="0" w:color="auto"/>
                    <w:right w:val="none" w:sz="0" w:space="0" w:color="auto"/>
                  </w:divBdr>
                  <w:divsChild>
                    <w:div w:id="217279346">
                      <w:marLeft w:val="0"/>
                      <w:marRight w:val="0"/>
                      <w:marTop w:val="0"/>
                      <w:marBottom w:val="0"/>
                      <w:divBdr>
                        <w:top w:val="none" w:sz="0" w:space="0" w:color="auto"/>
                        <w:left w:val="none" w:sz="0" w:space="0" w:color="auto"/>
                        <w:bottom w:val="none" w:sz="0" w:space="0" w:color="auto"/>
                        <w:right w:val="none" w:sz="0" w:space="0" w:color="auto"/>
                      </w:divBdr>
                    </w:div>
                  </w:divsChild>
                </w:div>
                <w:div w:id="463698793">
                  <w:marLeft w:val="0"/>
                  <w:marRight w:val="0"/>
                  <w:marTop w:val="0"/>
                  <w:marBottom w:val="0"/>
                  <w:divBdr>
                    <w:top w:val="none" w:sz="0" w:space="0" w:color="auto"/>
                    <w:left w:val="none" w:sz="0" w:space="0" w:color="auto"/>
                    <w:bottom w:val="none" w:sz="0" w:space="0" w:color="auto"/>
                    <w:right w:val="none" w:sz="0" w:space="0" w:color="auto"/>
                  </w:divBdr>
                  <w:divsChild>
                    <w:div w:id="199822257">
                      <w:marLeft w:val="0"/>
                      <w:marRight w:val="0"/>
                      <w:marTop w:val="0"/>
                      <w:marBottom w:val="0"/>
                      <w:divBdr>
                        <w:top w:val="none" w:sz="0" w:space="0" w:color="auto"/>
                        <w:left w:val="none" w:sz="0" w:space="0" w:color="auto"/>
                        <w:bottom w:val="none" w:sz="0" w:space="0" w:color="auto"/>
                        <w:right w:val="none" w:sz="0" w:space="0" w:color="auto"/>
                      </w:divBdr>
                    </w:div>
                  </w:divsChild>
                </w:div>
                <w:div w:id="484930847">
                  <w:marLeft w:val="0"/>
                  <w:marRight w:val="0"/>
                  <w:marTop w:val="0"/>
                  <w:marBottom w:val="0"/>
                  <w:divBdr>
                    <w:top w:val="none" w:sz="0" w:space="0" w:color="auto"/>
                    <w:left w:val="none" w:sz="0" w:space="0" w:color="auto"/>
                    <w:bottom w:val="none" w:sz="0" w:space="0" w:color="auto"/>
                    <w:right w:val="none" w:sz="0" w:space="0" w:color="auto"/>
                  </w:divBdr>
                  <w:divsChild>
                    <w:div w:id="1253275133">
                      <w:marLeft w:val="0"/>
                      <w:marRight w:val="0"/>
                      <w:marTop w:val="0"/>
                      <w:marBottom w:val="0"/>
                      <w:divBdr>
                        <w:top w:val="none" w:sz="0" w:space="0" w:color="auto"/>
                        <w:left w:val="none" w:sz="0" w:space="0" w:color="auto"/>
                        <w:bottom w:val="none" w:sz="0" w:space="0" w:color="auto"/>
                        <w:right w:val="none" w:sz="0" w:space="0" w:color="auto"/>
                      </w:divBdr>
                    </w:div>
                  </w:divsChild>
                </w:div>
                <w:div w:id="550462533">
                  <w:marLeft w:val="0"/>
                  <w:marRight w:val="0"/>
                  <w:marTop w:val="0"/>
                  <w:marBottom w:val="0"/>
                  <w:divBdr>
                    <w:top w:val="none" w:sz="0" w:space="0" w:color="auto"/>
                    <w:left w:val="none" w:sz="0" w:space="0" w:color="auto"/>
                    <w:bottom w:val="none" w:sz="0" w:space="0" w:color="auto"/>
                    <w:right w:val="none" w:sz="0" w:space="0" w:color="auto"/>
                  </w:divBdr>
                  <w:divsChild>
                    <w:div w:id="1821845531">
                      <w:marLeft w:val="0"/>
                      <w:marRight w:val="0"/>
                      <w:marTop w:val="0"/>
                      <w:marBottom w:val="0"/>
                      <w:divBdr>
                        <w:top w:val="none" w:sz="0" w:space="0" w:color="auto"/>
                        <w:left w:val="none" w:sz="0" w:space="0" w:color="auto"/>
                        <w:bottom w:val="none" w:sz="0" w:space="0" w:color="auto"/>
                        <w:right w:val="none" w:sz="0" w:space="0" w:color="auto"/>
                      </w:divBdr>
                    </w:div>
                  </w:divsChild>
                </w:div>
                <w:div w:id="613633211">
                  <w:marLeft w:val="0"/>
                  <w:marRight w:val="0"/>
                  <w:marTop w:val="0"/>
                  <w:marBottom w:val="0"/>
                  <w:divBdr>
                    <w:top w:val="none" w:sz="0" w:space="0" w:color="auto"/>
                    <w:left w:val="none" w:sz="0" w:space="0" w:color="auto"/>
                    <w:bottom w:val="none" w:sz="0" w:space="0" w:color="auto"/>
                    <w:right w:val="none" w:sz="0" w:space="0" w:color="auto"/>
                  </w:divBdr>
                  <w:divsChild>
                    <w:div w:id="621115538">
                      <w:marLeft w:val="0"/>
                      <w:marRight w:val="0"/>
                      <w:marTop w:val="0"/>
                      <w:marBottom w:val="0"/>
                      <w:divBdr>
                        <w:top w:val="none" w:sz="0" w:space="0" w:color="auto"/>
                        <w:left w:val="none" w:sz="0" w:space="0" w:color="auto"/>
                        <w:bottom w:val="none" w:sz="0" w:space="0" w:color="auto"/>
                        <w:right w:val="none" w:sz="0" w:space="0" w:color="auto"/>
                      </w:divBdr>
                    </w:div>
                  </w:divsChild>
                </w:div>
                <w:div w:id="614601414">
                  <w:marLeft w:val="0"/>
                  <w:marRight w:val="0"/>
                  <w:marTop w:val="0"/>
                  <w:marBottom w:val="0"/>
                  <w:divBdr>
                    <w:top w:val="none" w:sz="0" w:space="0" w:color="auto"/>
                    <w:left w:val="none" w:sz="0" w:space="0" w:color="auto"/>
                    <w:bottom w:val="none" w:sz="0" w:space="0" w:color="auto"/>
                    <w:right w:val="none" w:sz="0" w:space="0" w:color="auto"/>
                  </w:divBdr>
                  <w:divsChild>
                    <w:div w:id="1481537896">
                      <w:marLeft w:val="0"/>
                      <w:marRight w:val="0"/>
                      <w:marTop w:val="0"/>
                      <w:marBottom w:val="0"/>
                      <w:divBdr>
                        <w:top w:val="none" w:sz="0" w:space="0" w:color="auto"/>
                        <w:left w:val="none" w:sz="0" w:space="0" w:color="auto"/>
                        <w:bottom w:val="none" w:sz="0" w:space="0" w:color="auto"/>
                        <w:right w:val="none" w:sz="0" w:space="0" w:color="auto"/>
                      </w:divBdr>
                    </w:div>
                  </w:divsChild>
                </w:div>
                <w:div w:id="659121068">
                  <w:marLeft w:val="0"/>
                  <w:marRight w:val="0"/>
                  <w:marTop w:val="0"/>
                  <w:marBottom w:val="0"/>
                  <w:divBdr>
                    <w:top w:val="none" w:sz="0" w:space="0" w:color="auto"/>
                    <w:left w:val="none" w:sz="0" w:space="0" w:color="auto"/>
                    <w:bottom w:val="none" w:sz="0" w:space="0" w:color="auto"/>
                    <w:right w:val="none" w:sz="0" w:space="0" w:color="auto"/>
                  </w:divBdr>
                  <w:divsChild>
                    <w:div w:id="1368020552">
                      <w:marLeft w:val="0"/>
                      <w:marRight w:val="0"/>
                      <w:marTop w:val="0"/>
                      <w:marBottom w:val="0"/>
                      <w:divBdr>
                        <w:top w:val="none" w:sz="0" w:space="0" w:color="auto"/>
                        <w:left w:val="none" w:sz="0" w:space="0" w:color="auto"/>
                        <w:bottom w:val="none" w:sz="0" w:space="0" w:color="auto"/>
                        <w:right w:val="none" w:sz="0" w:space="0" w:color="auto"/>
                      </w:divBdr>
                    </w:div>
                  </w:divsChild>
                </w:div>
                <w:div w:id="803474675">
                  <w:marLeft w:val="0"/>
                  <w:marRight w:val="0"/>
                  <w:marTop w:val="0"/>
                  <w:marBottom w:val="0"/>
                  <w:divBdr>
                    <w:top w:val="none" w:sz="0" w:space="0" w:color="auto"/>
                    <w:left w:val="none" w:sz="0" w:space="0" w:color="auto"/>
                    <w:bottom w:val="none" w:sz="0" w:space="0" w:color="auto"/>
                    <w:right w:val="none" w:sz="0" w:space="0" w:color="auto"/>
                  </w:divBdr>
                  <w:divsChild>
                    <w:div w:id="1819687588">
                      <w:marLeft w:val="0"/>
                      <w:marRight w:val="0"/>
                      <w:marTop w:val="0"/>
                      <w:marBottom w:val="0"/>
                      <w:divBdr>
                        <w:top w:val="none" w:sz="0" w:space="0" w:color="auto"/>
                        <w:left w:val="none" w:sz="0" w:space="0" w:color="auto"/>
                        <w:bottom w:val="none" w:sz="0" w:space="0" w:color="auto"/>
                        <w:right w:val="none" w:sz="0" w:space="0" w:color="auto"/>
                      </w:divBdr>
                    </w:div>
                  </w:divsChild>
                </w:div>
                <w:div w:id="922762852">
                  <w:marLeft w:val="0"/>
                  <w:marRight w:val="0"/>
                  <w:marTop w:val="0"/>
                  <w:marBottom w:val="0"/>
                  <w:divBdr>
                    <w:top w:val="none" w:sz="0" w:space="0" w:color="auto"/>
                    <w:left w:val="none" w:sz="0" w:space="0" w:color="auto"/>
                    <w:bottom w:val="none" w:sz="0" w:space="0" w:color="auto"/>
                    <w:right w:val="none" w:sz="0" w:space="0" w:color="auto"/>
                  </w:divBdr>
                  <w:divsChild>
                    <w:div w:id="1065028163">
                      <w:marLeft w:val="0"/>
                      <w:marRight w:val="0"/>
                      <w:marTop w:val="0"/>
                      <w:marBottom w:val="0"/>
                      <w:divBdr>
                        <w:top w:val="none" w:sz="0" w:space="0" w:color="auto"/>
                        <w:left w:val="none" w:sz="0" w:space="0" w:color="auto"/>
                        <w:bottom w:val="none" w:sz="0" w:space="0" w:color="auto"/>
                        <w:right w:val="none" w:sz="0" w:space="0" w:color="auto"/>
                      </w:divBdr>
                    </w:div>
                  </w:divsChild>
                </w:div>
                <w:div w:id="929893922">
                  <w:marLeft w:val="0"/>
                  <w:marRight w:val="0"/>
                  <w:marTop w:val="0"/>
                  <w:marBottom w:val="0"/>
                  <w:divBdr>
                    <w:top w:val="none" w:sz="0" w:space="0" w:color="auto"/>
                    <w:left w:val="none" w:sz="0" w:space="0" w:color="auto"/>
                    <w:bottom w:val="none" w:sz="0" w:space="0" w:color="auto"/>
                    <w:right w:val="none" w:sz="0" w:space="0" w:color="auto"/>
                  </w:divBdr>
                  <w:divsChild>
                    <w:div w:id="594943767">
                      <w:marLeft w:val="0"/>
                      <w:marRight w:val="0"/>
                      <w:marTop w:val="0"/>
                      <w:marBottom w:val="0"/>
                      <w:divBdr>
                        <w:top w:val="none" w:sz="0" w:space="0" w:color="auto"/>
                        <w:left w:val="none" w:sz="0" w:space="0" w:color="auto"/>
                        <w:bottom w:val="none" w:sz="0" w:space="0" w:color="auto"/>
                        <w:right w:val="none" w:sz="0" w:space="0" w:color="auto"/>
                      </w:divBdr>
                    </w:div>
                  </w:divsChild>
                </w:div>
                <w:div w:id="988707899">
                  <w:marLeft w:val="0"/>
                  <w:marRight w:val="0"/>
                  <w:marTop w:val="0"/>
                  <w:marBottom w:val="0"/>
                  <w:divBdr>
                    <w:top w:val="none" w:sz="0" w:space="0" w:color="auto"/>
                    <w:left w:val="none" w:sz="0" w:space="0" w:color="auto"/>
                    <w:bottom w:val="none" w:sz="0" w:space="0" w:color="auto"/>
                    <w:right w:val="none" w:sz="0" w:space="0" w:color="auto"/>
                  </w:divBdr>
                  <w:divsChild>
                    <w:div w:id="488055915">
                      <w:marLeft w:val="0"/>
                      <w:marRight w:val="0"/>
                      <w:marTop w:val="0"/>
                      <w:marBottom w:val="0"/>
                      <w:divBdr>
                        <w:top w:val="none" w:sz="0" w:space="0" w:color="auto"/>
                        <w:left w:val="none" w:sz="0" w:space="0" w:color="auto"/>
                        <w:bottom w:val="none" w:sz="0" w:space="0" w:color="auto"/>
                        <w:right w:val="none" w:sz="0" w:space="0" w:color="auto"/>
                      </w:divBdr>
                    </w:div>
                  </w:divsChild>
                </w:div>
                <w:div w:id="1019813973">
                  <w:marLeft w:val="0"/>
                  <w:marRight w:val="0"/>
                  <w:marTop w:val="0"/>
                  <w:marBottom w:val="0"/>
                  <w:divBdr>
                    <w:top w:val="none" w:sz="0" w:space="0" w:color="auto"/>
                    <w:left w:val="none" w:sz="0" w:space="0" w:color="auto"/>
                    <w:bottom w:val="none" w:sz="0" w:space="0" w:color="auto"/>
                    <w:right w:val="none" w:sz="0" w:space="0" w:color="auto"/>
                  </w:divBdr>
                  <w:divsChild>
                    <w:div w:id="701512903">
                      <w:marLeft w:val="0"/>
                      <w:marRight w:val="0"/>
                      <w:marTop w:val="0"/>
                      <w:marBottom w:val="0"/>
                      <w:divBdr>
                        <w:top w:val="none" w:sz="0" w:space="0" w:color="auto"/>
                        <w:left w:val="none" w:sz="0" w:space="0" w:color="auto"/>
                        <w:bottom w:val="none" w:sz="0" w:space="0" w:color="auto"/>
                        <w:right w:val="none" w:sz="0" w:space="0" w:color="auto"/>
                      </w:divBdr>
                    </w:div>
                  </w:divsChild>
                </w:div>
                <w:div w:id="1025137439">
                  <w:marLeft w:val="0"/>
                  <w:marRight w:val="0"/>
                  <w:marTop w:val="0"/>
                  <w:marBottom w:val="0"/>
                  <w:divBdr>
                    <w:top w:val="none" w:sz="0" w:space="0" w:color="auto"/>
                    <w:left w:val="none" w:sz="0" w:space="0" w:color="auto"/>
                    <w:bottom w:val="none" w:sz="0" w:space="0" w:color="auto"/>
                    <w:right w:val="none" w:sz="0" w:space="0" w:color="auto"/>
                  </w:divBdr>
                  <w:divsChild>
                    <w:div w:id="1122261997">
                      <w:marLeft w:val="0"/>
                      <w:marRight w:val="0"/>
                      <w:marTop w:val="0"/>
                      <w:marBottom w:val="0"/>
                      <w:divBdr>
                        <w:top w:val="none" w:sz="0" w:space="0" w:color="auto"/>
                        <w:left w:val="none" w:sz="0" w:space="0" w:color="auto"/>
                        <w:bottom w:val="none" w:sz="0" w:space="0" w:color="auto"/>
                        <w:right w:val="none" w:sz="0" w:space="0" w:color="auto"/>
                      </w:divBdr>
                    </w:div>
                  </w:divsChild>
                </w:div>
                <w:div w:id="1036075924">
                  <w:marLeft w:val="0"/>
                  <w:marRight w:val="0"/>
                  <w:marTop w:val="0"/>
                  <w:marBottom w:val="0"/>
                  <w:divBdr>
                    <w:top w:val="none" w:sz="0" w:space="0" w:color="auto"/>
                    <w:left w:val="none" w:sz="0" w:space="0" w:color="auto"/>
                    <w:bottom w:val="none" w:sz="0" w:space="0" w:color="auto"/>
                    <w:right w:val="none" w:sz="0" w:space="0" w:color="auto"/>
                  </w:divBdr>
                  <w:divsChild>
                    <w:div w:id="2038388010">
                      <w:marLeft w:val="0"/>
                      <w:marRight w:val="0"/>
                      <w:marTop w:val="0"/>
                      <w:marBottom w:val="0"/>
                      <w:divBdr>
                        <w:top w:val="none" w:sz="0" w:space="0" w:color="auto"/>
                        <w:left w:val="none" w:sz="0" w:space="0" w:color="auto"/>
                        <w:bottom w:val="none" w:sz="0" w:space="0" w:color="auto"/>
                        <w:right w:val="none" w:sz="0" w:space="0" w:color="auto"/>
                      </w:divBdr>
                    </w:div>
                  </w:divsChild>
                </w:div>
                <w:div w:id="1279750708">
                  <w:marLeft w:val="0"/>
                  <w:marRight w:val="0"/>
                  <w:marTop w:val="0"/>
                  <w:marBottom w:val="0"/>
                  <w:divBdr>
                    <w:top w:val="none" w:sz="0" w:space="0" w:color="auto"/>
                    <w:left w:val="none" w:sz="0" w:space="0" w:color="auto"/>
                    <w:bottom w:val="none" w:sz="0" w:space="0" w:color="auto"/>
                    <w:right w:val="none" w:sz="0" w:space="0" w:color="auto"/>
                  </w:divBdr>
                  <w:divsChild>
                    <w:div w:id="1087770290">
                      <w:marLeft w:val="0"/>
                      <w:marRight w:val="0"/>
                      <w:marTop w:val="0"/>
                      <w:marBottom w:val="0"/>
                      <w:divBdr>
                        <w:top w:val="none" w:sz="0" w:space="0" w:color="auto"/>
                        <w:left w:val="none" w:sz="0" w:space="0" w:color="auto"/>
                        <w:bottom w:val="none" w:sz="0" w:space="0" w:color="auto"/>
                        <w:right w:val="none" w:sz="0" w:space="0" w:color="auto"/>
                      </w:divBdr>
                    </w:div>
                  </w:divsChild>
                </w:div>
                <w:div w:id="1299339650">
                  <w:marLeft w:val="0"/>
                  <w:marRight w:val="0"/>
                  <w:marTop w:val="0"/>
                  <w:marBottom w:val="0"/>
                  <w:divBdr>
                    <w:top w:val="none" w:sz="0" w:space="0" w:color="auto"/>
                    <w:left w:val="none" w:sz="0" w:space="0" w:color="auto"/>
                    <w:bottom w:val="none" w:sz="0" w:space="0" w:color="auto"/>
                    <w:right w:val="none" w:sz="0" w:space="0" w:color="auto"/>
                  </w:divBdr>
                  <w:divsChild>
                    <w:div w:id="339545321">
                      <w:marLeft w:val="0"/>
                      <w:marRight w:val="0"/>
                      <w:marTop w:val="0"/>
                      <w:marBottom w:val="0"/>
                      <w:divBdr>
                        <w:top w:val="none" w:sz="0" w:space="0" w:color="auto"/>
                        <w:left w:val="none" w:sz="0" w:space="0" w:color="auto"/>
                        <w:bottom w:val="none" w:sz="0" w:space="0" w:color="auto"/>
                        <w:right w:val="none" w:sz="0" w:space="0" w:color="auto"/>
                      </w:divBdr>
                    </w:div>
                  </w:divsChild>
                </w:div>
                <w:div w:id="1390416192">
                  <w:marLeft w:val="0"/>
                  <w:marRight w:val="0"/>
                  <w:marTop w:val="0"/>
                  <w:marBottom w:val="0"/>
                  <w:divBdr>
                    <w:top w:val="none" w:sz="0" w:space="0" w:color="auto"/>
                    <w:left w:val="none" w:sz="0" w:space="0" w:color="auto"/>
                    <w:bottom w:val="none" w:sz="0" w:space="0" w:color="auto"/>
                    <w:right w:val="none" w:sz="0" w:space="0" w:color="auto"/>
                  </w:divBdr>
                  <w:divsChild>
                    <w:div w:id="1391422874">
                      <w:marLeft w:val="0"/>
                      <w:marRight w:val="0"/>
                      <w:marTop w:val="0"/>
                      <w:marBottom w:val="0"/>
                      <w:divBdr>
                        <w:top w:val="none" w:sz="0" w:space="0" w:color="auto"/>
                        <w:left w:val="none" w:sz="0" w:space="0" w:color="auto"/>
                        <w:bottom w:val="none" w:sz="0" w:space="0" w:color="auto"/>
                        <w:right w:val="none" w:sz="0" w:space="0" w:color="auto"/>
                      </w:divBdr>
                    </w:div>
                  </w:divsChild>
                </w:div>
                <w:div w:id="1437599478">
                  <w:marLeft w:val="0"/>
                  <w:marRight w:val="0"/>
                  <w:marTop w:val="0"/>
                  <w:marBottom w:val="0"/>
                  <w:divBdr>
                    <w:top w:val="none" w:sz="0" w:space="0" w:color="auto"/>
                    <w:left w:val="none" w:sz="0" w:space="0" w:color="auto"/>
                    <w:bottom w:val="none" w:sz="0" w:space="0" w:color="auto"/>
                    <w:right w:val="none" w:sz="0" w:space="0" w:color="auto"/>
                  </w:divBdr>
                  <w:divsChild>
                    <w:div w:id="1569925939">
                      <w:marLeft w:val="0"/>
                      <w:marRight w:val="0"/>
                      <w:marTop w:val="0"/>
                      <w:marBottom w:val="0"/>
                      <w:divBdr>
                        <w:top w:val="none" w:sz="0" w:space="0" w:color="auto"/>
                        <w:left w:val="none" w:sz="0" w:space="0" w:color="auto"/>
                        <w:bottom w:val="none" w:sz="0" w:space="0" w:color="auto"/>
                        <w:right w:val="none" w:sz="0" w:space="0" w:color="auto"/>
                      </w:divBdr>
                    </w:div>
                  </w:divsChild>
                </w:div>
                <w:div w:id="1449012803">
                  <w:marLeft w:val="0"/>
                  <w:marRight w:val="0"/>
                  <w:marTop w:val="0"/>
                  <w:marBottom w:val="0"/>
                  <w:divBdr>
                    <w:top w:val="none" w:sz="0" w:space="0" w:color="auto"/>
                    <w:left w:val="none" w:sz="0" w:space="0" w:color="auto"/>
                    <w:bottom w:val="none" w:sz="0" w:space="0" w:color="auto"/>
                    <w:right w:val="none" w:sz="0" w:space="0" w:color="auto"/>
                  </w:divBdr>
                  <w:divsChild>
                    <w:div w:id="1830633615">
                      <w:marLeft w:val="0"/>
                      <w:marRight w:val="0"/>
                      <w:marTop w:val="0"/>
                      <w:marBottom w:val="0"/>
                      <w:divBdr>
                        <w:top w:val="none" w:sz="0" w:space="0" w:color="auto"/>
                        <w:left w:val="none" w:sz="0" w:space="0" w:color="auto"/>
                        <w:bottom w:val="none" w:sz="0" w:space="0" w:color="auto"/>
                        <w:right w:val="none" w:sz="0" w:space="0" w:color="auto"/>
                      </w:divBdr>
                    </w:div>
                  </w:divsChild>
                </w:div>
                <w:div w:id="1475680413">
                  <w:marLeft w:val="0"/>
                  <w:marRight w:val="0"/>
                  <w:marTop w:val="0"/>
                  <w:marBottom w:val="0"/>
                  <w:divBdr>
                    <w:top w:val="none" w:sz="0" w:space="0" w:color="auto"/>
                    <w:left w:val="none" w:sz="0" w:space="0" w:color="auto"/>
                    <w:bottom w:val="none" w:sz="0" w:space="0" w:color="auto"/>
                    <w:right w:val="none" w:sz="0" w:space="0" w:color="auto"/>
                  </w:divBdr>
                  <w:divsChild>
                    <w:div w:id="715659278">
                      <w:marLeft w:val="0"/>
                      <w:marRight w:val="0"/>
                      <w:marTop w:val="0"/>
                      <w:marBottom w:val="0"/>
                      <w:divBdr>
                        <w:top w:val="none" w:sz="0" w:space="0" w:color="auto"/>
                        <w:left w:val="none" w:sz="0" w:space="0" w:color="auto"/>
                        <w:bottom w:val="none" w:sz="0" w:space="0" w:color="auto"/>
                        <w:right w:val="none" w:sz="0" w:space="0" w:color="auto"/>
                      </w:divBdr>
                    </w:div>
                  </w:divsChild>
                </w:div>
                <w:div w:id="1571697196">
                  <w:marLeft w:val="0"/>
                  <w:marRight w:val="0"/>
                  <w:marTop w:val="0"/>
                  <w:marBottom w:val="0"/>
                  <w:divBdr>
                    <w:top w:val="none" w:sz="0" w:space="0" w:color="auto"/>
                    <w:left w:val="none" w:sz="0" w:space="0" w:color="auto"/>
                    <w:bottom w:val="none" w:sz="0" w:space="0" w:color="auto"/>
                    <w:right w:val="none" w:sz="0" w:space="0" w:color="auto"/>
                  </w:divBdr>
                  <w:divsChild>
                    <w:div w:id="1762674842">
                      <w:marLeft w:val="0"/>
                      <w:marRight w:val="0"/>
                      <w:marTop w:val="0"/>
                      <w:marBottom w:val="0"/>
                      <w:divBdr>
                        <w:top w:val="none" w:sz="0" w:space="0" w:color="auto"/>
                        <w:left w:val="none" w:sz="0" w:space="0" w:color="auto"/>
                        <w:bottom w:val="none" w:sz="0" w:space="0" w:color="auto"/>
                        <w:right w:val="none" w:sz="0" w:space="0" w:color="auto"/>
                      </w:divBdr>
                    </w:div>
                  </w:divsChild>
                </w:div>
                <w:div w:id="1644849674">
                  <w:marLeft w:val="0"/>
                  <w:marRight w:val="0"/>
                  <w:marTop w:val="0"/>
                  <w:marBottom w:val="0"/>
                  <w:divBdr>
                    <w:top w:val="none" w:sz="0" w:space="0" w:color="auto"/>
                    <w:left w:val="none" w:sz="0" w:space="0" w:color="auto"/>
                    <w:bottom w:val="none" w:sz="0" w:space="0" w:color="auto"/>
                    <w:right w:val="none" w:sz="0" w:space="0" w:color="auto"/>
                  </w:divBdr>
                  <w:divsChild>
                    <w:div w:id="421488113">
                      <w:marLeft w:val="0"/>
                      <w:marRight w:val="0"/>
                      <w:marTop w:val="0"/>
                      <w:marBottom w:val="0"/>
                      <w:divBdr>
                        <w:top w:val="none" w:sz="0" w:space="0" w:color="auto"/>
                        <w:left w:val="none" w:sz="0" w:space="0" w:color="auto"/>
                        <w:bottom w:val="none" w:sz="0" w:space="0" w:color="auto"/>
                        <w:right w:val="none" w:sz="0" w:space="0" w:color="auto"/>
                      </w:divBdr>
                    </w:div>
                  </w:divsChild>
                </w:div>
                <w:div w:id="1794398954">
                  <w:marLeft w:val="0"/>
                  <w:marRight w:val="0"/>
                  <w:marTop w:val="0"/>
                  <w:marBottom w:val="0"/>
                  <w:divBdr>
                    <w:top w:val="none" w:sz="0" w:space="0" w:color="auto"/>
                    <w:left w:val="none" w:sz="0" w:space="0" w:color="auto"/>
                    <w:bottom w:val="none" w:sz="0" w:space="0" w:color="auto"/>
                    <w:right w:val="none" w:sz="0" w:space="0" w:color="auto"/>
                  </w:divBdr>
                  <w:divsChild>
                    <w:div w:id="710039914">
                      <w:marLeft w:val="0"/>
                      <w:marRight w:val="0"/>
                      <w:marTop w:val="0"/>
                      <w:marBottom w:val="0"/>
                      <w:divBdr>
                        <w:top w:val="none" w:sz="0" w:space="0" w:color="auto"/>
                        <w:left w:val="none" w:sz="0" w:space="0" w:color="auto"/>
                        <w:bottom w:val="none" w:sz="0" w:space="0" w:color="auto"/>
                        <w:right w:val="none" w:sz="0" w:space="0" w:color="auto"/>
                      </w:divBdr>
                    </w:div>
                  </w:divsChild>
                </w:div>
                <w:div w:id="1835104897">
                  <w:marLeft w:val="0"/>
                  <w:marRight w:val="0"/>
                  <w:marTop w:val="0"/>
                  <w:marBottom w:val="0"/>
                  <w:divBdr>
                    <w:top w:val="none" w:sz="0" w:space="0" w:color="auto"/>
                    <w:left w:val="none" w:sz="0" w:space="0" w:color="auto"/>
                    <w:bottom w:val="none" w:sz="0" w:space="0" w:color="auto"/>
                    <w:right w:val="none" w:sz="0" w:space="0" w:color="auto"/>
                  </w:divBdr>
                  <w:divsChild>
                    <w:div w:id="2112897118">
                      <w:marLeft w:val="0"/>
                      <w:marRight w:val="0"/>
                      <w:marTop w:val="0"/>
                      <w:marBottom w:val="0"/>
                      <w:divBdr>
                        <w:top w:val="none" w:sz="0" w:space="0" w:color="auto"/>
                        <w:left w:val="none" w:sz="0" w:space="0" w:color="auto"/>
                        <w:bottom w:val="none" w:sz="0" w:space="0" w:color="auto"/>
                        <w:right w:val="none" w:sz="0" w:space="0" w:color="auto"/>
                      </w:divBdr>
                    </w:div>
                  </w:divsChild>
                </w:div>
                <w:div w:id="1984768024">
                  <w:marLeft w:val="0"/>
                  <w:marRight w:val="0"/>
                  <w:marTop w:val="0"/>
                  <w:marBottom w:val="0"/>
                  <w:divBdr>
                    <w:top w:val="none" w:sz="0" w:space="0" w:color="auto"/>
                    <w:left w:val="none" w:sz="0" w:space="0" w:color="auto"/>
                    <w:bottom w:val="none" w:sz="0" w:space="0" w:color="auto"/>
                    <w:right w:val="none" w:sz="0" w:space="0" w:color="auto"/>
                  </w:divBdr>
                  <w:divsChild>
                    <w:div w:id="1652981398">
                      <w:marLeft w:val="0"/>
                      <w:marRight w:val="0"/>
                      <w:marTop w:val="0"/>
                      <w:marBottom w:val="0"/>
                      <w:divBdr>
                        <w:top w:val="none" w:sz="0" w:space="0" w:color="auto"/>
                        <w:left w:val="none" w:sz="0" w:space="0" w:color="auto"/>
                        <w:bottom w:val="none" w:sz="0" w:space="0" w:color="auto"/>
                        <w:right w:val="none" w:sz="0" w:space="0" w:color="auto"/>
                      </w:divBdr>
                    </w:div>
                  </w:divsChild>
                </w:div>
                <w:div w:id="2023047463">
                  <w:marLeft w:val="0"/>
                  <w:marRight w:val="0"/>
                  <w:marTop w:val="0"/>
                  <w:marBottom w:val="0"/>
                  <w:divBdr>
                    <w:top w:val="none" w:sz="0" w:space="0" w:color="auto"/>
                    <w:left w:val="none" w:sz="0" w:space="0" w:color="auto"/>
                    <w:bottom w:val="none" w:sz="0" w:space="0" w:color="auto"/>
                    <w:right w:val="none" w:sz="0" w:space="0" w:color="auto"/>
                  </w:divBdr>
                  <w:divsChild>
                    <w:div w:id="840464259">
                      <w:marLeft w:val="0"/>
                      <w:marRight w:val="0"/>
                      <w:marTop w:val="0"/>
                      <w:marBottom w:val="0"/>
                      <w:divBdr>
                        <w:top w:val="none" w:sz="0" w:space="0" w:color="auto"/>
                        <w:left w:val="none" w:sz="0" w:space="0" w:color="auto"/>
                        <w:bottom w:val="none" w:sz="0" w:space="0" w:color="auto"/>
                        <w:right w:val="none" w:sz="0" w:space="0" w:color="auto"/>
                      </w:divBdr>
                    </w:div>
                  </w:divsChild>
                </w:div>
                <w:div w:id="2107453834">
                  <w:marLeft w:val="0"/>
                  <w:marRight w:val="0"/>
                  <w:marTop w:val="0"/>
                  <w:marBottom w:val="0"/>
                  <w:divBdr>
                    <w:top w:val="none" w:sz="0" w:space="0" w:color="auto"/>
                    <w:left w:val="none" w:sz="0" w:space="0" w:color="auto"/>
                    <w:bottom w:val="none" w:sz="0" w:space="0" w:color="auto"/>
                    <w:right w:val="none" w:sz="0" w:space="0" w:color="auto"/>
                  </w:divBdr>
                  <w:divsChild>
                    <w:div w:id="1263076375">
                      <w:marLeft w:val="0"/>
                      <w:marRight w:val="0"/>
                      <w:marTop w:val="0"/>
                      <w:marBottom w:val="0"/>
                      <w:divBdr>
                        <w:top w:val="none" w:sz="0" w:space="0" w:color="auto"/>
                        <w:left w:val="none" w:sz="0" w:space="0" w:color="auto"/>
                        <w:bottom w:val="none" w:sz="0" w:space="0" w:color="auto"/>
                        <w:right w:val="none" w:sz="0" w:space="0" w:color="auto"/>
                      </w:divBdr>
                    </w:div>
                  </w:divsChild>
                </w:div>
                <w:div w:id="2112579095">
                  <w:marLeft w:val="0"/>
                  <w:marRight w:val="0"/>
                  <w:marTop w:val="0"/>
                  <w:marBottom w:val="0"/>
                  <w:divBdr>
                    <w:top w:val="none" w:sz="0" w:space="0" w:color="auto"/>
                    <w:left w:val="none" w:sz="0" w:space="0" w:color="auto"/>
                    <w:bottom w:val="none" w:sz="0" w:space="0" w:color="auto"/>
                    <w:right w:val="none" w:sz="0" w:space="0" w:color="auto"/>
                  </w:divBdr>
                  <w:divsChild>
                    <w:div w:id="512497028">
                      <w:marLeft w:val="0"/>
                      <w:marRight w:val="0"/>
                      <w:marTop w:val="0"/>
                      <w:marBottom w:val="0"/>
                      <w:divBdr>
                        <w:top w:val="none" w:sz="0" w:space="0" w:color="auto"/>
                        <w:left w:val="none" w:sz="0" w:space="0" w:color="auto"/>
                        <w:bottom w:val="none" w:sz="0" w:space="0" w:color="auto"/>
                        <w:right w:val="none" w:sz="0" w:space="0" w:color="auto"/>
                      </w:divBdr>
                    </w:div>
                  </w:divsChild>
                </w:div>
                <w:div w:id="2117483631">
                  <w:marLeft w:val="0"/>
                  <w:marRight w:val="0"/>
                  <w:marTop w:val="0"/>
                  <w:marBottom w:val="0"/>
                  <w:divBdr>
                    <w:top w:val="none" w:sz="0" w:space="0" w:color="auto"/>
                    <w:left w:val="none" w:sz="0" w:space="0" w:color="auto"/>
                    <w:bottom w:val="none" w:sz="0" w:space="0" w:color="auto"/>
                    <w:right w:val="none" w:sz="0" w:space="0" w:color="auto"/>
                  </w:divBdr>
                  <w:divsChild>
                    <w:div w:id="811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07764">
          <w:marLeft w:val="0"/>
          <w:marRight w:val="0"/>
          <w:marTop w:val="0"/>
          <w:marBottom w:val="0"/>
          <w:divBdr>
            <w:top w:val="none" w:sz="0" w:space="0" w:color="auto"/>
            <w:left w:val="none" w:sz="0" w:space="0" w:color="auto"/>
            <w:bottom w:val="none" w:sz="0" w:space="0" w:color="auto"/>
            <w:right w:val="none" w:sz="0" w:space="0" w:color="auto"/>
          </w:divBdr>
        </w:div>
        <w:div w:id="1662733409">
          <w:marLeft w:val="0"/>
          <w:marRight w:val="0"/>
          <w:marTop w:val="0"/>
          <w:marBottom w:val="0"/>
          <w:divBdr>
            <w:top w:val="none" w:sz="0" w:space="0" w:color="auto"/>
            <w:left w:val="none" w:sz="0" w:space="0" w:color="auto"/>
            <w:bottom w:val="none" w:sz="0" w:space="0" w:color="auto"/>
            <w:right w:val="none" w:sz="0" w:space="0" w:color="auto"/>
          </w:divBdr>
        </w:div>
        <w:div w:id="1673415836">
          <w:marLeft w:val="0"/>
          <w:marRight w:val="0"/>
          <w:marTop w:val="0"/>
          <w:marBottom w:val="0"/>
          <w:divBdr>
            <w:top w:val="none" w:sz="0" w:space="0" w:color="auto"/>
            <w:left w:val="none" w:sz="0" w:space="0" w:color="auto"/>
            <w:bottom w:val="none" w:sz="0" w:space="0" w:color="auto"/>
            <w:right w:val="none" w:sz="0" w:space="0" w:color="auto"/>
          </w:divBdr>
        </w:div>
        <w:div w:id="1684550556">
          <w:marLeft w:val="0"/>
          <w:marRight w:val="0"/>
          <w:marTop w:val="0"/>
          <w:marBottom w:val="0"/>
          <w:divBdr>
            <w:top w:val="none" w:sz="0" w:space="0" w:color="auto"/>
            <w:left w:val="none" w:sz="0" w:space="0" w:color="auto"/>
            <w:bottom w:val="none" w:sz="0" w:space="0" w:color="auto"/>
            <w:right w:val="none" w:sz="0" w:space="0" w:color="auto"/>
          </w:divBdr>
        </w:div>
        <w:div w:id="1707245425">
          <w:marLeft w:val="0"/>
          <w:marRight w:val="0"/>
          <w:marTop w:val="0"/>
          <w:marBottom w:val="0"/>
          <w:divBdr>
            <w:top w:val="none" w:sz="0" w:space="0" w:color="auto"/>
            <w:left w:val="none" w:sz="0" w:space="0" w:color="auto"/>
            <w:bottom w:val="none" w:sz="0" w:space="0" w:color="auto"/>
            <w:right w:val="none" w:sz="0" w:space="0" w:color="auto"/>
          </w:divBdr>
        </w:div>
        <w:div w:id="1746150092">
          <w:marLeft w:val="0"/>
          <w:marRight w:val="0"/>
          <w:marTop w:val="0"/>
          <w:marBottom w:val="0"/>
          <w:divBdr>
            <w:top w:val="none" w:sz="0" w:space="0" w:color="auto"/>
            <w:left w:val="none" w:sz="0" w:space="0" w:color="auto"/>
            <w:bottom w:val="none" w:sz="0" w:space="0" w:color="auto"/>
            <w:right w:val="none" w:sz="0" w:space="0" w:color="auto"/>
          </w:divBdr>
        </w:div>
        <w:div w:id="1758818654">
          <w:marLeft w:val="0"/>
          <w:marRight w:val="0"/>
          <w:marTop w:val="0"/>
          <w:marBottom w:val="0"/>
          <w:divBdr>
            <w:top w:val="none" w:sz="0" w:space="0" w:color="auto"/>
            <w:left w:val="none" w:sz="0" w:space="0" w:color="auto"/>
            <w:bottom w:val="none" w:sz="0" w:space="0" w:color="auto"/>
            <w:right w:val="none" w:sz="0" w:space="0" w:color="auto"/>
          </w:divBdr>
        </w:div>
        <w:div w:id="1764492017">
          <w:marLeft w:val="0"/>
          <w:marRight w:val="0"/>
          <w:marTop w:val="0"/>
          <w:marBottom w:val="0"/>
          <w:divBdr>
            <w:top w:val="none" w:sz="0" w:space="0" w:color="auto"/>
            <w:left w:val="none" w:sz="0" w:space="0" w:color="auto"/>
            <w:bottom w:val="none" w:sz="0" w:space="0" w:color="auto"/>
            <w:right w:val="none" w:sz="0" w:space="0" w:color="auto"/>
          </w:divBdr>
        </w:div>
        <w:div w:id="1769085015">
          <w:marLeft w:val="0"/>
          <w:marRight w:val="0"/>
          <w:marTop w:val="0"/>
          <w:marBottom w:val="0"/>
          <w:divBdr>
            <w:top w:val="none" w:sz="0" w:space="0" w:color="auto"/>
            <w:left w:val="none" w:sz="0" w:space="0" w:color="auto"/>
            <w:bottom w:val="none" w:sz="0" w:space="0" w:color="auto"/>
            <w:right w:val="none" w:sz="0" w:space="0" w:color="auto"/>
          </w:divBdr>
        </w:div>
        <w:div w:id="1771579700">
          <w:marLeft w:val="0"/>
          <w:marRight w:val="0"/>
          <w:marTop w:val="0"/>
          <w:marBottom w:val="0"/>
          <w:divBdr>
            <w:top w:val="none" w:sz="0" w:space="0" w:color="auto"/>
            <w:left w:val="none" w:sz="0" w:space="0" w:color="auto"/>
            <w:bottom w:val="none" w:sz="0" w:space="0" w:color="auto"/>
            <w:right w:val="none" w:sz="0" w:space="0" w:color="auto"/>
          </w:divBdr>
        </w:div>
        <w:div w:id="1772968380">
          <w:marLeft w:val="0"/>
          <w:marRight w:val="0"/>
          <w:marTop w:val="0"/>
          <w:marBottom w:val="0"/>
          <w:divBdr>
            <w:top w:val="none" w:sz="0" w:space="0" w:color="auto"/>
            <w:left w:val="none" w:sz="0" w:space="0" w:color="auto"/>
            <w:bottom w:val="none" w:sz="0" w:space="0" w:color="auto"/>
            <w:right w:val="none" w:sz="0" w:space="0" w:color="auto"/>
          </w:divBdr>
        </w:div>
        <w:div w:id="1782413171">
          <w:marLeft w:val="0"/>
          <w:marRight w:val="0"/>
          <w:marTop w:val="0"/>
          <w:marBottom w:val="0"/>
          <w:divBdr>
            <w:top w:val="none" w:sz="0" w:space="0" w:color="auto"/>
            <w:left w:val="none" w:sz="0" w:space="0" w:color="auto"/>
            <w:bottom w:val="none" w:sz="0" w:space="0" w:color="auto"/>
            <w:right w:val="none" w:sz="0" w:space="0" w:color="auto"/>
          </w:divBdr>
        </w:div>
        <w:div w:id="1789395730">
          <w:marLeft w:val="0"/>
          <w:marRight w:val="0"/>
          <w:marTop w:val="0"/>
          <w:marBottom w:val="0"/>
          <w:divBdr>
            <w:top w:val="none" w:sz="0" w:space="0" w:color="auto"/>
            <w:left w:val="none" w:sz="0" w:space="0" w:color="auto"/>
            <w:bottom w:val="none" w:sz="0" w:space="0" w:color="auto"/>
            <w:right w:val="none" w:sz="0" w:space="0" w:color="auto"/>
          </w:divBdr>
        </w:div>
        <w:div w:id="1800681886">
          <w:marLeft w:val="0"/>
          <w:marRight w:val="0"/>
          <w:marTop w:val="0"/>
          <w:marBottom w:val="0"/>
          <w:divBdr>
            <w:top w:val="none" w:sz="0" w:space="0" w:color="auto"/>
            <w:left w:val="none" w:sz="0" w:space="0" w:color="auto"/>
            <w:bottom w:val="none" w:sz="0" w:space="0" w:color="auto"/>
            <w:right w:val="none" w:sz="0" w:space="0" w:color="auto"/>
          </w:divBdr>
        </w:div>
        <w:div w:id="1804807890">
          <w:marLeft w:val="0"/>
          <w:marRight w:val="0"/>
          <w:marTop w:val="0"/>
          <w:marBottom w:val="0"/>
          <w:divBdr>
            <w:top w:val="none" w:sz="0" w:space="0" w:color="auto"/>
            <w:left w:val="none" w:sz="0" w:space="0" w:color="auto"/>
            <w:bottom w:val="none" w:sz="0" w:space="0" w:color="auto"/>
            <w:right w:val="none" w:sz="0" w:space="0" w:color="auto"/>
          </w:divBdr>
        </w:div>
        <w:div w:id="1832718457">
          <w:marLeft w:val="0"/>
          <w:marRight w:val="0"/>
          <w:marTop w:val="0"/>
          <w:marBottom w:val="0"/>
          <w:divBdr>
            <w:top w:val="none" w:sz="0" w:space="0" w:color="auto"/>
            <w:left w:val="none" w:sz="0" w:space="0" w:color="auto"/>
            <w:bottom w:val="none" w:sz="0" w:space="0" w:color="auto"/>
            <w:right w:val="none" w:sz="0" w:space="0" w:color="auto"/>
          </w:divBdr>
        </w:div>
        <w:div w:id="1834640379">
          <w:marLeft w:val="0"/>
          <w:marRight w:val="0"/>
          <w:marTop w:val="0"/>
          <w:marBottom w:val="0"/>
          <w:divBdr>
            <w:top w:val="none" w:sz="0" w:space="0" w:color="auto"/>
            <w:left w:val="none" w:sz="0" w:space="0" w:color="auto"/>
            <w:bottom w:val="none" w:sz="0" w:space="0" w:color="auto"/>
            <w:right w:val="none" w:sz="0" w:space="0" w:color="auto"/>
          </w:divBdr>
        </w:div>
        <w:div w:id="1839495138">
          <w:marLeft w:val="0"/>
          <w:marRight w:val="0"/>
          <w:marTop w:val="0"/>
          <w:marBottom w:val="0"/>
          <w:divBdr>
            <w:top w:val="none" w:sz="0" w:space="0" w:color="auto"/>
            <w:left w:val="none" w:sz="0" w:space="0" w:color="auto"/>
            <w:bottom w:val="none" w:sz="0" w:space="0" w:color="auto"/>
            <w:right w:val="none" w:sz="0" w:space="0" w:color="auto"/>
          </w:divBdr>
        </w:div>
        <w:div w:id="1886020237">
          <w:marLeft w:val="0"/>
          <w:marRight w:val="0"/>
          <w:marTop w:val="0"/>
          <w:marBottom w:val="0"/>
          <w:divBdr>
            <w:top w:val="none" w:sz="0" w:space="0" w:color="auto"/>
            <w:left w:val="none" w:sz="0" w:space="0" w:color="auto"/>
            <w:bottom w:val="none" w:sz="0" w:space="0" w:color="auto"/>
            <w:right w:val="none" w:sz="0" w:space="0" w:color="auto"/>
          </w:divBdr>
        </w:div>
        <w:div w:id="1891185490">
          <w:marLeft w:val="0"/>
          <w:marRight w:val="0"/>
          <w:marTop w:val="0"/>
          <w:marBottom w:val="0"/>
          <w:divBdr>
            <w:top w:val="none" w:sz="0" w:space="0" w:color="auto"/>
            <w:left w:val="none" w:sz="0" w:space="0" w:color="auto"/>
            <w:bottom w:val="none" w:sz="0" w:space="0" w:color="auto"/>
            <w:right w:val="none" w:sz="0" w:space="0" w:color="auto"/>
          </w:divBdr>
        </w:div>
        <w:div w:id="1901476418">
          <w:marLeft w:val="0"/>
          <w:marRight w:val="0"/>
          <w:marTop w:val="0"/>
          <w:marBottom w:val="0"/>
          <w:divBdr>
            <w:top w:val="none" w:sz="0" w:space="0" w:color="auto"/>
            <w:left w:val="none" w:sz="0" w:space="0" w:color="auto"/>
            <w:bottom w:val="none" w:sz="0" w:space="0" w:color="auto"/>
            <w:right w:val="none" w:sz="0" w:space="0" w:color="auto"/>
          </w:divBdr>
        </w:div>
        <w:div w:id="1979219716">
          <w:marLeft w:val="0"/>
          <w:marRight w:val="0"/>
          <w:marTop w:val="0"/>
          <w:marBottom w:val="0"/>
          <w:divBdr>
            <w:top w:val="none" w:sz="0" w:space="0" w:color="auto"/>
            <w:left w:val="none" w:sz="0" w:space="0" w:color="auto"/>
            <w:bottom w:val="none" w:sz="0" w:space="0" w:color="auto"/>
            <w:right w:val="none" w:sz="0" w:space="0" w:color="auto"/>
          </w:divBdr>
        </w:div>
        <w:div w:id="1980378543">
          <w:marLeft w:val="0"/>
          <w:marRight w:val="0"/>
          <w:marTop w:val="0"/>
          <w:marBottom w:val="0"/>
          <w:divBdr>
            <w:top w:val="none" w:sz="0" w:space="0" w:color="auto"/>
            <w:left w:val="none" w:sz="0" w:space="0" w:color="auto"/>
            <w:bottom w:val="none" w:sz="0" w:space="0" w:color="auto"/>
            <w:right w:val="none" w:sz="0" w:space="0" w:color="auto"/>
          </w:divBdr>
        </w:div>
        <w:div w:id="2011982996">
          <w:marLeft w:val="0"/>
          <w:marRight w:val="0"/>
          <w:marTop w:val="0"/>
          <w:marBottom w:val="0"/>
          <w:divBdr>
            <w:top w:val="none" w:sz="0" w:space="0" w:color="auto"/>
            <w:left w:val="none" w:sz="0" w:space="0" w:color="auto"/>
            <w:bottom w:val="none" w:sz="0" w:space="0" w:color="auto"/>
            <w:right w:val="none" w:sz="0" w:space="0" w:color="auto"/>
          </w:divBdr>
        </w:div>
        <w:div w:id="2038266438">
          <w:marLeft w:val="0"/>
          <w:marRight w:val="0"/>
          <w:marTop w:val="0"/>
          <w:marBottom w:val="0"/>
          <w:divBdr>
            <w:top w:val="none" w:sz="0" w:space="0" w:color="auto"/>
            <w:left w:val="none" w:sz="0" w:space="0" w:color="auto"/>
            <w:bottom w:val="none" w:sz="0" w:space="0" w:color="auto"/>
            <w:right w:val="none" w:sz="0" w:space="0" w:color="auto"/>
          </w:divBdr>
        </w:div>
        <w:div w:id="2137750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8988ca-9681-4b80-a2ca-35658fe1a632">
      <Terms xmlns="http://schemas.microsoft.com/office/infopath/2007/PartnerControls"/>
    </lcf76f155ced4ddcb4097134ff3c332f>
    <TaxCatchAll xmlns="5bb4deb2-f093-4694-ac5a-dc3fb4c4ff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E8D12D324763254BAE6C1CABC1DAD0C0" ma:contentTypeVersion="16" ma:contentTypeDescription="Új dokumentum létrehozása." ma:contentTypeScope="" ma:versionID="2909a15aec90e89c6b2eeb2f0db7f94d">
  <xsd:schema xmlns:xsd="http://www.w3.org/2001/XMLSchema" xmlns:xs="http://www.w3.org/2001/XMLSchema" xmlns:p="http://schemas.microsoft.com/office/2006/metadata/properties" xmlns:ns2="208988ca-9681-4b80-a2ca-35658fe1a632" xmlns:ns3="5bb4deb2-f093-4694-ac5a-dc3fb4c4ff1e" targetNamespace="http://schemas.microsoft.com/office/2006/metadata/properties" ma:root="true" ma:fieldsID="94452cc7b4d4ac598b9bcbe606fc4548" ns2:_="" ns3:_="">
    <xsd:import namespace="208988ca-9681-4b80-a2ca-35658fe1a632"/>
    <xsd:import namespace="5bb4deb2-f093-4694-ac5a-dc3fb4c4ff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988ca-9681-4b80-a2ca-35658fe1a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621fbe73-dc4e-4166-ae5c-7612da78d5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b4deb2-f093-4694-ac5a-dc3fb4c4ff1e" elementFormDefault="qualified">
    <xsd:import namespace="http://schemas.microsoft.com/office/2006/documentManagement/types"/>
    <xsd:import namespace="http://schemas.microsoft.com/office/infopath/2007/PartnerControls"/>
    <xsd:element name="SharedWithUsers" ma:index="17"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fe8a8e64-27c3-45f6-ac6a-0a880dd59e49}" ma:internalName="TaxCatchAll" ma:showField="CatchAllData" ma:web="5bb4deb2-f093-4694-ac5a-dc3fb4c4ff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A0805E-D56F-4F7F-B043-2E18D68A4994}">
  <ds:schemaRefs>
    <ds:schemaRef ds:uri="http://schemas.microsoft.com/office/2006/metadata/properties"/>
    <ds:schemaRef ds:uri="http://schemas.microsoft.com/office/infopath/2007/PartnerControls"/>
    <ds:schemaRef ds:uri="208988ca-9681-4b80-a2ca-35658fe1a632"/>
    <ds:schemaRef ds:uri="5bb4deb2-f093-4694-ac5a-dc3fb4c4ff1e"/>
  </ds:schemaRefs>
</ds:datastoreItem>
</file>

<file path=customXml/itemProps2.xml><?xml version="1.0" encoding="utf-8"?>
<ds:datastoreItem xmlns:ds="http://schemas.openxmlformats.org/officeDocument/2006/customXml" ds:itemID="{1C7766E5-8098-4C1F-AF6B-4242EF14C4AF}">
  <ds:schemaRefs>
    <ds:schemaRef ds:uri="http://schemas.microsoft.com/sharepoint/v3/contenttype/forms"/>
  </ds:schemaRefs>
</ds:datastoreItem>
</file>

<file path=customXml/itemProps3.xml><?xml version="1.0" encoding="utf-8"?>
<ds:datastoreItem xmlns:ds="http://schemas.openxmlformats.org/officeDocument/2006/customXml" ds:itemID="{857A3CAB-56D3-4E81-93F4-FDDDC9901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988ca-9681-4b80-a2ca-35658fe1a632"/>
    <ds:schemaRef ds:uri="5bb4deb2-f093-4694-ac5a-dc3fb4c4f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5254</Words>
  <Characters>36258</Characters>
  <Application>Microsoft Office Word</Application>
  <DocSecurity>0</DocSecurity>
  <Lines>302</Lines>
  <Paragraphs>82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Borsfay-Horváth Judit (MOL Nyrt.)</dc:creator>
  <cp:lastModifiedBy>Farkas Orsolya</cp:lastModifiedBy>
  <cp:revision>3</cp:revision>
  <cp:lastPrinted>2023-12-07T08:14:00Z</cp:lastPrinted>
  <dcterms:created xsi:type="dcterms:W3CDTF">2023-12-05T19:00:00Z</dcterms:created>
  <dcterms:modified xsi:type="dcterms:W3CDTF">2023-12-07T08:15:00Z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0x010100E8D12D324763254BAE6C1CABC1DAD0C0</vt:lpwstr>
  </property>
  <property fmtid="{D5CDD505-2E9C-101B-9397-08002B2CF9AE}" pid="3" name="MediaServiceImageTags">
    <vt:lpwstr/>
  </property>
</Properties>
</file>